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7B" w:rsidRPr="007959DA" w:rsidRDefault="0092597B" w:rsidP="0092597B">
      <w:pPr>
        <w:pStyle w:val="a4"/>
        <w:jc w:val="right"/>
        <w:rPr>
          <w:bCs/>
          <w:iCs/>
          <w:sz w:val="28"/>
          <w:szCs w:val="28"/>
        </w:rPr>
      </w:pPr>
      <w:r>
        <w:rPr>
          <w:sz w:val="28"/>
          <w:szCs w:val="28"/>
        </w:rPr>
        <w:t>ПРОЕКТ</w:t>
      </w:r>
    </w:p>
    <w:p w:rsidR="0092597B" w:rsidRPr="00D83BA2" w:rsidRDefault="0092597B" w:rsidP="0092597B">
      <w:pPr>
        <w:pStyle w:val="1"/>
        <w:rPr>
          <w:sz w:val="28"/>
          <w:szCs w:val="28"/>
        </w:rPr>
      </w:pPr>
      <w:r w:rsidRPr="00D83BA2">
        <w:rPr>
          <w:sz w:val="28"/>
          <w:szCs w:val="28"/>
        </w:rPr>
        <w:t>ПОСТАНОВЛЕНИЕ</w:t>
      </w:r>
    </w:p>
    <w:p w:rsidR="0092597B" w:rsidRPr="00D83BA2" w:rsidRDefault="0092597B" w:rsidP="0092597B">
      <w:pPr>
        <w:jc w:val="center"/>
        <w:rPr>
          <w:sz w:val="28"/>
          <w:szCs w:val="28"/>
        </w:rPr>
      </w:pPr>
    </w:p>
    <w:p w:rsidR="0092597B" w:rsidRPr="00D83BA2" w:rsidRDefault="0092597B" w:rsidP="0092597B">
      <w:pPr>
        <w:pStyle w:val="2"/>
        <w:jc w:val="center"/>
        <w:rPr>
          <w:sz w:val="28"/>
          <w:szCs w:val="28"/>
        </w:rPr>
      </w:pPr>
      <w:r>
        <w:rPr>
          <w:sz w:val="28"/>
          <w:szCs w:val="28"/>
        </w:rPr>
        <w:t>________________</w:t>
      </w:r>
      <w:r w:rsidRPr="00D83BA2">
        <w:rPr>
          <w:sz w:val="28"/>
          <w:szCs w:val="28"/>
        </w:rPr>
        <w:t xml:space="preserve"> № ________</w:t>
      </w:r>
    </w:p>
    <w:p w:rsidR="0092597B" w:rsidRPr="00D83BA2" w:rsidRDefault="0092597B" w:rsidP="0092597B">
      <w:pPr>
        <w:jc w:val="center"/>
        <w:rPr>
          <w:sz w:val="24"/>
          <w:szCs w:val="24"/>
        </w:rPr>
      </w:pPr>
      <w:r>
        <w:rPr>
          <w:sz w:val="24"/>
          <w:szCs w:val="24"/>
        </w:rPr>
        <w:t xml:space="preserve">г. </w:t>
      </w:r>
      <w:proofErr w:type="spellStart"/>
      <w:r>
        <w:rPr>
          <w:sz w:val="24"/>
          <w:szCs w:val="24"/>
        </w:rPr>
        <w:t>Искитим</w:t>
      </w:r>
      <w:proofErr w:type="spellEnd"/>
    </w:p>
    <w:p w:rsidR="0092597B" w:rsidRPr="007959DA" w:rsidRDefault="0092597B" w:rsidP="0092597B">
      <w:pPr>
        <w:jc w:val="both"/>
        <w:rPr>
          <w:sz w:val="24"/>
          <w:szCs w:val="24"/>
        </w:rPr>
      </w:pPr>
    </w:p>
    <w:p w:rsidR="003A4702" w:rsidRDefault="0092597B" w:rsidP="0092597B">
      <w:pPr>
        <w:rPr>
          <w:sz w:val="24"/>
          <w:szCs w:val="24"/>
        </w:rPr>
      </w:pPr>
      <w:r w:rsidRPr="00364E16">
        <w:rPr>
          <w:sz w:val="24"/>
          <w:szCs w:val="28"/>
        </w:rPr>
        <w:t>О</w:t>
      </w:r>
      <w:r>
        <w:rPr>
          <w:sz w:val="24"/>
          <w:szCs w:val="28"/>
        </w:rPr>
        <w:t>б</w:t>
      </w:r>
      <w:r w:rsidRPr="00364E16">
        <w:rPr>
          <w:sz w:val="24"/>
          <w:szCs w:val="28"/>
        </w:rPr>
        <w:t xml:space="preserve"> </w:t>
      </w:r>
      <w:r>
        <w:rPr>
          <w:sz w:val="24"/>
          <w:szCs w:val="28"/>
        </w:rPr>
        <w:t xml:space="preserve">утверждении Порядка </w:t>
      </w:r>
      <w:r w:rsidR="008B5014">
        <w:rPr>
          <w:sz w:val="24"/>
          <w:szCs w:val="24"/>
        </w:rPr>
        <w:t xml:space="preserve">рассмотрения </w:t>
      </w:r>
      <w:r w:rsidR="003A4702">
        <w:rPr>
          <w:sz w:val="24"/>
          <w:szCs w:val="24"/>
        </w:rPr>
        <w:t xml:space="preserve">администрацией </w:t>
      </w:r>
    </w:p>
    <w:p w:rsidR="008B5014" w:rsidRDefault="003A4702" w:rsidP="0092597B">
      <w:pPr>
        <w:rPr>
          <w:sz w:val="24"/>
          <w:szCs w:val="24"/>
        </w:rPr>
      </w:pPr>
      <w:proofErr w:type="spellStart"/>
      <w:r>
        <w:rPr>
          <w:sz w:val="24"/>
          <w:szCs w:val="24"/>
        </w:rPr>
        <w:t>Искитимского</w:t>
      </w:r>
      <w:proofErr w:type="spellEnd"/>
      <w:r>
        <w:rPr>
          <w:sz w:val="24"/>
          <w:szCs w:val="24"/>
        </w:rPr>
        <w:t xml:space="preserve"> района Новосибирской области </w:t>
      </w:r>
      <w:r w:rsidR="008B5014">
        <w:rPr>
          <w:sz w:val="24"/>
          <w:szCs w:val="24"/>
        </w:rPr>
        <w:t>ходатайств</w:t>
      </w:r>
    </w:p>
    <w:p w:rsidR="008B5014" w:rsidRDefault="008B5014" w:rsidP="0092597B">
      <w:pPr>
        <w:rPr>
          <w:sz w:val="24"/>
          <w:szCs w:val="24"/>
        </w:rPr>
      </w:pPr>
      <w:r w:rsidRPr="008B5014">
        <w:rPr>
          <w:sz w:val="24"/>
          <w:szCs w:val="24"/>
        </w:rPr>
        <w:t>юридических лиц о размещении (реализации) объе</w:t>
      </w:r>
      <w:r>
        <w:rPr>
          <w:sz w:val="24"/>
          <w:szCs w:val="24"/>
        </w:rPr>
        <w:t>ктов</w:t>
      </w:r>
    </w:p>
    <w:p w:rsidR="008B5014" w:rsidRDefault="008B5014" w:rsidP="0092597B">
      <w:pPr>
        <w:rPr>
          <w:sz w:val="24"/>
          <w:szCs w:val="24"/>
        </w:rPr>
      </w:pPr>
      <w:r w:rsidRPr="008B5014">
        <w:rPr>
          <w:sz w:val="24"/>
          <w:szCs w:val="24"/>
        </w:rPr>
        <w:t>социально-культурного или к</w:t>
      </w:r>
      <w:r>
        <w:rPr>
          <w:sz w:val="24"/>
          <w:szCs w:val="24"/>
        </w:rPr>
        <w:t>оммунально-бытового назначения,</w:t>
      </w:r>
    </w:p>
    <w:p w:rsidR="008B5014" w:rsidRDefault="008B5014" w:rsidP="0092597B">
      <w:pPr>
        <w:rPr>
          <w:sz w:val="24"/>
          <w:szCs w:val="24"/>
        </w:rPr>
      </w:pPr>
      <w:r w:rsidRPr="008B5014">
        <w:rPr>
          <w:sz w:val="24"/>
          <w:szCs w:val="24"/>
        </w:rPr>
        <w:t>масштабных инвестиционных проекто</w:t>
      </w:r>
      <w:r>
        <w:rPr>
          <w:sz w:val="24"/>
          <w:szCs w:val="24"/>
        </w:rPr>
        <w:t xml:space="preserve">в, и их </w:t>
      </w:r>
      <w:proofErr w:type="gramStart"/>
      <w:r>
        <w:rPr>
          <w:sz w:val="24"/>
          <w:szCs w:val="24"/>
        </w:rPr>
        <w:t>соответствии</w:t>
      </w:r>
      <w:proofErr w:type="gramEnd"/>
      <w:r>
        <w:rPr>
          <w:sz w:val="24"/>
          <w:szCs w:val="24"/>
        </w:rPr>
        <w:t xml:space="preserve"> критериям,</w:t>
      </w:r>
    </w:p>
    <w:p w:rsidR="008B5014" w:rsidRDefault="008B5014" w:rsidP="0092597B">
      <w:pPr>
        <w:rPr>
          <w:sz w:val="24"/>
          <w:szCs w:val="24"/>
        </w:rPr>
      </w:pPr>
      <w:r w:rsidRPr="008B5014">
        <w:rPr>
          <w:sz w:val="24"/>
          <w:szCs w:val="24"/>
        </w:rPr>
        <w:t>установленным Законом Новосибирской области от 01.07.2015 №</w:t>
      </w:r>
      <w:r>
        <w:rPr>
          <w:sz w:val="24"/>
          <w:szCs w:val="24"/>
        </w:rPr>
        <w:t>583-ОЗ</w:t>
      </w:r>
    </w:p>
    <w:p w:rsidR="008B5014" w:rsidRDefault="008B5014" w:rsidP="0092597B">
      <w:pPr>
        <w:rPr>
          <w:sz w:val="24"/>
          <w:szCs w:val="24"/>
        </w:rPr>
      </w:pPr>
      <w:r w:rsidRPr="008B5014">
        <w:rPr>
          <w:sz w:val="24"/>
          <w:szCs w:val="24"/>
        </w:rPr>
        <w:t>«Об установлении критериев, которым</w:t>
      </w:r>
      <w:r>
        <w:rPr>
          <w:sz w:val="24"/>
          <w:szCs w:val="24"/>
        </w:rPr>
        <w:t xml:space="preserve"> должны соответствовать объекты</w:t>
      </w:r>
    </w:p>
    <w:p w:rsidR="008B5014" w:rsidRDefault="008B5014" w:rsidP="0092597B">
      <w:pPr>
        <w:rPr>
          <w:sz w:val="24"/>
          <w:szCs w:val="24"/>
        </w:rPr>
      </w:pPr>
      <w:r w:rsidRPr="008B5014">
        <w:rPr>
          <w:sz w:val="24"/>
          <w:szCs w:val="24"/>
        </w:rPr>
        <w:t>социально-культурного и к</w:t>
      </w:r>
      <w:r>
        <w:rPr>
          <w:sz w:val="24"/>
          <w:szCs w:val="24"/>
        </w:rPr>
        <w:t>оммунально-бытового назначения,</w:t>
      </w:r>
    </w:p>
    <w:p w:rsidR="008B5014" w:rsidRDefault="008B5014" w:rsidP="0092597B">
      <w:pPr>
        <w:rPr>
          <w:sz w:val="24"/>
          <w:szCs w:val="24"/>
        </w:rPr>
      </w:pPr>
      <w:r w:rsidRPr="008B5014">
        <w:rPr>
          <w:sz w:val="24"/>
          <w:szCs w:val="24"/>
        </w:rPr>
        <w:t xml:space="preserve">масштабные инвестиционные проекты, для размещения (реализации) которых предоставляются земельные участки в аренду без </w:t>
      </w:r>
      <w:r>
        <w:rPr>
          <w:sz w:val="24"/>
          <w:szCs w:val="24"/>
        </w:rPr>
        <w:t>проведения торгов</w:t>
      </w:r>
    </w:p>
    <w:p w:rsidR="008B5014" w:rsidRDefault="008B5014" w:rsidP="0092597B">
      <w:pPr>
        <w:rPr>
          <w:sz w:val="24"/>
          <w:szCs w:val="24"/>
        </w:rPr>
      </w:pPr>
      <w:r w:rsidRPr="008B5014">
        <w:rPr>
          <w:sz w:val="24"/>
          <w:szCs w:val="24"/>
        </w:rPr>
        <w:t xml:space="preserve">и о внесении изменения в статью </w:t>
      </w:r>
      <w:r>
        <w:rPr>
          <w:sz w:val="24"/>
          <w:szCs w:val="24"/>
        </w:rPr>
        <w:t>15 Закона Новосибирской области</w:t>
      </w:r>
    </w:p>
    <w:p w:rsidR="008B5014" w:rsidRDefault="008B5014" w:rsidP="0092597B">
      <w:pPr>
        <w:rPr>
          <w:sz w:val="24"/>
          <w:szCs w:val="24"/>
        </w:rPr>
      </w:pPr>
      <w:r w:rsidRPr="008B5014">
        <w:rPr>
          <w:sz w:val="24"/>
          <w:szCs w:val="24"/>
        </w:rPr>
        <w:t>«Об использовании земель на территории Новосибирской области»</w:t>
      </w:r>
      <w:r>
        <w:rPr>
          <w:sz w:val="24"/>
          <w:szCs w:val="24"/>
        </w:rPr>
        <w:t>,</w:t>
      </w:r>
    </w:p>
    <w:p w:rsidR="008B5014" w:rsidRDefault="008B5014" w:rsidP="0092597B">
      <w:pPr>
        <w:rPr>
          <w:sz w:val="24"/>
          <w:szCs w:val="24"/>
        </w:rPr>
      </w:pPr>
      <w:r w:rsidRPr="008B5014">
        <w:rPr>
          <w:sz w:val="24"/>
          <w:szCs w:val="24"/>
        </w:rPr>
        <w:t>на земельных участках, находящихся в муниципальной собственности</w:t>
      </w:r>
    </w:p>
    <w:p w:rsidR="008B5014" w:rsidRDefault="008B5014" w:rsidP="0092597B">
      <w:pPr>
        <w:rPr>
          <w:sz w:val="24"/>
          <w:szCs w:val="24"/>
        </w:rPr>
      </w:pPr>
      <w:proofErr w:type="spellStart"/>
      <w:r w:rsidRPr="008B5014">
        <w:rPr>
          <w:sz w:val="24"/>
          <w:szCs w:val="24"/>
        </w:rPr>
        <w:t>Искитимского</w:t>
      </w:r>
      <w:proofErr w:type="spellEnd"/>
      <w:r w:rsidRPr="008B5014">
        <w:rPr>
          <w:sz w:val="24"/>
          <w:szCs w:val="24"/>
        </w:rPr>
        <w:t xml:space="preserve"> района</w:t>
      </w:r>
      <w:r>
        <w:rPr>
          <w:sz w:val="24"/>
          <w:szCs w:val="24"/>
        </w:rPr>
        <w:t>, или на земельных участках,</w:t>
      </w:r>
    </w:p>
    <w:p w:rsidR="008B5014" w:rsidRPr="008B5014" w:rsidRDefault="008B5014" w:rsidP="0092597B">
      <w:pPr>
        <w:rPr>
          <w:sz w:val="24"/>
          <w:szCs w:val="24"/>
        </w:rPr>
      </w:pPr>
      <w:r w:rsidRPr="008B5014">
        <w:rPr>
          <w:sz w:val="24"/>
          <w:szCs w:val="24"/>
        </w:rPr>
        <w:t xml:space="preserve">государственная </w:t>
      </w:r>
      <w:proofErr w:type="gramStart"/>
      <w:r w:rsidRPr="008B5014">
        <w:rPr>
          <w:sz w:val="24"/>
          <w:szCs w:val="24"/>
        </w:rPr>
        <w:t>собствен</w:t>
      </w:r>
      <w:r>
        <w:rPr>
          <w:sz w:val="24"/>
          <w:szCs w:val="24"/>
        </w:rPr>
        <w:t>ность</w:t>
      </w:r>
      <w:proofErr w:type="gramEnd"/>
      <w:r>
        <w:rPr>
          <w:sz w:val="24"/>
          <w:szCs w:val="24"/>
        </w:rPr>
        <w:t xml:space="preserve"> на которые не разграничена</w:t>
      </w:r>
    </w:p>
    <w:p w:rsidR="0092597B" w:rsidRDefault="0092597B" w:rsidP="0092597B">
      <w:pPr>
        <w:jc w:val="both"/>
        <w:rPr>
          <w:sz w:val="24"/>
        </w:rPr>
      </w:pPr>
    </w:p>
    <w:p w:rsidR="003A4702" w:rsidRDefault="00FD4844" w:rsidP="003A4702">
      <w:pPr>
        <w:autoSpaceDE w:val="0"/>
        <w:autoSpaceDN w:val="0"/>
        <w:adjustRightInd w:val="0"/>
        <w:ind w:firstLine="709"/>
        <w:jc w:val="both"/>
        <w:rPr>
          <w:sz w:val="28"/>
          <w:szCs w:val="28"/>
        </w:rPr>
      </w:pPr>
      <w:proofErr w:type="gramStart"/>
      <w:r w:rsidRPr="00FD4844">
        <w:rPr>
          <w:sz w:val="28"/>
          <w:szCs w:val="28"/>
        </w:rPr>
        <w:t xml:space="preserve">В соответствии с </w:t>
      </w:r>
      <w:hyperlink r:id="rId9" w:history="1">
        <w:r w:rsidRPr="00FD4844">
          <w:rPr>
            <w:rStyle w:val="a6"/>
            <w:color w:val="auto"/>
            <w:sz w:val="28"/>
            <w:szCs w:val="28"/>
          </w:rPr>
          <w:t>Законом</w:t>
        </w:r>
      </w:hyperlink>
      <w:r w:rsidRPr="00FD4844">
        <w:rPr>
          <w:sz w:val="28"/>
          <w:szCs w:val="28"/>
        </w:rPr>
        <w:t xml:space="preserve">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w:t>
      </w:r>
      <w:r w:rsidR="003A4702">
        <w:rPr>
          <w:sz w:val="28"/>
          <w:szCs w:val="28"/>
        </w:rPr>
        <w:t xml:space="preserve"> постановлением </w:t>
      </w:r>
      <w:r w:rsidR="003A4702" w:rsidRPr="003A4702">
        <w:rPr>
          <w:sz w:val="28"/>
          <w:szCs w:val="28"/>
        </w:rPr>
        <w:t>Правительства Новосибирской области от 23</w:t>
      </w:r>
      <w:r w:rsidR="003A4702">
        <w:rPr>
          <w:sz w:val="28"/>
          <w:szCs w:val="28"/>
        </w:rPr>
        <w:t>.11.</w:t>
      </w:r>
      <w:r w:rsidR="003A4702" w:rsidRPr="003A4702">
        <w:rPr>
          <w:sz w:val="28"/>
          <w:szCs w:val="28"/>
        </w:rPr>
        <w:t xml:space="preserve">2015 </w:t>
      </w:r>
      <w:r w:rsidR="003A4702">
        <w:rPr>
          <w:sz w:val="28"/>
          <w:szCs w:val="28"/>
        </w:rPr>
        <w:t>№</w:t>
      </w:r>
      <w:r w:rsidR="003A4702" w:rsidRPr="003A4702">
        <w:rPr>
          <w:sz w:val="28"/>
          <w:szCs w:val="28"/>
        </w:rPr>
        <w:t>407-п</w:t>
      </w:r>
      <w:r w:rsidR="003A4702">
        <w:rPr>
          <w:sz w:val="28"/>
          <w:szCs w:val="28"/>
        </w:rPr>
        <w:t xml:space="preserve"> «</w:t>
      </w:r>
      <w:r w:rsidR="003A4702" w:rsidRPr="003A4702">
        <w:rPr>
          <w:sz w:val="28"/>
          <w:szCs w:val="28"/>
        </w:rPr>
        <w:t>Об</w:t>
      </w:r>
      <w:proofErr w:type="gramEnd"/>
      <w:r w:rsidR="003A4702" w:rsidRPr="003A4702">
        <w:rPr>
          <w:sz w:val="28"/>
          <w:szCs w:val="28"/>
        </w:rPr>
        <w:t xml:space="preserve"> </w:t>
      </w:r>
      <w:proofErr w:type="gramStart"/>
      <w:r w:rsidR="003A4702" w:rsidRPr="003A4702">
        <w:rPr>
          <w:sz w:val="28"/>
          <w:szCs w:val="28"/>
        </w:rPr>
        <w:t xml:space="preserve">утверждении Порядка рассмотрения документов, обосновывающих соответствие объекта социально-культурного или коммунально-бытового назначения, масштабного инвестиционного проекта критериям, установленным Законом Новосибирской области от 01.07.2015 </w:t>
      </w:r>
      <w:r w:rsidR="003A4702">
        <w:rPr>
          <w:sz w:val="28"/>
          <w:szCs w:val="28"/>
        </w:rPr>
        <w:t>№</w:t>
      </w:r>
      <w:r w:rsidR="003A4702" w:rsidRPr="003A4702">
        <w:rPr>
          <w:sz w:val="28"/>
          <w:szCs w:val="28"/>
        </w:rPr>
        <w:t xml:space="preserve">583-ОЗ </w:t>
      </w:r>
      <w:r w:rsidR="003A4702">
        <w:rPr>
          <w:sz w:val="28"/>
          <w:szCs w:val="28"/>
        </w:rPr>
        <w:t>«</w:t>
      </w:r>
      <w:r w:rsidR="003A4702" w:rsidRPr="003A4702">
        <w:rPr>
          <w:sz w:val="28"/>
          <w:szCs w:val="28"/>
        </w:rPr>
        <w:t>Об установлении критериев, которым должны соответствовать объекты</w:t>
      </w:r>
      <w:proofErr w:type="gramEnd"/>
      <w:r w:rsidR="003A4702" w:rsidRPr="003A4702">
        <w:rPr>
          <w:sz w:val="28"/>
          <w:szCs w:val="28"/>
        </w:rPr>
        <w:t xml:space="preserve">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w:t>
      </w:r>
      <w:r w:rsidR="003A4702">
        <w:rPr>
          <w:sz w:val="28"/>
          <w:szCs w:val="28"/>
        </w:rPr>
        <w:t>«</w:t>
      </w:r>
      <w:r w:rsidR="003A4702" w:rsidRPr="003A4702">
        <w:rPr>
          <w:sz w:val="28"/>
          <w:szCs w:val="28"/>
        </w:rPr>
        <w:t>Об использовании земель на территории Новосибирской области</w:t>
      </w:r>
      <w:r w:rsidR="003A4702">
        <w:rPr>
          <w:sz w:val="28"/>
          <w:szCs w:val="28"/>
        </w:rPr>
        <w:t>»</w:t>
      </w:r>
      <w:r w:rsidR="003A4702" w:rsidRPr="003A4702">
        <w:rPr>
          <w:sz w:val="28"/>
          <w:szCs w:val="28"/>
        </w:rPr>
        <w:t>, для размещения (реализации) которых предоставляются земельные участки юридическим лицам в аренду без проведения торгов</w:t>
      </w:r>
      <w:r w:rsidR="003A4702">
        <w:rPr>
          <w:sz w:val="28"/>
          <w:szCs w:val="28"/>
        </w:rPr>
        <w:t>»,</w:t>
      </w:r>
    </w:p>
    <w:p w:rsidR="0092597B" w:rsidRDefault="0092597B" w:rsidP="0092597B">
      <w:pPr>
        <w:jc w:val="both"/>
        <w:rPr>
          <w:sz w:val="28"/>
          <w:szCs w:val="28"/>
        </w:rPr>
      </w:pPr>
      <w:r w:rsidRPr="00D83BA2">
        <w:rPr>
          <w:sz w:val="28"/>
          <w:szCs w:val="28"/>
        </w:rPr>
        <w:t>ПОСТАНОВЛЯЮ:</w:t>
      </w:r>
    </w:p>
    <w:p w:rsidR="0092597B" w:rsidRDefault="0092597B" w:rsidP="0092597B">
      <w:pPr>
        <w:pStyle w:val="a3"/>
        <w:numPr>
          <w:ilvl w:val="0"/>
          <w:numId w:val="1"/>
        </w:numPr>
        <w:ind w:left="0" w:firstLine="709"/>
        <w:jc w:val="both"/>
        <w:rPr>
          <w:sz w:val="28"/>
          <w:szCs w:val="28"/>
        </w:rPr>
      </w:pPr>
      <w:proofErr w:type="gramStart"/>
      <w:r w:rsidRPr="00FD4844">
        <w:rPr>
          <w:sz w:val="28"/>
          <w:szCs w:val="28"/>
        </w:rPr>
        <w:t xml:space="preserve">Утвердить Порядок </w:t>
      </w:r>
      <w:r w:rsidR="00FD4844" w:rsidRPr="00FD4844">
        <w:rPr>
          <w:sz w:val="28"/>
          <w:szCs w:val="28"/>
        </w:rPr>
        <w:t xml:space="preserve">рассмотрения </w:t>
      </w:r>
      <w:r w:rsidR="003A4702">
        <w:rPr>
          <w:sz w:val="28"/>
          <w:szCs w:val="28"/>
        </w:rPr>
        <w:t xml:space="preserve">администрацией </w:t>
      </w:r>
      <w:proofErr w:type="spellStart"/>
      <w:r w:rsidR="003A4702">
        <w:rPr>
          <w:sz w:val="28"/>
          <w:szCs w:val="28"/>
        </w:rPr>
        <w:t>Искитимского</w:t>
      </w:r>
      <w:proofErr w:type="spellEnd"/>
      <w:r w:rsidR="003A4702">
        <w:rPr>
          <w:sz w:val="28"/>
          <w:szCs w:val="28"/>
        </w:rPr>
        <w:t xml:space="preserve"> района </w:t>
      </w:r>
      <w:r w:rsidR="00FD4844" w:rsidRPr="00FD4844">
        <w:rPr>
          <w:sz w:val="28"/>
          <w:szCs w:val="28"/>
        </w:rPr>
        <w:t xml:space="preserve">ходатайств 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w:t>
      </w:r>
      <w:r w:rsidR="00FD4844" w:rsidRPr="00FD4844">
        <w:rPr>
          <w:sz w:val="28"/>
          <w:szCs w:val="28"/>
        </w:rPr>
        <w:lastRenderedPageBreak/>
        <w:t xml:space="preserve">Законом Новосибирской области от 01.07.2015 </w:t>
      </w:r>
      <w:r w:rsidR="00FD4844">
        <w:rPr>
          <w:sz w:val="28"/>
          <w:szCs w:val="28"/>
        </w:rPr>
        <w:t>№</w:t>
      </w:r>
      <w:r w:rsidR="00FD4844" w:rsidRPr="00FD4844">
        <w:rPr>
          <w:sz w:val="28"/>
          <w:szCs w:val="28"/>
        </w:rPr>
        <w:t xml:space="preserve">583-ОЗ </w:t>
      </w:r>
      <w:r w:rsidR="00FD4844">
        <w:rPr>
          <w:sz w:val="28"/>
          <w:szCs w:val="28"/>
        </w:rPr>
        <w:t>«</w:t>
      </w:r>
      <w:r w:rsidR="00FD4844"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w:t>
      </w:r>
      <w:proofErr w:type="gramEnd"/>
      <w:r w:rsidR="00FD4844" w:rsidRPr="00FD4844">
        <w:rPr>
          <w:sz w:val="28"/>
          <w:szCs w:val="28"/>
        </w:rPr>
        <w:t xml:space="preserve"> изменения в статью 15 Закона Новосибирской области </w:t>
      </w:r>
      <w:r w:rsidR="00FD4844">
        <w:rPr>
          <w:sz w:val="28"/>
          <w:szCs w:val="28"/>
        </w:rPr>
        <w:t>«</w:t>
      </w:r>
      <w:r w:rsidR="00FD4844" w:rsidRPr="00FD4844">
        <w:rPr>
          <w:sz w:val="28"/>
          <w:szCs w:val="28"/>
        </w:rPr>
        <w:t>Об использовании земель на территории Новосибирской области</w:t>
      </w:r>
      <w:r w:rsidR="00FD4844">
        <w:rPr>
          <w:sz w:val="28"/>
          <w:szCs w:val="28"/>
        </w:rPr>
        <w:t>»</w:t>
      </w:r>
      <w:r w:rsidR="00FD4844" w:rsidRPr="00FD4844">
        <w:rPr>
          <w:sz w:val="28"/>
          <w:szCs w:val="28"/>
        </w:rPr>
        <w:t>, на земельных участках, находящихся в муниципальной собственности</w:t>
      </w:r>
      <w:r w:rsidR="00FD4844">
        <w:rPr>
          <w:sz w:val="28"/>
          <w:szCs w:val="28"/>
        </w:rPr>
        <w:t xml:space="preserve"> </w:t>
      </w:r>
      <w:proofErr w:type="spellStart"/>
      <w:r>
        <w:rPr>
          <w:sz w:val="28"/>
          <w:szCs w:val="28"/>
        </w:rPr>
        <w:t>Искитимско</w:t>
      </w:r>
      <w:r w:rsidR="00FD4844">
        <w:rPr>
          <w:sz w:val="28"/>
          <w:szCs w:val="28"/>
        </w:rPr>
        <w:t>го</w:t>
      </w:r>
      <w:proofErr w:type="spellEnd"/>
      <w:r>
        <w:rPr>
          <w:sz w:val="28"/>
          <w:szCs w:val="28"/>
        </w:rPr>
        <w:t xml:space="preserve"> район</w:t>
      </w:r>
      <w:r w:rsidR="00FD4844">
        <w:rPr>
          <w:sz w:val="28"/>
          <w:szCs w:val="28"/>
        </w:rPr>
        <w:t>а</w:t>
      </w:r>
      <w:r w:rsidR="008B5014">
        <w:rPr>
          <w:sz w:val="28"/>
          <w:szCs w:val="28"/>
        </w:rPr>
        <w:t>, или на земельных участках, государственная собственность на которые не разграничена,</w:t>
      </w:r>
      <w:r>
        <w:rPr>
          <w:sz w:val="28"/>
          <w:szCs w:val="28"/>
        </w:rPr>
        <w:t xml:space="preserve"> согласно Приложению</w:t>
      </w:r>
      <w:r w:rsidR="002E1B25">
        <w:rPr>
          <w:sz w:val="28"/>
          <w:szCs w:val="28"/>
        </w:rPr>
        <w:t xml:space="preserve"> №1</w:t>
      </w:r>
      <w:r>
        <w:rPr>
          <w:sz w:val="28"/>
          <w:szCs w:val="28"/>
        </w:rPr>
        <w:t>.</w:t>
      </w:r>
    </w:p>
    <w:p w:rsidR="003D4924" w:rsidRDefault="003D4924" w:rsidP="0092597B">
      <w:pPr>
        <w:pStyle w:val="a3"/>
        <w:numPr>
          <w:ilvl w:val="0"/>
          <w:numId w:val="1"/>
        </w:numPr>
        <w:ind w:left="0" w:firstLine="709"/>
        <w:jc w:val="both"/>
        <w:rPr>
          <w:sz w:val="28"/>
          <w:szCs w:val="28"/>
        </w:rPr>
      </w:pPr>
      <w:proofErr w:type="gramStart"/>
      <w:r>
        <w:rPr>
          <w:sz w:val="28"/>
          <w:szCs w:val="28"/>
        </w:rPr>
        <w:t xml:space="preserve">Образовать комиссию по рассмотрению ходатайств </w:t>
      </w:r>
      <w:r w:rsidRPr="00FD4844">
        <w:rPr>
          <w:sz w:val="28"/>
          <w:szCs w:val="28"/>
        </w:rPr>
        <w:t xml:space="preserve">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Законом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w:t>
      </w:r>
      <w:proofErr w:type="gramEnd"/>
      <w:r w:rsidRPr="00FD4844">
        <w:rPr>
          <w:sz w:val="28"/>
          <w:szCs w:val="28"/>
        </w:rPr>
        <w:t xml:space="preserve"> статью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 (далее – Комиссия).</w:t>
      </w:r>
    </w:p>
    <w:p w:rsidR="003D4924" w:rsidRDefault="002E1B25" w:rsidP="0092597B">
      <w:pPr>
        <w:pStyle w:val="a3"/>
        <w:numPr>
          <w:ilvl w:val="0"/>
          <w:numId w:val="1"/>
        </w:numPr>
        <w:ind w:left="0" w:firstLine="709"/>
        <w:jc w:val="both"/>
        <w:rPr>
          <w:sz w:val="28"/>
          <w:szCs w:val="28"/>
        </w:rPr>
      </w:pPr>
      <w:r>
        <w:rPr>
          <w:sz w:val="28"/>
          <w:szCs w:val="28"/>
        </w:rPr>
        <w:t>Утвердить Положение о Комиссии согласно Приложению №2.</w:t>
      </w:r>
    </w:p>
    <w:p w:rsidR="002E1B25" w:rsidRDefault="002E1B25" w:rsidP="0092597B">
      <w:pPr>
        <w:pStyle w:val="a3"/>
        <w:numPr>
          <w:ilvl w:val="0"/>
          <w:numId w:val="1"/>
        </w:numPr>
        <w:ind w:left="0" w:firstLine="709"/>
        <w:jc w:val="both"/>
        <w:rPr>
          <w:sz w:val="28"/>
          <w:szCs w:val="28"/>
        </w:rPr>
      </w:pPr>
      <w:r>
        <w:rPr>
          <w:sz w:val="28"/>
          <w:szCs w:val="28"/>
        </w:rPr>
        <w:t>Утвердить состав Комиссии согласно Приложению №3.</w:t>
      </w:r>
    </w:p>
    <w:p w:rsidR="0092597B" w:rsidRPr="00A60941" w:rsidRDefault="0092597B" w:rsidP="0092597B">
      <w:pPr>
        <w:pStyle w:val="a3"/>
        <w:numPr>
          <w:ilvl w:val="0"/>
          <w:numId w:val="1"/>
        </w:numPr>
        <w:ind w:left="0" w:firstLine="709"/>
        <w:jc w:val="both"/>
        <w:rPr>
          <w:sz w:val="28"/>
          <w:szCs w:val="28"/>
        </w:rPr>
      </w:pPr>
      <w:r>
        <w:rPr>
          <w:sz w:val="28"/>
          <w:szCs w:val="28"/>
        </w:rPr>
        <w:t xml:space="preserve">Опубликовать постановление в «Вестнике </w:t>
      </w:r>
      <w:proofErr w:type="spellStart"/>
      <w:r>
        <w:rPr>
          <w:sz w:val="28"/>
          <w:szCs w:val="28"/>
        </w:rPr>
        <w:t>Искитимского</w:t>
      </w:r>
      <w:proofErr w:type="spellEnd"/>
      <w:r>
        <w:rPr>
          <w:sz w:val="28"/>
          <w:szCs w:val="28"/>
        </w:rPr>
        <w:t xml:space="preserve"> района»</w:t>
      </w:r>
      <w:r w:rsidRPr="00A60941">
        <w:rPr>
          <w:sz w:val="28"/>
        </w:rPr>
        <w:t xml:space="preserve"> </w:t>
      </w:r>
      <w:r w:rsidRPr="00A93EE0">
        <w:rPr>
          <w:sz w:val="28"/>
        </w:rPr>
        <w:t>и на сайте района</w:t>
      </w:r>
      <w:r>
        <w:rPr>
          <w:sz w:val="28"/>
        </w:rPr>
        <w:t>.</w:t>
      </w:r>
    </w:p>
    <w:p w:rsidR="0092597B" w:rsidRDefault="0092597B" w:rsidP="0092597B">
      <w:pPr>
        <w:pStyle w:val="a3"/>
        <w:numPr>
          <w:ilvl w:val="0"/>
          <w:numId w:val="1"/>
        </w:numPr>
        <w:ind w:left="0" w:firstLine="709"/>
        <w:jc w:val="both"/>
        <w:rPr>
          <w:sz w:val="28"/>
          <w:szCs w:val="28"/>
        </w:rPr>
      </w:pPr>
      <w:proofErr w:type="gramStart"/>
      <w:r w:rsidRPr="00A93EE0">
        <w:rPr>
          <w:sz w:val="28"/>
        </w:rPr>
        <w:t xml:space="preserve">Контроль </w:t>
      </w:r>
      <w:r w:rsidRPr="00AA4AA4">
        <w:rPr>
          <w:sz w:val="28"/>
          <w:szCs w:val="28"/>
        </w:rPr>
        <w:t>за</w:t>
      </w:r>
      <w:proofErr w:type="gramEnd"/>
      <w:r w:rsidRPr="00AA4AA4">
        <w:rPr>
          <w:sz w:val="28"/>
          <w:szCs w:val="28"/>
        </w:rPr>
        <w:t xml:space="preserve"> исполнением постановления оставляю за собой</w:t>
      </w:r>
      <w:r>
        <w:rPr>
          <w:sz w:val="28"/>
          <w:szCs w:val="28"/>
        </w:rPr>
        <w:t>.</w:t>
      </w:r>
    </w:p>
    <w:p w:rsidR="0092597B" w:rsidRDefault="0092597B" w:rsidP="0092597B">
      <w:pPr>
        <w:jc w:val="both"/>
        <w:rPr>
          <w:sz w:val="28"/>
        </w:rPr>
      </w:pPr>
    </w:p>
    <w:p w:rsidR="0092597B" w:rsidRDefault="0092597B" w:rsidP="0092597B">
      <w:pPr>
        <w:jc w:val="both"/>
        <w:rPr>
          <w:sz w:val="28"/>
        </w:rPr>
      </w:pPr>
    </w:p>
    <w:p w:rsidR="0092597B" w:rsidRDefault="0092597B" w:rsidP="0092597B">
      <w:pPr>
        <w:jc w:val="both"/>
        <w:rPr>
          <w:sz w:val="28"/>
        </w:rPr>
      </w:pPr>
    </w:p>
    <w:p w:rsidR="0092597B" w:rsidRPr="00AA4AA4" w:rsidRDefault="0092597B" w:rsidP="0092597B">
      <w:pPr>
        <w:jc w:val="both"/>
        <w:rPr>
          <w:sz w:val="28"/>
          <w:szCs w:val="28"/>
        </w:rPr>
      </w:pPr>
      <w:r>
        <w:rPr>
          <w:sz w:val="28"/>
          <w:szCs w:val="28"/>
        </w:rPr>
        <w:t>Глава района</w:t>
      </w:r>
      <w:r w:rsidRPr="00AA4AA4">
        <w:rPr>
          <w:sz w:val="28"/>
          <w:szCs w:val="28"/>
        </w:rPr>
        <w:tab/>
      </w:r>
      <w:r w:rsidRPr="00AA4AA4">
        <w:rPr>
          <w:sz w:val="28"/>
          <w:szCs w:val="28"/>
        </w:rPr>
        <w:tab/>
      </w:r>
      <w:r w:rsidRPr="00AA4AA4">
        <w:rPr>
          <w:sz w:val="28"/>
          <w:szCs w:val="28"/>
        </w:rPr>
        <w:tab/>
      </w:r>
      <w:r w:rsidRPr="00AA4AA4">
        <w:rPr>
          <w:sz w:val="28"/>
          <w:szCs w:val="28"/>
        </w:rPr>
        <w:tab/>
      </w:r>
      <w:r w:rsidRPr="00AA4AA4">
        <w:rPr>
          <w:sz w:val="28"/>
          <w:szCs w:val="28"/>
        </w:rPr>
        <w:tab/>
      </w:r>
      <w:r w:rsidRPr="00AA4AA4">
        <w:rPr>
          <w:sz w:val="28"/>
          <w:szCs w:val="28"/>
        </w:rPr>
        <w:tab/>
      </w:r>
      <w:r w:rsidRPr="00AA4AA4">
        <w:rPr>
          <w:sz w:val="28"/>
          <w:szCs w:val="28"/>
        </w:rPr>
        <w:tab/>
      </w:r>
      <w:r w:rsidRPr="00AA4AA4">
        <w:rPr>
          <w:sz w:val="28"/>
          <w:szCs w:val="28"/>
        </w:rPr>
        <w:tab/>
      </w:r>
      <w:proofErr w:type="spellStart"/>
      <w:r w:rsidRPr="00AA4AA4">
        <w:rPr>
          <w:sz w:val="28"/>
          <w:szCs w:val="28"/>
        </w:rPr>
        <w:t>О.В.Лагода</w:t>
      </w:r>
      <w:proofErr w:type="spellEnd"/>
    </w:p>
    <w:p w:rsidR="0092597B" w:rsidRDefault="0092597B" w:rsidP="0092597B">
      <w:pPr>
        <w:jc w:val="both"/>
        <w:rPr>
          <w:sz w:val="28"/>
          <w:szCs w:val="28"/>
        </w:rPr>
      </w:pPr>
    </w:p>
    <w:p w:rsidR="0092597B" w:rsidRDefault="0092597B" w:rsidP="0092597B">
      <w:pPr>
        <w:jc w:val="both"/>
        <w:rPr>
          <w:sz w:val="28"/>
          <w:szCs w:val="28"/>
        </w:rPr>
      </w:pPr>
    </w:p>
    <w:p w:rsidR="00036A21" w:rsidRDefault="0092597B" w:rsidP="0092597B">
      <w:pPr>
        <w:rPr>
          <w:sz w:val="24"/>
        </w:rPr>
      </w:pPr>
      <w:r w:rsidRPr="0092612A">
        <w:rPr>
          <w:sz w:val="24"/>
          <w:lang w:val="en-US"/>
        </w:rPr>
        <w:t>G</w:t>
      </w:r>
      <w:proofErr w:type="gramStart"/>
      <w:r w:rsidRPr="0092612A">
        <w:rPr>
          <w:sz w:val="24"/>
        </w:rPr>
        <w:t>:</w:t>
      </w:r>
      <w:r>
        <w:rPr>
          <w:sz w:val="24"/>
        </w:rPr>
        <w:t>/</w:t>
      </w:r>
      <w:proofErr w:type="spellStart"/>
      <w:proofErr w:type="gramEnd"/>
      <w:r w:rsidRPr="0092612A">
        <w:rPr>
          <w:sz w:val="24"/>
          <w:lang w:val="en-US"/>
        </w:rPr>
        <w:t>Pechat</w:t>
      </w:r>
      <w:proofErr w:type="spellEnd"/>
      <w:r w:rsidRPr="0092612A">
        <w:rPr>
          <w:sz w:val="24"/>
        </w:rPr>
        <w:t>/</w:t>
      </w:r>
      <w:r>
        <w:rPr>
          <w:sz w:val="24"/>
        </w:rPr>
        <w:t>ПОСТ Порядок</w:t>
      </w:r>
      <w:r w:rsidR="003A4702">
        <w:rPr>
          <w:sz w:val="24"/>
        </w:rPr>
        <w:t xml:space="preserve"> ходатайств</w:t>
      </w:r>
    </w:p>
    <w:p w:rsidR="0092597B" w:rsidRDefault="0092597B">
      <w:pPr>
        <w:spacing w:after="200" w:line="276" w:lineRule="auto"/>
        <w:rPr>
          <w:sz w:val="24"/>
        </w:rPr>
      </w:pPr>
      <w:r>
        <w:rPr>
          <w:sz w:val="24"/>
        </w:rPr>
        <w:br w:type="page"/>
      </w:r>
    </w:p>
    <w:p w:rsidR="0092597B" w:rsidRPr="0028147D" w:rsidRDefault="0092597B" w:rsidP="0092597B">
      <w:pPr>
        <w:tabs>
          <w:tab w:val="left" w:pos="567"/>
          <w:tab w:val="left" w:pos="2173"/>
        </w:tabs>
        <w:ind w:left="5670"/>
        <w:rPr>
          <w:sz w:val="24"/>
        </w:rPr>
      </w:pPr>
      <w:r w:rsidRPr="0028147D">
        <w:rPr>
          <w:sz w:val="24"/>
        </w:rPr>
        <w:lastRenderedPageBreak/>
        <w:t>Приложение</w:t>
      </w:r>
      <w:r w:rsidR="00A313E5">
        <w:rPr>
          <w:sz w:val="24"/>
        </w:rPr>
        <w:t xml:space="preserve"> №1</w:t>
      </w:r>
    </w:p>
    <w:p w:rsidR="0092597B" w:rsidRDefault="0092597B" w:rsidP="0092597B">
      <w:pPr>
        <w:tabs>
          <w:tab w:val="left" w:pos="567"/>
          <w:tab w:val="left" w:pos="2173"/>
        </w:tabs>
        <w:ind w:left="5670"/>
        <w:rPr>
          <w:sz w:val="24"/>
        </w:rPr>
      </w:pPr>
      <w:r w:rsidRPr="0028147D">
        <w:rPr>
          <w:sz w:val="24"/>
        </w:rPr>
        <w:t xml:space="preserve">к </w:t>
      </w:r>
      <w:r>
        <w:rPr>
          <w:sz w:val="24"/>
        </w:rPr>
        <w:t>постановлению</w:t>
      </w:r>
    </w:p>
    <w:p w:rsidR="0092597B" w:rsidRDefault="0092597B" w:rsidP="0092597B">
      <w:pPr>
        <w:tabs>
          <w:tab w:val="left" w:pos="567"/>
          <w:tab w:val="left" w:pos="2173"/>
        </w:tabs>
        <w:ind w:left="5670"/>
        <w:rPr>
          <w:sz w:val="24"/>
        </w:rPr>
      </w:pPr>
      <w:r>
        <w:rPr>
          <w:sz w:val="24"/>
        </w:rPr>
        <w:t>администрации района</w:t>
      </w:r>
    </w:p>
    <w:p w:rsidR="0092597B" w:rsidRPr="0028147D" w:rsidRDefault="0092597B" w:rsidP="0092597B">
      <w:pPr>
        <w:tabs>
          <w:tab w:val="left" w:pos="567"/>
          <w:tab w:val="left" w:pos="2173"/>
        </w:tabs>
        <w:ind w:left="5670"/>
        <w:rPr>
          <w:sz w:val="24"/>
        </w:rPr>
      </w:pPr>
      <w:r w:rsidRPr="0028147D">
        <w:rPr>
          <w:sz w:val="24"/>
        </w:rPr>
        <w:t>от __.__.201</w:t>
      </w:r>
      <w:r>
        <w:rPr>
          <w:sz w:val="24"/>
        </w:rPr>
        <w:t>7</w:t>
      </w:r>
      <w:r w:rsidRPr="0028147D">
        <w:rPr>
          <w:sz w:val="24"/>
        </w:rPr>
        <w:t xml:space="preserve"> №___</w:t>
      </w:r>
    </w:p>
    <w:p w:rsidR="0092597B" w:rsidRPr="00931CF5" w:rsidRDefault="0092597B" w:rsidP="0092597B">
      <w:pPr>
        <w:jc w:val="center"/>
        <w:rPr>
          <w:sz w:val="24"/>
          <w:szCs w:val="24"/>
        </w:rPr>
      </w:pPr>
    </w:p>
    <w:p w:rsidR="0092597B" w:rsidRDefault="0092597B" w:rsidP="0092597B">
      <w:pPr>
        <w:jc w:val="center"/>
        <w:rPr>
          <w:sz w:val="28"/>
          <w:szCs w:val="28"/>
        </w:rPr>
      </w:pPr>
      <w:r>
        <w:rPr>
          <w:sz w:val="28"/>
          <w:szCs w:val="28"/>
        </w:rPr>
        <w:t>ПОРЯДОК</w:t>
      </w:r>
    </w:p>
    <w:p w:rsidR="003A4702" w:rsidRDefault="003A4702" w:rsidP="0092597B">
      <w:pPr>
        <w:jc w:val="center"/>
        <w:rPr>
          <w:sz w:val="28"/>
          <w:szCs w:val="28"/>
        </w:rPr>
      </w:pPr>
      <w:proofErr w:type="gramStart"/>
      <w:r w:rsidRPr="00FD4844">
        <w:rPr>
          <w:sz w:val="28"/>
          <w:szCs w:val="28"/>
        </w:rPr>
        <w:t xml:space="preserve">рассмотрения </w:t>
      </w:r>
      <w:r>
        <w:rPr>
          <w:sz w:val="28"/>
          <w:szCs w:val="28"/>
        </w:rPr>
        <w:t xml:space="preserve">администрацией </w:t>
      </w:r>
      <w:proofErr w:type="spellStart"/>
      <w:r>
        <w:rPr>
          <w:sz w:val="28"/>
          <w:szCs w:val="28"/>
        </w:rPr>
        <w:t>Искитимского</w:t>
      </w:r>
      <w:proofErr w:type="spellEnd"/>
      <w:r>
        <w:rPr>
          <w:sz w:val="28"/>
          <w:szCs w:val="28"/>
        </w:rPr>
        <w:t xml:space="preserve"> района </w:t>
      </w:r>
      <w:r w:rsidRPr="00FD4844">
        <w:rPr>
          <w:sz w:val="28"/>
          <w:szCs w:val="28"/>
        </w:rPr>
        <w:t xml:space="preserve">ходатайств 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Законом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w:t>
      </w:r>
      <w:proofErr w:type="gramEnd"/>
      <w:r w:rsidRPr="00FD4844">
        <w:rPr>
          <w:sz w:val="28"/>
          <w:szCs w:val="28"/>
        </w:rPr>
        <w:t xml:space="preserve"> статью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w:t>
      </w:r>
      <w:r w:rsidRPr="00FD4844">
        <w:rPr>
          <w:sz w:val="28"/>
          <w:szCs w:val="28"/>
        </w:rPr>
        <w:t>, на земельных участках, находящихся в муниципальной собственности</w:t>
      </w:r>
      <w:r>
        <w:rPr>
          <w:sz w:val="28"/>
          <w:szCs w:val="28"/>
        </w:rPr>
        <w:t xml:space="preserve"> </w:t>
      </w:r>
      <w:proofErr w:type="spellStart"/>
      <w:r>
        <w:rPr>
          <w:sz w:val="28"/>
          <w:szCs w:val="28"/>
        </w:rPr>
        <w:t>Искитимского</w:t>
      </w:r>
      <w:proofErr w:type="spellEnd"/>
      <w:r>
        <w:rPr>
          <w:sz w:val="28"/>
          <w:szCs w:val="28"/>
        </w:rPr>
        <w:t xml:space="preserve"> района, или на земельных участках, государственная собственность на которые не разграничена</w:t>
      </w:r>
    </w:p>
    <w:p w:rsidR="003A4702" w:rsidRDefault="003A4702" w:rsidP="0092597B">
      <w:pPr>
        <w:jc w:val="center"/>
        <w:rPr>
          <w:sz w:val="28"/>
          <w:szCs w:val="28"/>
        </w:rPr>
      </w:pPr>
      <w:r>
        <w:rPr>
          <w:sz w:val="28"/>
          <w:szCs w:val="28"/>
        </w:rPr>
        <w:t>(далее – Порядок)</w:t>
      </w:r>
    </w:p>
    <w:p w:rsidR="003A4702" w:rsidRDefault="003A4702" w:rsidP="0092597B">
      <w:pPr>
        <w:jc w:val="center"/>
        <w:rPr>
          <w:sz w:val="28"/>
          <w:szCs w:val="28"/>
        </w:rPr>
      </w:pPr>
    </w:p>
    <w:p w:rsidR="003A4702" w:rsidRDefault="003A4702" w:rsidP="003A4702">
      <w:pPr>
        <w:pStyle w:val="a3"/>
        <w:numPr>
          <w:ilvl w:val="0"/>
          <w:numId w:val="2"/>
        </w:numPr>
        <w:ind w:left="0" w:firstLine="709"/>
        <w:jc w:val="both"/>
        <w:rPr>
          <w:sz w:val="28"/>
          <w:szCs w:val="28"/>
        </w:rPr>
      </w:pPr>
      <w:proofErr w:type="gramStart"/>
      <w:r>
        <w:rPr>
          <w:sz w:val="28"/>
          <w:szCs w:val="28"/>
        </w:rPr>
        <w:t xml:space="preserve">Порядок </w:t>
      </w:r>
      <w:r w:rsidRPr="003A4702">
        <w:rPr>
          <w:sz w:val="28"/>
          <w:szCs w:val="28"/>
        </w:rPr>
        <w:t xml:space="preserve">регулирует правоотношения, связанные с поступлением </w:t>
      </w:r>
      <w:r>
        <w:rPr>
          <w:sz w:val="28"/>
          <w:szCs w:val="28"/>
        </w:rPr>
        <w:t xml:space="preserve">в администрацию </w:t>
      </w:r>
      <w:proofErr w:type="spellStart"/>
      <w:r>
        <w:rPr>
          <w:sz w:val="28"/>
          <w:szCs w:val="28"/>
        </w:rPr>
        <w:t>Искитимского</w:t>
      </w:r>
      <w:proofErr w:type="spellEnd"/>
      <w:r>
        <w:rPr>
          <w:sz w:val="28"/>
          <w:szCs w:val="28"/>
        </w:rPr>
        <w:t xml:space="preserve"> района Новосибирской области</w:t>
      </w:r>
      <w:r w:rsidR="00B650A9">
        <w:rPr>
          <w:sz w:val="28"/>
          <w:szCs w:val="28"/>
        </w:rPr>
        <w:t xml:space="preserve"> (далее – Администрация)</w:t>
      </w:r>
      <w:r>
        <w:rPr>
          <w:sz w:val="28"/>
          <w:szCs w:val="28"/>
        </w:rPr>
        <w:t xml:space="preserve"> </w:t>
      </w:r>
      <w:r w:rsidRPr="003A4702">
        <w:rPr>
          <w:sz w:val="28"/>
          <w:szCs w:val="28"/>
        </w:rPr>
        <w:t xml:space="preserve">от юридических лиц </w:t>
      </w:r>
      <w:r>
        <w:rPr>
          <w:sz w:val="28"/>
          <w:szCs w:val="28"/>
        </w:rPr>
        <w:t xml:space="preserve">ходатайств </w:t>
      </w:r>
      <w:r w:rsidRPr="003A4702">
        <w:rPr>
          <w:sz w:val="28"/>
          <w:szCs w:val="28"/>
        </w:rPr>
        <w:t xml:space="preserve">о размещении (реализации) объектов социально-культурного или коммунально-бытового назначения, масштабных инвестиционных проектов, соответствующих критериям, установленным </w:t>
      </w:r>
      <w:hyperlink r:id="rId10" w:history="1">
        <w:r w:rsidRPr="003A4702">
          <w:rPr>
            <w:rStyle w:val="a6"/>
            <w:color w:val="auto"/>
            <w:sz w:val="28"/>
            <w:szCs w:val="28"/>
          </w:rPr>
          <w:t>Законом</w:t>
        </w:r>
      </w:hyperlink>
      <w:r w:rsidRPr="003A4702">
        <w:rPr>
          <w:sz w:val="28"/>
          <w:szCs w:val="28"/>
        </w:rPr>
        <w:t xml:space="preserve"> Новосибирской области от 01.07.2015 </w:t>
      </w:r>
      <w:r>
        <w:rPr>
          <w:sz w:val="28"/>
          <w:szCs w:val="28"/>
        </w:rPr>
        <w:t>№</w:t>
      </w:r>
      <w:r w:rsidRPr="003A4702">
        <w:rPr>
          <w:sz w:val="28"/>
          <w:szCs w:val="28"/>
        </w:rPr>
        <w:t xml:space="preserve">583-ОЗ </w:t>
      </w:r>
      <w:r>
        <w:rPr>
          <w:sz w:val="28"/>
          <w:szCs w:val="28"/>
        </w:rPr>
        <w:t>«</w:t>
      </w:r>
      <w:r w:rsidRPr="003A4702">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реализации которых предоставляются земельные участки в аренду</w:t>
      </w:r>
      <w:proofErr w:type="gramEnd"/>
      <w:r w:rsidRPr="003A4702">
        <w:rPr>
          <w:sz w:val="28"/>
          <w:szCs w:val="28"/>
        </w:rPr>
        <w:t xml:space="preserve"> без проведения торгов и о внесении изменения в статью 15 Закона Новосибирской области </w:t>
      </w:r>
      <w:r>
        <w:rPr>
          <w:sz w:val="28"/>
          <w:szCs w:val="28"/>
        </w:rPr>
        <w:t>«</w:t>
      </w:r>
      <w:r w:rsidRPr="003A4702">
        <w:rPr>
          <w:sz w:val="28"/>
          <w:szCs w:val="28"/>
        </w:rPr>
        <w:t>Об использовании земель на территории Новосибирской области</w:t>
      </w:r>
      <w:r>
        <w:rPr>
          <w:sz w:val="28"/>
          <w:szCs w:val="28"/>
        </w:rPr>
        <w:t>»</w:t>
      </w:r>
      <w:r w:rsidRPr="003A4702">
        <w:rPr>
          <w:sz w:val="28"/>
          <w:szCs w:val="28"/>
        </w:rPr>
        <w:t xml:space="preserve"> (далее </w:t>
      </w:r>
      <w:r>
        <w:rPr>
          <w:sz w:val="28"/>
          <w:szCs w:val="28"/>
        </w:rPr>
        <w:t>–</w:t>
      </w:r>
      <w:r w:rsidRPr="003A4702">
        <w:rPr>
          <w:sz w:val="28"/>
          <w:szCs w:val="28"/>
        </w:rPr>
        <w:t xml:space="preserve"> Закон Новосибирской области), на земельных участках, находящихся в муниципальной собственности</w:t>
      </w:r>
      <w:r>
        <w:rPr>
          <w:sz w:val="28"/>
          <w:szCs w:val="28"/>
        </w:rPr>
        <w:t>,</w:t>
      </w:r>
      <w:r w:rsidRPr="003A4702">
        <w:rPr>
          <w:sz w:val="28"/>
          <w:szCs w:val="28"/>
        </w:rPr>
        <w:t xml:space="preserve"> или на земельных участках, государственная собственность на которые не разграничена (далее </w:t>
      </w:r>
      <w:r>
        <w:rPr>
          <w:sz w:val="28"/>
          <w:szCs w:val="28"/>
        </w:rPr>
        <w:t>–</w:t>
      </w:r>
      <w:r w:rsidR="00B650A9">
        <w:rPr>
          <w:sz w:val="28"/>
          <w:szCs w:val="28"/>
        </w:rPr>
        <w:t xml:space="preserve"> </w:t>
      </w:r>
      <w:r w:rsidR="008E5148">
        <w:rPr>
          <w:sz w:val="28"/>
          <w:szCs w:val="28"/>
        </w:rPr>
        <w:t>з</w:t>
      </w:r>
      <w:r w:rsidRPr="003A4702">
        <w:rPr>
          <w:sz w:val="28"/>
          <w:szCs w:val="28"/>
        </w:rPr>
        <w:t>емельный участок).</w:t>
      </w:r>
    </w:p>
    <w:p w:rsidR="00B650A9" w:rsidRPr="00B650A9" w:rsidRDefault="00B650A9" w:rsidP="00B650A9">
      <w:pPr>
        <w:pStyle w:val="a3"/>
        <w:numPr>
          <w:ilvl w:val="0"/>
          <w:numId w:val="2"/>
        </w:numPr>
        <w:ind w:left="0" w:firstLine="709"/>
        <w:jc w:val="both"/>
        <w:rPr>
          <w:sz w:val="28"/>
          <w:szCs w:val="28"/>
        </w:rPr>
      </w:pPr>
      <w:r w:rsidRPr="00B650A9">
        <w:rPr>
          <w:sz w:val="28"/>
          <w:szCs w:val="28"/>
        </w:rPr>
        <w:t>Для целей настоящего Порядка используются следующие термины:</w:t>
      </w:r>
    </w:p>
    <w:p w:rsidR="00B650A9" w:rsidRPr="00B650A9" w:rsidRDefault="00B650A9" w:rsidP="00B650A9">
      <w:pPr>
        <w:ind w:firstLine="709"/>
        <w:jc w:val="both"/>
        <w:rPr>
          <w:sz w:val="28"/>
          <w:szCs w:val="28"/>
        </w:rPr>
      </w:pPr>
      <w:bookmarkStart w:id="0" w:name="sub_22"/>
      <w:r w:rsidRPr="00B650A9">
        <w:rPr>
          <w:sz w:val="28"/>
          <w:szCs w:val="28"/>
        </w:rPr>
        <w:t xml:space="preserve">1) </w:t>
      </w:r>
      <w:r w:rsidRPr="00B650A9">
        <w:rPr>
          <w:rStyle w:val="a7"/>
          <w:b w:val="0"/>
          <w:color w:val="auto"/>
          <w:sz w:val="28"/>
          <w:szCs w:val="28"/>
        </w:rPr>
        <w:t>проект</w:t>
      </w:r>
      <w:r w:rsidRPr="00B650A9">
        <w:rPr>
          <w:sz w:val="28"/>
          <w:szCs w:val="28"/>
        </w:rPr>
        <w:t xml:space="preserve"> </w:t>
      </w:r>
      <w:r>
        <w:rPr>
          <w:sz w:val="28"/>
          <w:szCs w:val="28"/>
        </w:rPr>
        <w:t>–</w:t>
      </w:r>
      <w:r w:rsidRPr="00B650A9">
        <w:rPr>
          <w:sz w:val="28"/>
          <w:szCs w:val="28"/>
        </w:rPr>
        <w:t xml:space="preserve"> масштабный инвестиционный проект, объект социально-культурного или коммунально-бытового назначения, критерии для которого установлены Законом Новосибирской области и подлежащий реализации (размещению) в течение срока до 5 лет;</w:t>
      </w:r>
    </w:p>
    <w:p w:rsidR="00B650A9" w:rsidRPr="00B650A9" w:rsidRDefault="00B650A9" w:rsidP="00B650A9">
      <w:pPr>
        <w:ind w:firstLine="709"/>
        <w:jc w:val="both"/>
        <w:rPr>
          <w:sz w:val="28"/>
          <w:szCs w:val="28"/>
        </w:rPr>
      </w:pPr>
      <w:bookmarkStart w:id="1" w:name="sub_23"/>
      <w:bookmarkEnd w:id="0"/>
      <w:r w:rsidRPr="00B650A9">
        <w:rPr>
          <w:sz w:val="28"/>
          <w:szCs w:val="28"/>
        </w:rPr>
        <w:t xml:space="preserve">2) </w:t>
      </w:r>
      <w:r w:rsidRPr="00B650A9">
        <w:rPr>
          <w:rStyle w:val="a7"/>
          <w:b w:val="0"/>
          <w:color w:val="auto"/>
          <w:sz w:val="28"/>
          <w:szCs w:val="28"/>
        </w:rPr>
        <w:t>ходатайство</w:t>
      </w:r>
      <w:r w:rsidRPr="00B650A9">
        <w:rPr>
          <w:sz w:val="28"/>
          <w:szCs w:val="28"/>
        </w:rPr>
        <w:t xml:space="preserve"> </w:t>
      </w:r>
      <w:r>
        <w:rPr>
          <w:sz w:val="28"/>
          <w:szCs w:val="28"/>
        </w:rPr>
        <w:t>–</w:t>
      </w:r>
      <w:r w:rsidRPr="00B650A9">
        <w:rPr>
          <w:sz w:val="28"/>
          <w:szCs w:val="28"/>
        </w:rPr>
        <w:t xml:space="preserve"> обращение юридического лица в </w:t>
      </w:r>
      <w:r>
        <w:rPr>
          <w:sz w:val="28"/>
          <w:szCs w:val="28"/>
        </w:rPr>
        <w:t>Администрацию</w:t>
      </w:r>
      <w:r w:rsidRPr="00B650A9">
        <w:rPr>
          <w:sz w:val="28"/>
          <w:szCs w:val="28"/>
        </w:rPr>
        <w:t xml:space="preserve"> местного самоуправления о рассмотрении возможности реализации проекта </w:t>
      </w:r>
      <w:r>
        <w:rPr>
          <w:sz w:val="28"/>
          <w:szCs w:val="28"/>
        </w:rPr>
        <w:lastRenderedPageBreak/>
        <w:t xml:space="preserve">на </w:t>
      </w:r>
      <w:r w:rsidR="008E5148">
        <w:rPr>
          <w:sz w:val="28"/>
          <w:szCs w:val="28"/>
        </w:rPr>
        <w:t>з</w:t>
      </w:r>
      <w:r w:rsidRPr="00B650A9">
        <w:rPr>
          <w:sz w:val="28"/>
          <w:szCs w:val="28"/>
        </w:rPr>
        <w:t>емельном участке и о соответствии проекта критериям, установленным Законом Новосибирской области;</w:t>
      </w:r>
    </w:p>
    <w:p w:rsidR="00B650A9" w:rsidRPr="00B650A9" w:rsidRDefault="00B650A9" w:rsidP="00B650A9">
      <w:pPr>
        <w:ind w:firstLine="709"/>
        <w:jc w:val="both"/>
        <w:rPr>
          <w:sz w:val="28"/>
          <w:szCs w:val="28"/>
        </w:rPr>
      </w:pPr>
      <w:bookmarkStart w:id="2" w:name="sub_24"/>
      <w:bookmarkEnd w:id="1"/>
      <w:r w:rsidRPr="00B650A9">
        <w:rPr>
          <w:sz w:val="28"/>
          <w:szCs w:val="28"/>
        </w:rPr>
        <w:t xml:space="preserve">3) </w:t>
      </w:r>
      <w:r w:rsidRPr="00B650A9">
        <w:rPr>
          <w:rStyle w:val="a7"/>
          <w:b w:val="0"/>
          <w:color w:val="auto"/>
          <w:sz w:val="28"/>
          <w:szCs w:val="28"/>
        </w:rPr>
        <w:t>инициатор проекта</w:t>
      </w:r>
      <w:r w:rsidRPr="00B650A9">
        <w:rPr>
          <w:sz w:val="28"/>
          <w:szCs w:val="28"/>
        </w:rPr>
        <w:t xml:space="preserve"> </w:t>
      </w:r>
      <w:r>
        <w:rPr>
          <w:sz w:val="28"/>
          <w:szCs w:val="28"/>
        </w:rPr>
        <w:t>–</w:t>
      </w:r>
      <w:r w:rsidRPr="00B650A9">
        <w:rPr>
          <w:sz w:val="28"/>
          <w:szCs w:val="28"/>
        </w:rPr>
        <w:t xml:space="preserve"> юридическое лицо, обращающееся в </w:t>
      </w:r>
      <w:r>
        <w:rPr>
          <w:sz w:val="28"/>
          <w:szCs w:val="28"/>
        </w:rPr>
        <w:t>Администрацию</w:t>
      </w:r>
      <w:r w:rsidRPr="00B650A9">
        <w:rPr>
          <w:sz w:val="28"/>
          <w:szCs w:val="28"/>
        </w:rPr>
        <w:t xml:space="preserve"> с ходатайством о возможности реализации проекта и соответствующее требованиям, указанным в настоящем Порядке;</w:t>
      </w:r>
    </w:p>
    <w:p w:rsidR="00B650A9" w:rsidRPr="00B650A9" w:rsidRDefault="00B650A9" w:rsidP="00B650A9">
      <w:pPr>
        <w:ind w:firstLine="709"/>
        <w:jc w:val="both"/>
        <w:rPr>
          <w:sz w:val="28"/>
          <w:szCs w:val="28"/>
        </w:rPr>
      </w:pPr>
      <w:bookmarkStart w:id="3" w:name="sub_28"/>
      <w:bookmarkEnd w:id="2"/>
      <w:r w:rsidRPr="00B650A9">
        <w:rPr>
          <w:sz w:val="28"/>
          <w:szCs w:val="28"/>
        </w:rPr>
        <w:t xml:space="preserve">4) </w:t>
      </w:r>
      <w:r w:rsidRPr="00B650A9">
        <w:rPr>
          <w:rStyle w:val="a7"/>
          <w:b w:val="0"/>
          <w:color w:val="auto"/>
          <w:sz w:val="28"/>
          <w:szCs w:val="28"/>
        </w:rPr>
        <w:t>декларация инициатора проекта</w:t>
      </w:r>
      <w:r w:rsidRPr="00B650A9">
        <w:rPr>
          <w:sz w:val="28"/>
          <w:szCs w:val="28"/>
        </w:rPr>
        <w:t xml:space="preserve"> </w:t>
      </w:r>
      <w:r w:rsidR="00886383">
        <w:rPr>
          <w:sz w:val="28"/>
          <w:szCs w:val="28"/>
        </w:rPr>
        <w:t>–</w:t>
      </w:r>
      <w:r w:rsidRPr="00B650A9">
        <w:rPr>
          <w:sz w:val="28"/>
          <w:szCs w:val="28"/>
        </w:rPr>
        <w:t xml:space="preserve"> документ, составленный инициатором проекта по форме, содержащей сведения об инициаторе проекта, проекте и обязательства инициатора проекта:</w:t>
      </w:r>
    </w:p>
    <w:p w:rsidR="00B650A9" w:rsidRPr="00B650A9" w:rsidRDefault="00B650A9" w:rsidP="00B650A9">
      <w:pPr>
        <w:ind w:firstLine="709"/>
        <w:jc w:val="both"/>
        <w:rPr>
          <w:sz w:val="28"/>
          <w:szCs w:val="28"/>
        </w:rPr>
      </w:pPr>
      <w:bookmarkStart w:id="4" w:name="sub_25"/>
      <w:bookmarkEnd w:id="3"/>
      <w:r w:rsidRPr="00B650A9">
        <w:rPr>
          <w:sz w:val="28"/>
          <w:szCs w:val="28"/>
        </w:rPr>
        <w:t xml:space="preserve">а) согласно </w:t>
      </w:r>
      <w:r w:rsidR="00886383">
        <w:rPr>
          <w:sz w:val="28"/>
          <w:szCs w:val="28"/>
        </w:rPr>
        <w:t>Приложению №1</w:t>
      </w:r>
      <w:r w:rsidRPr="00B650A9">
        <w:rPr>
          <w:sz w:val="28"/>
          <w:szCs w:val="28"/>
        </w:rPr>
        <w:t xml:space="preserve"> к Порядку в случае, если проект претендует на соответствие критериям, установленным </w:t>
      </w:r>
      <w:hyperlink r:id="rId11" w:history="1">
        <w:r w:rsidRPr="00B650A9">
          <w:rPr>
            <w:rStyle w:val="a6"/>
            <w:color w:val="auto"/>
            <w:sz w:val="28"/>
            <w:szCs w:val="28"/>
          </w:rPr>
          <w:t>пунктом 1</w:t>
        </w:r>
      </w:hyperlink>
      <w:r w:rsidRPr="00B650A9">
        <w:rPr>
          <w:sz w:val="28"/>
          <w:szCs w:val="28"/>
        </w:rPr>
        <w:t xml:space="preserve"> </w:t>
      </w:r>
      <w:hyperlink r:id="rId12" w:history="1">
        <w:r w:rsidRPr="00B650A9">
          <w:rPr>
            <w:rStyle w:val="a6"/>
            <w:color w:val="auto"/>
            <w:sz w:val="28"/>
            <w:szCs w:val="28"/>
          </w:rPr>
          <w:t>части 1 статьи 1</w:t>
        </w:r>
      </w:hyperlink>
      <w:r w:rsidRPr="00B650A9">
        <w:rPr>
          <w:sz w:val="28"/>
          <w:szCs w:val="28"/>
        </w:rPr>
        <w:t xml:space="preserve"> Закона Новосибирской области;</w:t>
      </w:r>
    </w:p>
    <w:p w:rsidR="00B650A9" w:rsidRPr="00B650A9" w:rsidRDefault="00B650A9" w:rsidP="00B650A9">
      <w:pPr>
        <w:ind w:firstLine="709"/>
        <w:jc w:val="both"/>
        <w:rPr>
          <w:sz w:val="28"/>
          <w:szCs w:val="28"/>
        </w:rPr>
      </w:pPr>
      <w:bookmarkStart w:id="5" w:name="sub_26"/>
      <w:bookmarkEnd w:id="4"/>
      <w:r w:rsidRPr="00B650A9">
        <w:rPr>
          <w:sz w:val="28"/>
          <w:szCs w:val="28"/>
        </w:rPr>
        <w:t xml:space="preserve">б) согласно </w:t>
      </w:r>
      <w:r w:rsidR="00886383">
        <w:rPr>
          <w:sz w:val="28"/>
          <w:szCs w:val="28"/>
        </w:rPr>
        <w:t>Приложению №2</w:t>
      </w:r>
      <w:r w:rsidRPr="00B650A9">
        <w:rPr>
          <w:sz w:val="28"/>
          <w:szCs w:val="28"/>
        </w:rPr>
        <w:t xml:space="preserve"> к Порядку в случае, если проект претендует на соответствие критериям, установленным </w:t>
      </w:r>
      <w:hyperlink r:id="rId13" w:history="1">
        <w:r w:rsidRPr="00B650A9">
          <w:rPr>
            <w:rStyle w:val="a6"/>
            <w:color w:val="auto"/>
            <w:sz w:val="28"/>
            <w:szCs w:val="28"/>
          </w:rPr>
          <w:t>пунктом 3 части 1 статьи 1</w:t>
        </w:r>
      </w:hyperlink>
      <w:r w:rsidRPr="00B650A9">
        <w:rPr>
          <w:sz w:val="28"/>
          <w:szCs w:val="28"/>
        </w:rPr>
        <w:t xml:space="preserve"> Закона Новосибирской области;</w:t>
      </w:r>
    </w:p>
    <w:p w:rsidR="00B650A9" w:rsidRPr="00B650A9" w:rsidRDefault="00B650A9" w:rsidP="00B650A9">
      <w:pPr>
        <w:ind w:firstLine="709"/>
        <w:jc w:val="both"/>
        <w:rPr>
          <w:sz w:val="28"/>
          <w:szCs w:val="28"/>
        </w:rPr>
      </w:pPr>
      <w:bookmarkStart w:id="6" w:name="sub_27"/>
      <w:bookmarkEnd w:id="5"/>
      <w:r w:rsidRPr="00B650A9">
        <w:rPr>
          <w:sz w:val="28"/>
          <w:szCs w:val="28"/>
        </w:rPr>
        <w:t xml:space="preserve">в) согласно </w:t>
      </w:r>
      <w:r w:rsidR="00DC27D5">
        <w:rPr>
          <w:sz w:val="28"/>
          <w:szCs w:val="28"/>
        </w:rPr>
        <w:t>Приложение №3</w:t>
      </w:r>
      <w:r w:rsidRPr="00B650A9">
        <w:rPr>
          <w:sz w:val="28"/>
          <w:szCs w:val="28"/>
        </w:rPr>
        <w:t xml:space="preserve"> к Порядку в случае, если проект претендует на соответствие критериям, установленным </w:t>
      </w:r>
      <w:hyperlink r:id="rId14" w:history="1">
        <w:r w:rsidRPr="00B650A9">
          <w:rPr>
            <w:rStyle w:val="a6"/>
            <w:color w:val="auto"/>
            <w:sz w:val="28"/>
            <w:szCs w:val="28"/>
          </w:rPr>
          <w:t>частью 1 статьи 1.1</w:t>
        </w:r>
      </w:hyperlink>
      <w:r w:rsidRPr="00B650A9">
        <w:rPr>
          <w:sz w:val="28"/>
          <w:szCs w:val="28"/>
        </w:rPr>
        <w:t xml:space="preserve"> Закона Новосибирской области;</w:t>
      </w:r>
    </w:p>
    <w:p w:rsidR="00B650A9" w:rsidRPr="00B650A9" w:rsidRDefault="00B650A9" w:rsidP="00B650A9">
      <w:pPr>
        <w:ind w:firstLine="709"/>
        <w:jc w:val="both"/>
        <w:rPr>
          <w:sz w:val="28"/>
          <w:szCs w:val="28"/>
        </w:rPr>
      </w:pPr>
      <w:bookmarkStart w:id="7" w:name="sub_37"/>
      <w:bookmarkEnd w:id="6"/>
      <w:r w:rsidRPr="00B650A9">
        <w:rPr>
          <w:sz w:val="28"/>
          <w:szCs w:val="28"/>
        </w:rPr>
        <w:t xml:space="preserve">5) </w:t>
      </w:r>
      <w:r w:rsidRPr="00B650A9">
        <w:rPr>
          <w:rStyle w:val="a7"/>
          <w:b w:val="0"/>
          <w:color w:val="auto"/>
          <w:sz w:val="28"/>
          <w:szCs w:val="28"/>
        </w:rPr>
        <w:t>эскизный проект</w:t>
      </w:r>
      <w:r w:rsidRPr="00B650A9">
        <w:rPr>
          <w:sz w:val="28"/>
          <w:szCs w:val="28"/>
        </w:rPr>
        <w:t xml:space="preserve"> </w:t>
      </w:r>
      <w:r w:rsidR="00664DFC">
        <w:rPr>
          <w:sz w:val="28"/>
          <w:szCs w:val="28"/>
        </w:rPr>
        <w:t>–</w:t>
      </w:r>
      <w:r w:rsidRPr="00B650A9">
        <w:rPr>
          <w:sz w:val="28"/>
          <w:szCs w:val="28"/>
        </w:rPr>
        <w:t xml:space="preserve"> документы, описывающие и иллюстрирующие порядок реализации проекта, претендующего на соответствие критериям, установленным </w:t>
      </w:r>
      <w:hyperlink r:id="rId15" w:history="1">
        <w:r w:rsidRPr="00B650A9">
          <w:rPr>
            <w:rStyle w:val="a6"/>
            <w:color w:val="auto"/>
            <w:sz w:val="28"/>
            <w:szCs w:val="28"/>
          </w:rPr>
          <w:t>пунктом 1</w:t>
        </w:r>
      </w:hyperlink>
      <w:r w:rsidRPr="00B650A9">
        <w:rPr>
          <w:sz w:val="28"/>
          <w:szCs w:val="28"/>
        </w:rPr>
        <w:t xml:space="preserve"> </w:t>
      </w:r>
      <w:hyperlink r:id="rId16" w:history="1">
        <w:r w:rsidRPr="00B650A9">
          <w:rPr>
            <w:rStyle w:val="a6"/>
            <w:color w:val="auto"/>
            <w:sz w:val="28"/>
            <w:szCs w:val="28"/>
          </w:rPr>
          <w:t>части 1 статьи 1</w:t>
        </w:r>
      </w:hyperlink>
      <w:r w:rsidRPr="00B650A9">
        <w:rPr>
          <w:sz w:val="28"/>
          <w:szCs w:val="28"/>
        </w:rPr>
        <w:t xml:space="preserve"> Закона Новосибирской области:</w:t>
      </w:r>
    </w:p>
    <w:p w:rsidR="00B650A9" w:rsidRPr="00B650A9" w:rsidRDefault="00B650A9" w:rsidP="00B650A9">
      <w:pPr>
        <w:ind w:firstLine="709"/>
        <w:jc w:val="both"/>
        <w:rPr>
          <w:sz w:val="28"/>
          <w:szCs w:val="28"/>
        </w:rPr>
      </w:pPr>
      <w:bookmarkStart w:id="8" w:name="sub_29"/>
      <w:bookmarkEnd w:id="7"/>
      <w:r w:rsidRPr="00B650A9">
        <w:rPr>
          <w:sz w:val="28"/>
          <w:szCs w:val="28"/>
        </w:rPr>
        <w:t>а) ситуационный план индивидуальных жилых домов, жилых домов блокированной застройки и (или) многоквартирного дома (многоквартирных домов);</w:t>
      </w:r>
    </w:p>
    <w:p w:rsidR="00B650A9" w:rsidRPr="00B650A9" w:rsidRDefault="00B650A9" w:rsidP="00B650A9">
      <w:pPr>
        <w:ind w:firstLine="709"/>
        <w:jc w:val="both"/>
        <w:rPr>
          <w:sz w:val="28"/>
          <w:szCs w:val="28"/>
        </w:rPr>
      </w:pPr>
      <w:bookmarkStart w:id="9" w:name="sub_30"/>
      <w:bookmarkEnd w:id="8"/>
      <w:r w:rsidRPr="00B650A9">
        <w:rPr>
          <w:sz w:val="28"/>
          <w:szCs w:val="28"/>
        </w:rPr>
        <w:t>б) схема генерального плана застройки;</w:t>
      </w:r>
    </w:p>
    <w:p w:rsidR="00B650A9" w:rsidRPr="00B650A9" w:rsidRDefault="00B650A9" w:rsidP="00B650A9">
      <w:pPr>
        <w:ind w:firstLine="709"/>
        <w:jc w:val="both"/>
        <w:rPr>
          <w:sz w:val="28"/>
          <w:szCs w:val="28"/>
        </w:rPr>
      </w:pPr>
      <w:bookmarkStart w:id="10" w:name="sub_31"/>
      <w:bookmarkEnd w:id="9"/>
      <w:r w:rsidRPr="00B650A9">
        <w:rPr>
          <w:sz w:val="28"/>
          <w:szCs w:val="28"/>
        </w:rPr>
        <w:t>в) план этажей индивидуальных жилых домов, жилых домов блокированной застройки и (или) многоквартирного дома (многоквартирных домов);</w:t>
      </w:r>
    </w:p>
    <w:p w:rsidR="00B650A9" w:rsidRPr="00B650A9" w:rsidRDefault="00B650A9" w:rsidP="00B650A9">
      <w:pPr>
        <w:ind w:firstLine="709"/>
        <w:jc w:val="both"/>
        <w:rPr>
          <w:sz w:val="28"/>
          <w:szCs w:val="28"/>
        </w:rPr>
      </w:pPr>
      <w:bookmarkStart w:id="11" w:name="sub_32"/>
      <w:bookmarkEnd w:id="10"/>
      <w:r w:rsidRPr="00B650A9">
        <w:rPr>
          <w:sz w:val="28"/>
          <w:szCs w:val="28"/>
        </w:rPr>
        <w:t>г) разрезы индивидуальных жилых домов, жилых домов блокированной застройки и (или) многоквартирного дома (многоквартирных домов);</w:t>
      </w:r>
    </w:p>
    <w:p w:rsidR="00B650A9" w:rsidRPr="00B650A9" w:rsidRDefault="00B650A9" w:rsidP="00B650A9">
      <w:pPr>
        <w:ind w:firstLine="709"/>
        <w:jc w:val="both"/>
        <w:rPr>
          <w:sz w:val="28"/>
          <w:szCs w:val="28"/>
        </w:rPr>
      </w:pPr>
      <w:bookmarkStart w:id="12" w:name="sub_33"/>
      <w:bookmarkEnd w:id="11"/>
      <w:r w:rsidRPr="00B650A9">
        <w:rPr>
          <w:sz w:val="28"/>
          <w:szCs w:val="28"/>
        </w:rPr>
        <w:t>д) развертка фасадов застройки;</w:t>
      </w:r>
    </w:p>
    <w:p w:rsidR="00B650A9" w:rsidRPr="00B650A9" w:rsidRDefault="00B650A9" w:rsidP="00B650A9">
      <w:pPr>
        <w:ind w:firstLine="709"/>
        <w:jc w:val="both"/>
        <w:rPr>
          <w:sz w:val="28"/>
          <w:szCs w:val="28"/>
        </w:rPr>
      </w:pPr>
      <w:bookmarkStart w:id="13" w:name="sub_34"/>
      <w:bookmarkEnd w:id="12"/>
      <w:r w:rsidRPr="00B650A9">
        <w:rPr>
          <w:sz w:val="28"/>
          <w:szCs w:val="28"/>
        </w:rPr>
        <w:t>ж) схема благоустройства и озеленения;</w:t>
      </w:r>
    </w:p>
    <w:p w:rsidR="00B650A9" w:rsidRPr="00B650A9" w:rsidRDefault="00B650A9" w:rsidP="00B650A9">
      <w:pPr>
        <w:ind w:firstLine="709"/>
        <w:jc w:val="both"/>
        <w:rPr>
          <w:sz w:val="28"/>
          <w:szCs w:val="28"/>
        </w:rPr>
      </w:pPr>
      <w:bookmarkStart w:id="14" w:name="sub_35"/>
      <w:bookmarkEnd w:id="13"/>
      <w:r w:rsidRPr="00B650A9">
        <w:rPr>
          <w:sz w:val="28"/>
          <w:szCs w:val="28"/>
        </w:rPr>
        <w:t>з) схема организации движения;</w:t>
      </w:r>
    </w:p>
    <w:p w:rsidR="00B650A9" w:rsidRDefault="00B650A9" w:rsidP="00B650A9">
      <w:pPr>
        <w:ind w:firstLine="709"/>
        <w:jc w:val="both"/>
        <w:rPr>
          <w:sz w:val="28"/>
          <w:szCs w:val="28"/>
        </w:rPr>
      </w:pPr>
      <w:bookmarkStart w:id="15" w:name="sub_36"/>
      <w:bookmarkEnd w:id="14"/>
      <w:r w:rsidRPr="00B650A9">
        <w:rPr>
          <w:sz w:val="28"/>
          <w:szCs w:val="28"/>
        </w:rPr>
        <w:t>е) пояснительная записка, описыва</w:t>
      </w:r>
      <w:r w:rsidR="00664DFC">
        <w:rPr>
          <w:sz w:val="28"/>
          <w:szCs w:val="28"/>
        </w:rPr>
        <w:t>ющая порядок реализации проекта.</w:t>
      </w:r>
    </w:p>
    <w:bookmarkEnd w:id="15"/>
    <w:p w:rsidR="0025571A" w:rsidRDefault="0025571A" w:rsidP="0092597B">
      <w:pPr>
        <w:pStyle w:val="a3"/>
        <w:numPr>
          <w:ilvl w:val="0"/>
          <w:numId w:val="2"/>
        </w:numPr>
        <w:ind w:left="0" w:firstLine="709"/>
        <w:jc w:val="both"/>
        <w:rPr>
          <w:sz w:val="28"/>
          <w:szCs w:val="28"/>
        </w:rPr>
      </w:pPr>
      <w:r w:rsidRPr="0025571A">
        <w:rPr>
          <w:sz w:val="28"/>
          <w:szCs w:val="28"/>
        </w:rPr>
        <w:t>В целях реализации проекта на земельном участке инициатор проекта направляет</w:t>
      </w:r>
      <w:r>
        <w:rPr>
          <w:sz w:val="28"/>
          <w:szCs w:val="28"/>
        </w:rPr>
        <w:t xml:space="preserve"> в Администрацию ходатайство на имя главы </w:t>
      </w:r>
      <w:proofErr w:type="spellStart"/>
      <w:r>
        <w:rPr>
          <w:sz w:val="28"/>
          <w:szCs w:val="28"/>
        </w:rPr>
        <w:t>Искитимского</w:t>
      </w:r>
      <w:proofErr w:type="spellEnd"/>
      <w:r>
        <w:rPr>
          <w:sz w:val="28"/>
          <w:szCs w:val="28"/>
        </w:rPr>
        <w:t xml:space="preserve"> района (составляется в свободной форме), а также следующие документы:</w:t>
      </w:r>
    </w:p>
    <w:p w:rsidR="0025571A" w:rsidRPr="0025571A" w:rsidRDefault="0025571A" w:rsidP="0025571A">
      <w:pPr>
        <w:ind w:firstLine="709"/>
        <w:jc w:val="both"/>
        <w:rPr>
          <w:sz w:val="28"/>
          <w:szCs w:val="28"/>
        </w:rPr>
      </w:pPr>
      <w:bookmarkStart w:id="16" w:name="sub_46"/>
      <w:r w:rsidRPr="0025571A">
        <w:rPr>
          <w:sz w:val="28"/>
          <w:szCs w:val="28"/>
        </w:rPr>
        <w:t xml:space="preserve">1) </w:t>
      </w:r>
      <w:r>
        <w:rPr>
          <w:sz w:val="28"/>
          <w:szCs w:val="28"/>
        </w:rPr>
        <w:t xml:space="preserve">согласие главы муниципального образования </w:t>
      </w:r>
      <w:proofErr w:type="spellStart"/>
      <w:r>
        <w:rPr>
          <w:sz w:val="28"/>
          <w:szCs w:val="28"/>
        </w:rPr>
        <w:t>Искитимского</w:t>
      </w:r>
      <w:proofErr w:type="spellEnd"/>
      <w:r>
        <w:rPr>
          <w:sz w:val="28"/>
          <w:szCs w:val="28"/>
        </w:rPr>
        <w:t xml:space="preserve"> района Новосибирской области</w:t>
      </w:r>
      <w:r w:rsidRPr="0025571A">
        <w:rPr>
          <w:sz w:val="28"/>
          <w:szCs w:val="28"/>
        </w:rPr>
        <w:t xml:space="preserve"> о возможности реализации проекта на </w:t>
      </w:r>
      <w:r w:rsidR="008E5148">
        <w:rPr>
          <w:sz w:val="28"/>
          <w:szCs w:val="28"/>
        </w:rPr>
        <w:t>з</w:t>
      </w:r>
      <w:r w:rsidRPr="0025571A">
        <w:rPr>
          <w:sz w:val="28"/>
          <w:szCs w:val="28"/>
        </w:rPr>
        <w:t>емельном участке</w:t>
      </w:r>
      <w:r>
        <w:rPr>
          <w:sz w:val="28"/>
          <w:szCs w:val="28"/>
        </w:rPr>
        <w:t xml:space="preserve">, расположенном </w:t>
      </w:r>
      <w:r w:rsidR="000C57F1">
        <w:rPr>
          <w:sz w:val="28"/>
          <w:szCs w:val="28"/>
        </w:rPr>
        <w:t>на территории</w:t>
      </w:r>
      <w:r>
        <w:rPr>
          <w:sz w:val="28"/>
          <w:szCs w:val="28"/>
        </w:rPr>
        <w:t xml:space="preserve"> данно</w:t>
      </w:r>
      <w:r w:rsidR="000C57F1">
        <w:rPr>
          <w:sz w:val="28"/>
          <w:szCs w:val="28"/>
        </w:rPr>
        <w:t>го</w:t>
      </w:r>
      <w:r>
        <w:rPr>
          <w:sz w:val="28"/>
          <w:szCs w:val="28"/>
        </w:rPr>
        <w:t xml:space="preserve"> муниципально</w:t>
      </w:r>
      <w:r w:rsidR="000C57F1">
        <w:rPr>
          <w:sz w:val="28"/>
          <w:szCs w:val="28"/>
        </w:rPr>
        <w:t>го образования</w:t>
      </w:r>
      <w:r w:rsidRPr="0025571A">
        <w:rPr>
          <w:sz w:val="28"/>
          <w:szCs w:val="28"/>
        </w:rPr>
        <w:t>;</w:t>
      </w:r>
    </w:p>
    <w:p w:rsidR="0025571A" w:rsidRPr="0025571A" w:rsidRDefault="0025571A" w:rsidP="0025571A">
      <w:pPr>
        <w:ind w:firstLine="709"/>
        <w:jc w:val="both"/>
        <w:rPr>
          <w:sz w:val="28"/>
          <w:szCs w:val="28"/>
        </w:rPr>
      </w:pPr>
      <w:bookmarkStart w:id="17" w:name="sub_47"/>
      <w:bookmarkEnd w:id="16"/>
      <w:r w:rsidRPr="0025571A">
        <w:rPr>
          <w:sz w:val="28"/>
          <w:szCs w:val="28"/>
        </w:rPr>
        <w:t>2) декларация инициатора проекта;</w:t>
      </w:r>
    </w:p>
    <w:p w:rsidR="0025571A" w:rsidRPr="0025571A" w:rsidRDefault="0025571A" w:rsidP="0025571A">
      <w:pPr>
        <w:ind w:firstLine="709"/>
        <w:jc w:val="both"/>
        <w:rPr>
          <w:sz w:val="28"/>
          <w:szCs w:val="28"/>
        </w:rPr>
      </w:pPr>
      <w:bookmarkStart w:id="18" w:name="sub_48"/>
      <w:bookmarkEnd w:id="17"/>
      <w:proofErr w:type="gramStart"/>
      <w:r w:rsidRPr="0025571A">
        <w:rPr>
          <w:sz w:val="28"/>
          <w:szCs w:val="28"/>
        </w:rPr>
        <w:t xml:space="preserve">3) документ, подтверждающий наличие собственных и (или) привлекаемых средств для реализации (размещения) проекта (выписка с </w:t>
      </w:r>
      <w:r w:rsidRPr="0025571A">
        <w:rPr>
          <w:sz w:val="28"/>
          <w:szCs w:val="28"/>
        </w:rPr>
        <w:lastRenderedPageBreak/>
        <w:t>расчетного счета инициатора проекта либо гарантийное письмо, либо предварительное соглашение, либо договор с индивидуальным предпринимателем, кредитным учреждением, лизингодателем или иной организацией, участвующей в финансировании проекта, подтверждающие выделение или намерение выделить средства для реализации (размещения) проекта, с указанием суммы средств и иных существенных условий предоставления средств</w:t>
      </w:r>
      <w:proofErr w:type="gramEnd"/>
      <w:r w:rsidRPr="0025571A">
        <w:rPr>
          <w:sz w:val="28"/>
          <w:szCs w:val="28"/>
        </w:rPr>
        <w:t>, а также выписка с расчетного счета организаций, не являющихся кредитными или лизингодателями, предоставивших гарантийное письмо, предварительное соглашение или договор);</w:t>
      </w:r>
    </w:p>
    <w:p w:rsidR="0025571A" w:rsidRPr="0025571A" w:rsidRDefault="0025571A" w:rsidP="0025571A">
      <w:pPr>
        <w:ind w:firstLine="709"/>
        <w:jc w:val="both"/>
        <w:rPr>
          <w:sz w:val="28"/>
          <w:szCs w:val="28"/>
        </w:rPr>
      </w:pPr>
      <w:bookmarkStart w:id="19" w:name="sub_49"/>
      <w:bookmarkEnd w:id="18"/>
      <w:r w:rsidRPr="0025571A">
        <w:rPr>
          <w:sz w:val="28"/>
          <w:szCs w:val="28"/>
        </w:rPr>
        <w:t xml:space="preserve">4) выписка из Единого государственного реестра юридических лиц, которая получена не ранее чем за 30 дней до даты </w:t>
      </w:r>
      <w:r w:rsidR="000C57F1">
        <w:rPr>
          <w:sz w:val="28"/>
          <w:szCs w:val="28"/>
        </w:rPr>
        <w:t>направления ходатайства</w:t>
      </w:r>
      <w:r w:rsidRPr="0025571A">
        <w:rPr>
          <w:sz w:val="28"/>
          <w:szCs w:val="28"/>
        </w:rPr>
        <w:t>;</w:t>
      </w:r>
    </w:p>
    <w:p w:rsidR="0025571A" w:rsidRPr="0025571A" w:rsidRDefault="0025571A" w:rsidP="0025571A">
      <w:pPr>
        <w:ind w:firstLine="709"/>
        <w:jc w:val="both"/>
        <w:rPr>
          <w:sz w:val="28"/>
          <w:szCs w:val="28"/>
        </w:rPr>
      </w:pPr>
      <w:bookmarkStart w:id="20" w:name="sub_50"/>
      <w:bookmarkEnd w:id="19"/>
      <w:r w:rsidRPr="0025571A">
        <w:rPr>
          <w:sz w:val="28"/>
          <w:szCs w:val="28"/>
        </w:rPr>
        <w:t xml:space="preserve">5) кадастровый паспорт земельного участка или схема расположения земельного участка на кадастровом плане территории в случае, если земельный участок предстоит </w:t>
      </w:r>
      <w:proofErr w:type="gramStart"/>
      <w:r w:rsidRPr="0025571A">
        <w:rPr>
          <w:sz w:val="28"/>
          <w:szCs w:val="28"/>
        </w:rPr>
        <w:t>образовать</w:t>
      </w:r>
      <w:proofErr w:type="gramEnd"/>
      <w:r w:rsidRPr="0025571A">
        <w:rPr>
          <w:sz w:val="28"/>
          <w:szCs w:val="28"/>
        </w:rPr>
        <w:t xml:space="preserve"> и не утвержден проект межевания территории, в границах которой предстоит образовать такой земельный участок;</w:t>
      </w:r>
    </w:p>
    <w:p w:rsidR="0025571A" w:rsidRPr="0025571A" w:rsidRDefault="0025571A" w:rsidP="0025571A">
      <w:pPr>
        <w:ind w:firstLine="709"/>
        <w:jc w:val="both"/>
        <w:rPr>
          <w:sz w:val="28"/>
          <w:szCs w:val="28"/>
        </w:rPr>
      </w:pPr>
      <w:bookmarkStart w:id="21" w:name="sub_51"/>
      <w:bookmarkEnd w:id="20"/>
      <w:r w:rsidRPr="0025571A">
        <w:rPr>
          <w:sz w:val="28"/>
          <w:szCs w:val="28"/>
        </w:rPr>
        <w:t xml:space="preserve">6) выписка из Единого государственного реестра прав на недвижимое имущество и сделок с ним (далее </w:t>
      </w:r>
      <w:r w:rsidR="000C57F1">
        <w:rPr>
          <w:sz w:val="28"/>
          <w:szCs w:val="28"/>
        </w:rPr>
        <w:t>–</w:t>
      </w:r>
      <w:r w:rsidRPr="0025571A">
        <w:rPr>
          <w:sz w:val="28"/>
          <w:szCs w:val="28"/>
        </w:rPr>
        <w:t xml:space="preserve">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 выданная не ранее чем за 30 дней до даты направления </w:t>
      </w:r>
      <w:r w:rsidR="000C57F1">
        <w:rPr>
          <w:sz w:val="28"/>
          <w:szCs w:val="28"/>
        </w:rPr>
        <w:t>ходатайства</w:t>
      </w:r>
      <w:r w:rsidRPr="0025571A">
        <w:rPr>
          <w:sz w:val="28"/>
          <w:szCs w:val="28"/>
        </w:rPr>
        <w:t>;</w:t>
      </w:r>
    </w:p>
    <w:p w:rsidR="0025571A" w:rsidRPr="0025571A" w:rsidRDefault="0025571A" w:rsidP="0025571A">
      <w:pPr>
        <w:ind w:firstLine="709"/>
        <w:jc w:val="both"/>
        <w:rPr>
          <w:sz w:val="28"/>
          <w:szCs w:val="28"/>
        </w:rPr>
      </w:pPr>
      <w:bookmarkStart w:id="22" w:name="sub_52"/>
      <w:bookmarkEnd w:id="21"/>
      <w:r w:rsidRPr="0025571A">
        <w:rPr>
          <w:sz w:val="28"/>
          <w:szCs w:val="28"/>
        </w:rPr>
        <w:t xml:space="preserve">7) копии учредительных документов инициатора проекта со всеми изменениями и дополнениями, существующими на дату </w:t>
      </w:r>
      <w:r w:rsidR="000C57F1">
        <w:rPr>
          <w:sz w:val="28"/>
          <w:szCs w:val="28"/>
        </w:rPr>
        <w:t>направления ходатайства</w:t>
      </w:r>
      <w:r w:rsidRPr="0025571A">
        <w:rPr>
          <w:sz w:val="28"/>
          <w:szCs w:val="28"/>
        </w:rPr>
        <w:t>;</w:t>
      </w:r>
    </w:p>
    <w:p w:rsidR="0025571A" w:rsidRPr="0025571A" w:rsidRDefault="0025571A" w:rsidP="0025571A">
      <w:pPr>
        <w:ind w:firstLine="709"/>
        <w:jc w:val="both"/>
        <w:rPr>
          <w:sz w:val="28"/>
          <w:szCs w:val="28"/>
        </w:rPr>
      </w:pPr>
      <w:bookmarkStart w:id="23" w:name="sub_53"/>
      <w:bookmarkEnd w:id="22"/>
      <w:r w:rsidRPr="0025571A">
        <w:rPr>
          <w:sz w:val="28"/>
          <w:szCs w:val="28"/>
        </w:rPr>
        <w:t xml:space="preserve">8)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w:t>
      </w:r>
      <w:r w:rsidR="000C57F1">
        <w:rPr>
          <w:sz w:val="28"/>
          <w:szCs w:val="28"/>
        </w:rPr>
        <w:t>–</w:t>
      </w:r>
      <w:r w:rsidRPr="0025571A">
        <w:rPr>
          <w:sz w:val="28"/>
          <w:szCs w:val="28"/>
        </w:rPr>
        <w:t xml:space="preserve"> руководитель). В случае если от имени инициатора проекта действует другое лицо, к </w:t>
      </w:r>
      <w:r w:rsidR="000C57F1">
        <w:rPr>
          <w:sz w:val="28"/>
          <w:szCs w:val="28"/>
        </w:rPr>
        <w:t>ходатайству</w:t>
      </w:r>
      <w:r w:rsidRPr="0025571A">
        <w:rPr>
          <w:sz w:val="28"/>
          <w:szCs w:val="28"/>
        </w:rPr>
        <w:t xml:space="preserve"> также прикладывается доверенность на осуществление действий от имени инициатора проекта, заверенная печатью инициатора проекта (при наличии печати) и подписанная руководителем или уполномоченным руководителем лицом. В случае если указанная доверенность подписана лицом, уполномоченным руководителем, к </w:t>
      </w:r>
      <w:r w:rsidR="000C57F1">
        <w:rPr>
          <w:sz w:val="28"/>
          <w:szCs w:val="28"/>
        </w:rPr>
        <w:t>ходатайству</w:t>
      </w:r>
      <w:r w:rsidRPr="0025571A">
        <w:rPr>
          <w:sz w:val="28"/>
          <w:szCs w:val="28"/>
        </w:rPr>
        <w:t xml:space="preserve"> прикладывается документ, подтверждающий полномочия уполномоченного лица.</w:t>
      </w:r>
    </w:p>
    <w:p w:rsidR="0025571A" w:rsidRPr="008C3867" w:rsidRDefault="0025571A" w:rsidP="008C3867">
      <w:pPr>
        <w:pStyle w:val="a3"/>
        <w:numPr>
          <w:ilvl w:val="0"/>
          <w:numId w:val="2"/>
        </w:numPr>
        <w:ind w:left="0" w:firstLine="709"/>
        <w:jc w:val="both"/>
        <w:rPr>
          <w:sz w:val="28"/>
          <w:szCs w:val="28"/>
        </w:rPr>
      </w:pPr>
      <w:bookmarkStart w:id="24" w:name="sub_59"/>
      <w:bookmarkEnd w:id="23"/>
      <w:r w:rsidRPr="008C3867">
        <w:rPr>
          <w:sz w:val="28"/>
          <w:szCs w:val="28"/>
        </w:rPr>
        <w:t xml:space="preserve">В случае если проект претендует на соответствие критериям, установленным </w:t>
      </w:r>
      <w:hyperlink r:id="rId17" w:history="1">
        <w:r w:rsidRPr="008C3867">
          <w:rPr>
            <w:rStyle w:val="a6"/>
            <w:color w:val="auto"/>
            <w:sz w:val="28"/>
            <w:szCs w:val="28"/>
          </w:rPr>
          <w:t>пунктом 1</w:t>
        </w:r>
      </w:hyperlink>
      <w:hyperlink r:id="rId18" w:history="1">
        <w:r w:rsidRPr="008C3867">
          <w:rPr>
            <w:rStyle w:val="a6"/>
            <w:color w:val="auto"/>
            <w:sz w:val="28"/>
            <w:szCs w:val="28"/>
          </w:rPr>
          <w:t xml:space="preserve"> части 1 статьи 1</w:t>
        </w:r>
      </w:hyperlink>
      <w:r w:rsidRPr="008C3867">
        <w:rPr>
          <w:sz w:val="28"/>
          <w:szCs w:val="28"/>
        </w:rPr>
        <w:t xml:space="preserve"> Закона Новосибирской области, к </w:t>
      </w:r>
      <w:r w:rsidR="000C57F1" w:rsidRPr="008C3867">
        <w:rPr>
          <w:sz w:val="28"/>
          <w:szCs w:val="28"/>
        </w:rPr>
        <w:t>ходатайству</w:t>
      </w:r>
      <w:r w:rsidRPr="008C3867">
        <w:rPr>
          <w:sz w:val="28"/>
          <w:szCs w:val="28"/>
        </w:rPr>
        <w:t xml:space="preserve"> помимо документов, указанных в </w:t>
      </w:r>
      <w:hyperlink w:anchor="sub_54" w:history="1">
        <w:r w:rsidRPr="008C3867">
          <w:rPr>
            <w:rStyle w:val="a6"/>
            <w:color w:val="auto"/>
            <w:sz w:val="28"/>
            <w:szCs w:val="28"/>
          </w:rPr>
          <w:t xml:space="preserve">пункте </w:t>
        </w:r>
        <w:r w:rsidR="000C57F1" w:rsidRPr="008C3867">
          <w:rPr>
            <w:rStyle w:val="a6"/>
            <w:color w:val="auto"/>
            <w:sz w:val="28"/>
            <w:szCs w:val="28"/>
          </w:rPr>
          <w:t>3</w:t>
        </w:r>
      </w:hyperlink>
      <w:r w:rsidRPr="008C3867">
        <w:rPr>
          <w:sz w:val="28"/>
          <w:szCs w:val="28"/>
        </w:rPr>
        <w:t xml:space="preserve"> Порядка, дополнительно прилагаются следующие документы:</w:t>
      </w:r>
    </w:p>
    <w:p w:rsidR="0025571A" w:rsidRPr="0025571A" w:rsidRDefault="0025571A" w:rsidP="0025571A">
      <w:pPr>
        <w:ind w:firstLine="709"/>
        <w:jc w:val="both"/>
        <w:rPr>
          <w:sz w:val="28"/>
          <w:szCs w:val="28"/>
        </w:rPr>
      </w:pPr>
      <w:bookmarkStart w:id="25" w:name="sub_55"/>
      <w:bookmarkEnd w:id="24"/>
      <w:r w:rsidRPr="0025571A">
        <w:rPr>
          <w:sz w:val="28"/>
          <w:szCs w:val="28"/>
        </w:rPr>
        <w:t>1) эскизный проект на бумажном носителе;</w:t>
      </w:r>
    </w:p>
    <w:p w:rsidR="0025571A" w:rsidRPr="0025571A" w:rsidRDefault="0025571A" w:rsidP="0025571A">
      <w:pPr>
        <w:ind w:firstLine="709"/>
        <w:jc w:val="both"/>
        <w:rPr>
          <w:sz w:val="28"/>
          <w:szCs w:val="28"/>
        </w:rPr>
      </w:pPr>
      <w:bookmarkStart w:id="26" w:name="sub_56"/>
      <w:bookmarkEnd w:id="25"/>
      <w:proofErr w:type="gramStart"/>
      <w:r w:rsidRPr="0025571A">
        <w:rPr>
          <w:sz w:val="28"/>
          <w:szCs w:val="28"/>
        </w:rPr>
        <w:t xml:space="preserve">2) копии разрешений на ввод многоквартирных домов в эксплуатацию за последние два года, предшествующие дате подачи ходатайства в орган местного самоуправления, копии документов, подтверждающих ввод таких </w:t>
      </w:r>
      <w:r w:rsidRPr="0025571A">
        <w:rPr>
          <w:sz w:val="28"/>
          <w:szCs w:val="28"/>
        </w:rPr>
        <w:lastRenderedPageBreak/>
        <w:t xml:space="preserve">объектов капитального строительства в эксплуатацию, по </w:t>
      </w:r>
      <w:hyperlink r:id="rId19" w:history="1">
        <w:r w:rsidRPr="0025571A">
          <w:rPr>
            <w:rStyle w:val="a6"/>
            <w:color w:val="auto"/>
            <w:sz w:val="28"/>
            <w:szCs w:val="28"/>
          </w:rPr>
          <w:t xml:space="preserve">форме </w:t>
        </w:r>
        <w:r w:rsidR="000C57F1">
          <w:rPr>
            <w:rStyle w:val="a6"/>
            <w:color w:val="auto"/>
            <w:sz w:val="28"/>
            <w:szCs w:val="28"/>
          </w:rPr>
          <w:t>№</w:t>
        </w:r>
        <w:r w:rsidRPr="0025571A">
          <w:rPr>
            <w:rStyle w:val="a6"/>
            <w:color w:val="auto"/>
            <w:sz w:val="28"/>
            <w:szCs w:val="28"/>
          </w:rPr>
          <w:t>С-1</w:t>
        </w:r>
      </w:hyperlink>
      <w:r w:rsidR="000C57F1">
        <w:rPr>
          <w:sz w:val="28"/>
          <w:szCs w:val="28"/>
        </w:rPr>
        <w:t xml:space="preserve"> «</w:t>
      </w:r>
      <w:r w:rsidRPr="0025571A">
        <w:rPr>
          <w:sz w:val="28"/>
          <w:szCs w:val="28"/>
        </w:rPr>
        <w:t>Сведения о вводе в эксплуатацию зданий и сооружений</w:t>
      </w:r>
      <w:r w:rsidR="000C57F1">
        <w:rPr>
          <w:sz w:val="28"/>
          <w:szCs w:val="28"/>
        </w:rPr>
        <w:t>»</w:t>
      </w:r>
      <w:r w:rsidRPr="0025571A">
        <w:rPr>
          <w:sz w:val="28"/>
          <w:szCs w:val="28"/>
        </w:rPr>
        <w:t xml:space="preserve">, установленной </w:t>
      </w:r>
      <w:hyperlink r:id="rId20" w:history="1">
        <w:r w:rsidRPr="0025571A">
          <w:rPr>
            <w:rStyle w:val="a6"/>
            <w:color w:val="auto"/>
            <w:sz w:val="28"/>
            <w:szCs w:val="28"/>
          </w:rPr>
          <w:t>приказом</w:t>
        </w:r>
      </w:hyperlink>
      <w:r w:rsidRPr="0025571A">
        <w:rPr>
          <w:sz w:val="28"/>
          <w:szCs w:val="28"/>
        </w:rPr>
        <w:t xml:space="preserve"> Федеральной службы государственной статистики от 04.09.2014 </w:t>
      </w:r>
      <w:r w:rsidR="000C57F1">
        <w:rPr>
          <w:sz w:val="28"/>
          <w:szCs w:val="28"/>
        </w:rPr>
        <w:t>№</w:t>
      </w:r>
      <w:r w:rsidRPr="0025571A">
        <w:rPr>
          <w:sz w:val="28"/>
          <w:szCs w:val="28"/>
        </w:rPr>
        <w:t xml:space="preserve">548 </w:t>
      </w:r>
      <w:r w:rsidR="000C57F1">
        <w:rPr>
          <w:sz w:val="28"/>
          <w:szCs w:val="28"/>
        </w:rPr>
        <w:t>«</w:t>
      </w:r>
      <w:r w:rsidRPr="0025571A">
        <w:rPr>
          <w:sz w:val="28"/>
          <w:szCs w:val="28"/>
        </w:rPr>
        <w:t>Об утверждении статистического инструментария для организации федерального статистического наблюдения</w:t>
      </w:r>
      <w:proofErr w:type="gramEnd"/>
      <w:r w:rsidRPr="0025571A">
        <w:rPr>
          <w:sz w:val="28"/>
          <w:szCs w:val="28"/>
        </w:rPr>
        <w:t xml:space="preserve"> за строительством, инвестициями в нефинансовые активы и жилищно-коммунальным хозяйством</w:t>
      </w:r>
      <w:r w:rsidR="000C57F1">
        <w:rPr>
          <w:sz w:val="28"/>
          <w:szCs w:val="28"/>
        </w:rPr>
        <w:t>»</w:t>
      </w:r>
      <w:r w:rsidRPr="0025571A">
        <w:rPr>
          <w:sz w:val="28"/>
          <w:szCs w:val="28"/>
        </w:rPr>
        <w:t>, подтверждающих наличие у инициатора проекта опыта работы в качестве застройщика не менее чем 2 года и ввода в эксплуатацию многоквартирных домов за последние 2 года, предшествующие дате подачи ходатайства (обращения), общей площадью не менее 20000 квадратных метров;</w:t>
      </w:r>
    </w:p>
    <w:p w:rsidR="0025571A" w:rsidRPr="0025571A" w:rsidRDefault="0025571A" w:rsidP="0025571A">
      <w:pPr>
        <w:ind w:firstLine="709"/>
        <w:jc w:val="both"/>
        <w:rPr>
          <w:sz w:val="28"/>
          <w:szCs w:val="28"/>
        </w:rPr>
      </w:pPr>
      <w:bookmarkStart w:id="27" w:name="sub_57"/>
      <w:bookmarkEnd w:id="26"/>
      <w:proofErr w:type="gramStart"/>
      <w:r w:rsidRPr="0025571A">
        <w:rPr>
          <w:sz w:val="28"/>
          <w:szCs w:val="28"/>
        </w:rPr>
        <w:t>3) выписка из реестра членов саморегулируемой организации, членом которой является инициатор проекта, с указанием сведений о наличии у инициатора проекта свидетельства о допуске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 (за исключением случаев, когда проект, предлагаемый инициатором, не связан со строительством объектов, требующих наличие свидетельства о допуске</w:t>
      </w:r>
      <w:proofErr w:type="gramEnd"/>
      <w:r w:rsidRPr="0025571A">
        <w:rPr>
          <w:sz w:val="28"/>
          <w:szCs w:val="28"/>
        </w:rPr>
        <w:t xml:space="preserve">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w:t>
      </w:r>
    </w:p>
    <w:p w:rsidR="0025571A" w:rsidRPr="0025571A" w:rsidRDefault="0025571A" w:rsidP="0025571A">
      <w:pPr>
        <w:ind w:firstLine="709"/>
        <w:jc w:val="both"/>
        <w:rPr>
          <w:sz w:val="28"/>
          <w:szCs w:val="28"/>
        </w:rPr>
      </w:pPr>
      <w:bookmarkStart w:id="28" w:name="sub_58"/>
      <w:bookmarkEnd w:id="27"/>
      <w:proofErr w:type="gramStart"/>
      <w:r w:rsidRPr="0025571A">
        <w:rPr>
          <w:sz w:val="28"/>
          <w:szCs w:val="28"/>
        </w:rPr>
        <w:t xml:space="preserve">4) расчет нормативов оценки финансовой устойчивости деятельности инициатора проекта, подготовленный в соответствии с </w:t>
      </w:r>
      <w:hyperlink r:id="rId21" w:history="1">
        <w:r w:rsidRPr="0025571A">
          <w:rPr>
            <w:rStyle w:val="a6"/>
            <w:color w:val="auto"/>
            <w:sz w:val="28"/>
            <w:szCs w:val="28"/>
          </w:rPr>
          <w:t>постановлением</w:t>
        </w:r>
      </w:hyperlink>
      <w:r w:rsidRPr="0025571A">
        <w:rPr>
          <w:sz w:val="28"/>
          <w:szCs w:val="28"/>
        </w:rPr>
        <w:t xml:space="preserve"> Правительства Российской Федерации от 21.04.2006 </w:t>
      </w:r>
      <w:r w:rsidR="000C57F1">
        <w:rPr>
          <w:sz w:val="28"/>
          <w:szCs w:val="28"/>
        </w:rPr>
        <w:t>№</w:t>
      </w:r>
      <w:r w:rsidRPr="0025571A">
        <w:rPr>
          <w:sz w:val="28"/>
          <w:szCs w:val="28"/>
        </w:rPr>
        <w:t xml:space="preserve">233 </w:t>
      </w:r>
      <w:r w:rsidR="000C57F1">
        <w:rPr>
          <w:sz w:val="28"/>
          <w:szCs w:val="28"/>
        </w:rPr>
        <w:t>«</w:t>
      </w:r>
      <w:r w:rsidRPr="0025571A">
        <w:rPr>
          <w:sz w:val="28"/>
          <w:szCs w:val="28"/>
        </w:rPr>
        <w:t>О нормативах оценки финансовой устойчивости деятельности застройщика</w:t>
      </w:r>
      <w:r w:rsidR="000C57F1">
        <w:rPr>
          <w:sz w:val="28"/>
          <w:szCs w:val="28"/>
        </w:rPr>
        <w:t>»</w:t>
      </w:r>
      <w:r w:rsidRPr="0025571A">
        <w:rPr>
          <w:sz w:val="28"/>
          <w:szCs w:val="28"/>
        </w:rPr>
        <w:t xml:space="preserve">, с приложением </w:t>
      </w:r>
      <w:hyperlink r:id="rId22" w:history="1">
        <w:r w:rsidRPr="0025571A">
          <w:rPr>
            <w:rStyle w:val="a6"/>
            <w:color w:val="auto"/>
            <w:sz w:val="28"/>
            <w:szCs w:val="28"/>
          </w:rPr>
          <w:t>бухгалтерской отчетности</w:t>
        </w:r>
      </w:hyperlink>
      <w:r w:rsidRPr="0025571A">
        <w:rPr>
          <w:sz w:val="28"/>
          <w:szCs w:val="28"/>
        </w:rPr>
        <w:t xml:space="preserve"> юридического лица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 если с этого момента до</w:t>
      </w:r>
      <w:proofErr w:type="gramEnd"/>
      <w:r w:rsidRPr="0025571A">
        <w:rPr>
          <w:sz w:val="28"/>
          <w:szCs w:val="28"/>
        </w:rPr>
        <w:t xml:space="preserve"> даты направления ходатайства прошло менее двух календарных лет.</w:t>
      </w:r>
    </w:p>
    <w:p w:rsidR="0025571A" w:rsidRPr="008C3867" w:rsidRDefault="0025571A" w:rsidP="008C3867">
      <w:pPr>
        <w:pStyle w:val="a3"/>
        <w:numPr>
          <w:ilvl w:val="0"/>
          <w:numId w:val="2"/>
        </w:numPr>
        <w:ind w:left="0" w:firstLine="709"/>
        <w:jc w:val="both"/>
        <w:rPr>
          <w:sz w:val="28"/>
          <w:szCs w:val="28"/>
        </w:rPr>
      </w:pPr>
      <w:bookmarkStart w:id="29" w:name="sub_87"/>
      <w:bookmarkEnd w:id="28"/>
      <w:r w:rsidRPr="008C3867">
        <w:rPr>
          <w:sz w:val="28"/>
          <w:szCs w:val="28"/>
        </w:rPr>
        <w:t xml:space="preserve">В случае если проект претендует на соответствие критериям, установленным </w:t>
      </w:r>
      <w:hyperlink r:id="rId23" w:history="1">
        <w:r w:rsidRPr="008C3867">
          <w:rPr>
            <w:rStyle w:val="a6"/>
            <w:color w:val="auto"/>
            <w:sz w:val="28"/>
            <w:szCs w:val="28"/>
          </w:rPr>
          <w:t>пунктом 3 части 1 статьи 1</w:t>
        </w:r>
      </w:hyperlink>
      <w:r w:rsidRPr="008C3867">
        <w:rPr>
          <w:sz w:val="28"/>
          <w:szCs w:val="28"/>
        </w:rPr>
        <w:t xml:space="preserve"> Закона Новосибирской области, к </w:t>
      </w:r>
      <w:r w:rsidR="00476E0C" w:rsidRPr="008C3867">
        <w:rPr>
          <w:sz w:val="28"/>
          <w:szCs w:val="28"/>
        </w:rPr>
        <w:t>ходатайству</w:t>
      </w:r>
      <w:r w:rsidRPr="008C3867">
        <w:rPr>
          <w:sz w:val="28"/>
          <w:szCs w:val="28"/>
        </w:rPr>
        <w:t xml:space="preserve"> помимо документов, указанных в </w:t>
      </w:r>
      <w:hyperlink w:anchor="sub_54" w:history="1">
        <w:r w:rsidRPr="008C3867">
          <w:rPr>
            <w:rStyle w:val="a6"/>
            <w:color w:val="auto"/>
            <w:sz w:val="28"/>
            <w:szCs w:val="28"/>
          </w:rPr>
          <w:t xml:space="preserve">пункте </w:t>
        </w:r>
        <w:r w:rsidR="00476E0C" w:rsidRPr="008C3867">
          <w:rPr>
            <w:rStyle w:val="a6"/>
            <w:color w:val="auto"/>
            <w:sz w:val="28"/>
            <w:szCs w:val="28"/>
          </w:rPr>
          <w:t>3</w:t>
        </w:r>
      </w:hyperlink>
      <w:r w:rsidRPr="008C3867">
        <w:rPr>
          <w:sz w:val="28"/>
          <w:szCs w:val="28"/>
        </w:rPr>
        <w:t xml:space="preserve"> Порядка, дополнительно прилагаются следующие документы:</w:t>
      </w:r>
    </w:p>
    <w:p w:rsidR="0025571A" w:rsidRPr="0025571A" w:rsidRDefault="0025571A" w:rsidP="0025571A">
      <w:pPr>
        <w:ind w:firstLine="709"/>
        <w:jc w:val="both"/>
        <w:rPr>
          <w:sz w:val="28"/>
          <w:szCs w:val="28"/>
        </w:rPr>
      </w:pPr>
      <w:bookmarkStart w:id="30" w:name="sub_60"/>
      <w:bookmarkEnd w:id="29"/>
      <w:r w:rsidRPr="0025571A">
        <w:rPr>
          <w:sz w:val="28"/>
          <w:szCs w:val="28"/>
        </w:rPr>
        <w:t>1) заверенная инспекцией Федеральной налоговой службы по месту регистрации инициатора проекта</w:t>
      </w:r>
      <w:r w:rsidR="00476E0C">
        <w:rPr>
          <w:sz w:val="28"/>
          <w:szCs w:val="28"/>
        </w:rPr>
        <w:t xml:space="preserve"> </w:t>
      </w:r>
      <w:r w:rsidRPr="0025571A">
        <w:rPr>
          <w:sz w:val="28"/>
          <w:szCs w:val="28"/>
        </w:rPr>
        <w:t xml:space="preserve">(далее </w:t>
      </w:r>
      <w:r w:rsidR="00476E0C">
        <w:rPr>
          <w:sz w:val="28"/>
          <w:szCs w:val="28"/>
        </w:rPr>
        <w:t>–</w:t>
      </w:r>
      <w:r w:rsidRPr="0025571A">
        <w:rPr>
          <w:sz w:val="28"/>
          <w:szCs w:val="28"/>
        </w:rPr>
        <w:t xml:space="preserve"> налоговый орган) </w:t>
      </w:r>
      <w:hyperlink r:id="rId24" w:history="1">
        <w:r w:rsidRPr="0025571A">
          <w:rPr>
            <w:rStyle w:val="a6"/>
            <w:color w:val="auto"/>
            <w:sz w:val="28"/>
            <w:szCs w:val="28"/>
          </w:rPr>
          <w:t>бухгалтерская отчетность</w:t>
        </w:r>
      </w:hyperlink>
      <w:r w:rsidRPr="0025571A">
        <w:rPr>
          <w:sz w:val="28"/>
          <w:szCs w:val="28"/>
        </w:rPr>
        <w:t xml:space="preserve"> (</w:t>
      </w:r>
      <w:hyperlink r:id="rId25" w:history="1">
        <w:r w:rsidRPr="0025571A">
          <w:rPr>
            <w:rStyle w:val="a6"/>
            <w:color w:val="auto"/>
            <w:sz w:val="28"/>
            <w:szCs w:val="28"/>
          </w:rPr>
          <w:t>Бухгалтерский баланс</w:t>
        </w:r>
      </w:hyperlink>
      <w:r w:rsidRPr="0025571A">
        <w:rPr>
          <w:sz w:val="28"/>
          <w:szCs w:val="28"/>
        </w:rPr>
        <w:t xml:space="preserve">, </w:t>
      </w:r>
      <w:hyperlink r:id="rId26" w:history="1">
        <w:r w:rsidRPr="0025571A">
          <w:rPr>
            <w:rStyle w:val="a6"/>
            <w:color w:val="auto"/>
            <w:sz w:val="28"/>
            <w:szCs w:val="28"/>
          </w:rPr>
          <w:t>Отчет</w:t>
        </w:r>
      </w:hyperlink>
      <w:r w:rsidRPr="0025571A">
        <w:rPr>
          <w:sz w:val="28"/>
          <w:szCs w:val="28"/>
        </w:rPr>
        <w:t xml:space="preserve"> о финансовых результатах) за предыдущий отчетный год либо уведомление о ее отсутствии для инициаторов проекта, зарегистрированных в текущем году;</w:t>
      </w:r>
    </w:p>
    <w:p w:rsidR="0025571A" w:rsidRPr="0025571A" w:rsidRDefault="0025571A" w:rsidP="0025571A">
      <w:pPr>
        <w:ind w:firstLine="709"/>
        <w:jc w:val="both"/>
        <w:rPr>
          <w:sz w:val="28"/>
          <w:szCs w:val="28"/>
        </w:rPr>
      </w:pPr>
      <w:bookmarkStart w:id="31" w:name="sub_61"/>
      <w:bookmarkEnd w:id="30"/>
      <w:r w:rsidRPr="0025571A">
        <w:rPr>
          <w:sz w:val="28"/>
          <w:szCs w:val="28"/>
        </w:rPr>
        <w:t xml:space="preserve">2) </w:t>
      </w:r>
      <w:hyperlink r:id="rId27" w:history="1">
        <w:r w:rsidRPr="0025571A">
          <w:rPr>
            <w:rStyle w:val="a6"/>
            <w:color w:val="auto"/>
            <w:sz w:val="28"/>
            <w:szCs w:val="28"/>
          </w:rPr>
          <w:t>справка</w:t>
        </w:r>
      </w:hyperlink>
      <w:r w:rsidRPr="0025571A">
        <w:rPr>
          <w:sz w:val="28"/>
          <w:szCs w:val="28"/>
        </w:rPr>
        <w:t xml:space="preserve"> о состоянии расчетов по налогам, сборам, </w:t>
      </w:r>
      <w:r w:rsidR="00476E0C">
        <w:rPr>
          <w:sz w:val="28"/>
          <w:szCs w:val="28"/>
        </w:rPr>
        <w:t xml:space="preserve">страховым взносам, </w:t>
      </w:r>
      <w:r w:rsidRPr="0025571A">
        <w:rPr>
          <w:sz w:val="28"/>
          <w:szCs w:val="28"/>
        </w:rPr>
        <w:t xml:space="preserve">пеням, штрафам, выданная налоговым органом на дату не ранее чем за 30 календарных дней до даты </w:t>
      </w:r>
      <w:r w:rsidR="00476E0C">
        <w:rPr>
          <w:sz w:val="28"/>
          <w:szCs w:val="28"/>
        </w:rPr>
        <w:t>направления ходатайства</w:t>
      </w:r>
      <w:r w:rsidRPr="0025571A">
        <w:rPr>
          <w:sz w:val="28"/>
          <w:szCs w:val="28"/>
        </w:rPr>
        <w:t>;</w:t>
      </w:r>
    </w:p>
    <w:p w:rsidR="0025571A" w:rsidRPr="0025571A" w:rsidRDefault="0025571A" w:rsidP="0025571A">
      <w:pPr>
        <w:ind w:firstLine="709"/>
        <w:jc w:val="both"/>
        <w:rPr>
          <w:sz w:val="28"/>
          <w:szCs w:val="28"/>
        </w:rPr>
      </w:pPr>
      <w:bookmarkStart w:id="32" w:name="sub_80"/>
      <w:bookmarkEnd w:id="31"/>
      <w:r w:rsidRPr="0025571A">
        <w:rPr>
          <w:sz w:val="28"/>
          <w:szCs w:val="28"/>
        </w:rPr>
        <w:t>3) бизнес-план проекта, сшитый, подписанный уполномоченным лицом, заверенный печатью (при наличии печати) и содержащий следующую информацию:</w:t>
      </w:r>
    </w:p>
    <w:p w:rsidR="0025571A" w:rsidRPr="0025571A" w:rsidRDefault="0025571A" w:rsidP="0025571A">
      <w:pPr>
        <w:ind w:firstLine="709"/>
        <w:jc w:val="both"/>
        <w:rPr>
          <w:sz w:val="28"/>
          <w:szCs w:val="28"/>
        </w:rPr>
      </w:pPr>
      <w:bookmarkStart w:id="33" w:name="sub_62"/>
      <w:bookmarkEnd w:id="32"/>
      <w:r w:rsidRPr="0025571A">
        <w:rPr>
          <w:sz w:val="28"/>
          <w:szCs w:val="28"/>
        </w:rPr>
        <w:lastRenderedPageBreak/>
        <w:t>а) наименование проекта;</w:t>
      </w:r>
    </w:p>
    <w:p w:rsidR="0025571A" w:rsidRPr="0025571A" w:rsidRDefault="0025571A" w:rsidP="0025571A">
      <w:pPr>
        <w:ind w:firstLine="709"/>
        <w:jc w:val="both"/>
        <w:rPr>
          <w:sz w:val="28"/>
          <w:szCs w:val="28"/>
        </w:rPr>
      </w:pPr>
      <w:bookmarkStart w:id="34" w:name="sub_63"/>
      <w:bookmarkEnd w:id="33"/>
      <w:r w:rsidRPr="0025571A">
        <w:rPr>
          <w:sz w:val="28"/>
          <w:szCs w:val="28"/>
        </w:rPr>
        <w:t>б) место (адрес) расположения объекта, обоснование выбора площадки для реализации (размещения) проекта;</w:t>
      </w:r>
    </w:p>
    <w:p w:rsidR="0025571A" w:rsidRPr="0025571A" w:rsidRDefault="0025571A" w:rsidP="0025571A">
      <w:pPr>
        <w:ind w:firstLine="709"/>
        <w:jc w:val="both"/>
        <w:rPr>
          <w:sz w:val="28"/>
          <w:szCs w:val="28"/>
        </w:rPr>
      </w:pPr>
      <w:bookmarkStart w:id="35" w:name="sub_64"/>
      <w:bookmarkEnd w:id="34"/>
      <w:r w:rsidRPr="0025571A">
        <w:rPr>
          <w:sz w:val="28"/>
          <w:szCs w:val="28"/>
        </w:rPr>
        <w:t>в) дата, на которую представленная в бизнес-плане информация является актуальной;</w:t>
      </w:r>
    </w:p>
    <w:p w:rsidR="0025571A" w:rsidRPr="0025571A" w:rsidRDefault="0025571A" w:rsidP="0025571A">
      <w:pPr>
        <w:ind w:firstLine="709"/>
        <w:jc w:val="both"/>
        <w:rPr>
          <w:sz w:val="28"/>
          <w:szCs w:val="28"/>
        </w:rPr>
      </w:pPr>
      <w:bookmarkStart w:id="36" w:name="sub_65"/>
      <w:bookmarkEnd w:id="35"/>
      <w:r w:rsidRPr="0025571A">
        <w:rPr>
          <w:sz w:val="28"/>
          <w:szCs w:val="28"/>
        </w:rPr>
        <w:t>г) сведения об инициаторе проекта: наименование, реквизиты, размер уставного капитала, перечень учредителей (акционеров) с долей участия более 1% с указанием их доли в уставном капитале;</w:t>
      </w:r>
    </w:p>
    <w:p w:rsidR="0025571A" w:rsidRPr="0025571A" w:rsidRDefault="0025571A" w:rsidP="0025571A">
      <w:pPr>
        <w:ind w:firstLine="709"/>
        <w:jc w:val="both"/>
        <w:rPr>
          <w:sz w:val="28"/>
          <w:szCs w:val="28"/>
        </w:rPr>
      </w:pPr>
      <w:bookmarkStart w:id="37" w:name="sub_66"/>
      <w:bookmarkEnd w:id="36"/>
      <w:r w:rsidRPr="0025571A">
        <w:rPr>
          <w:sz w:val="28"/>
          <w:szCs w:val="28"/>
        </w:rPr>
        <w:t>д) сведения о других инвесторах и организациях, участвующих в реализации проекта (при наличии);</w:t>
      </w:r>
    </w:p>
    <w:p w:rsidR="0025571A" w:rsidRPr="0025571A" w:rsidRDefault="0025571A" w:rsidP="0025571A">
      <w:pPr>
        <w:ind w:firstLine="709"/>
        <w:jc w:val="both"/>
        <w:rPr>
          <w:sz w:val="28"/>
          <w:szCs w:val="28"/>
        </w:rPr>
      </w:pPr>
      <w:bookmarkStart w:id="38" w:name="sub_67"/>
      <w:bookmarkEnd w:id="37"/>
      <w:r w:rsidRPr="0025571A">
        <w:rPr>
          <w:sz w:val="28"/>
          <w:szCs w:val="28"/>
        </w:rPr>
        <w:t>е) сведения о текущей деятельности инициатора проекта (при наличии): производимая продукция и услуги, основные поставщики и потребители, характеристика опыта, характеристика финансового состояния;</w:t>
      </w:r>
    </w:p>
    <w:p w:rsidR="0025571A" w:rsidRPr="0025571A" w:rsidRDefault="0025571A" w:rsidP="0025571A">
      <w:pPr>
        <w:ind w:firstLine="709"/>
        <w:jc w:val="both"/>
        <w:rPr>
          <w:sz w:val="28"/>
          <w:szCs w:val="28"/>
        </w:rPr>
      </w:pPr>
      <w:bookmarkStart w:id="39" w:name="sub_68"/>
      <w:bookmarkEnd w:id="38"/>
      <w:r w:rsidRPr="0025571A">
        <w:rPr>
          <w:sz w:val="28"/>
          <w:szCs w:val="28"/>
        </w:rPr>
        <w:t>ж) общее описание проекта;</w:t>
      </w:r>
    </w:p>
    <w:p w:rsidR="0025571A" w:rsidRPr="0025571A" w:rsidRDefault="0025571A" w:rsidP="0025571A">
      <w:pPr>
        <w:ind w:firstLine="709"/>
        <w:jc w:val="both"/>
        <w:rPr>
          <w:sz w:val="28"/>
          <w:szCs w:val="28"/>
        </w:rPr>
      </w:pPr>
      <w:bookmarkStart w:id="40" w:name="sub_69"/>
      <w:bookmarkEnd w:id="39"/>
      <w:r w:rsidRPr="0025571A">
        <w:rPr>
          <w:sz w:val="28"/>
          <w:szCs w:val="28"/>
        </w:rPr>
        <w:t>з) характеристика планируемой продукции и услуг: основные параметры, наличие конкурентных преимуществ, характеристика существующего рынка (объем рынка, текущие и планируемые цены на продукцию и услуги);</w:t>
      </w:r>
    </w:p>
    <w:p w:rsidR="0025571A" w:rsidRPr="0025571A" w:rsidRDefault="0025571A" w:rsidP="0025571A">
      <w:pPr>
        <w:ind w:firstLine="709"/>
        <w:jc w:val="both"/>
        <w:rPr>
          <w:sz w:val="28"/>
          <w:szCs w:val="28"/>
        </w:rPr>
      </w:pPr>
      <w:bookmarkStart w:id="41" w:name="sub_70"/>
      <w:bookmarkEnd w:id="40"/>
      <w:r w:rsidRPr="0025571A">
        <w:rPr>
          <w:sz w:val="28"/>
          <w:szCs w:val="28"/>
        </w:rPr>
        <w:t>и) характеристика существующих и потенциальных потребителей и способов реализации продукции и услуг;</w:t>
      </w:r>
    </w:p>
    <w:p w:rsidR="0025571A" w:rsidRPr="0025571A" w:rsidRDefault="0025571A" w:rsidP="0025571A">
      <w:pPr>
        <w:ind w:firstLine="709"/>
        <w:jc w:val="both"/>
        <w:rPr>
          <w:sz w:val="28"/>
          <w:szCs w:val="28"/>
        </w:rPr>
      </w:pPr>
      <w:bookmarkStart w:id="42" w:name="sub_71"/>
      <w:bookmarkEnd w:id="41"/>
      <w:r w:rsidRPr="0025571A">
        <w:rPr>
          <w:sz w:val="28"/>
          <w:szCs w:val="28"/>
        </w:rPr>
        <w:t>к) сведения об используемой технике и технологиях, характеристика используемых для производства материалов, используемого оборудования (наименование, стоимость, условия приобретения, максимальная и проектная мощность, планируемый срок эксплуатации, нормы отходов и брака), информация о применении инновационных и наукоемких технологий, наличие сертификатов, лицензий, ноу-хау, иных нематериальных активов;</w:t>
      </w:r>
    </w:p>
    <w:p w:rsidR="0025571A" w:rsidRPr="0025571A" w:rsidRDefault="0025571A" w:rsidP="0025571A">
      <w:pPr>
        <w:ind w:firstLine="709"/>
        <w:jc w:val="both"/>
        <w:rPr>
          <w:sz w:val="28"/>
          <w:szCs w:val="28"/>
        </w:rPr>
      </w:pPr>
      <w:bookmarkStart w:id="43" w:name="sub_72"/>
      <w:bookmarkEnd w:id="42"/>
      <w:r w:rsidRPr="0025571A">
        <w:rPr>
          <w:sz w:val="28"/>
          <w:szCs w:val="28"/>
        </w:rPr>
        <w:t>л) экологические вопросы производства, факторы воздействия проекта на окружающую среду, затраты на обеспечение экологической безопасности проекта;</w:t>
      </w:r>
    </w:p>
    <w:p w:rsidR="0025571A" w:rsidRPr="0025571A" w:rsidRDefault="0025571A" w:rsidP="0025571A">
      <w:pPr>
        <w:ind w:firstLine="709"/>
        <w:jc w:val="both"/>
        <w:rPr>
          <w:sz w:val="28"/>
          <w:szCs w:val="28"/>
        </w:rPr>
      </w:pPr>
      <w:bookmarkStart w:id="44" w:name="sub_73"/>
      <w:bookmarkEnd w:id="43"/>
      <w:r w:rsidRPr="0025571A">
        <w:rPr>
          <w:sz w:val="28"/>
          <w:szCs w:val="28"/>
        </w:rPr>
        <w:t xml:space="preserve">м) инфраструктурное обеспечение проекта: наличие сетей водоснабжения, </w:t>
      </w:r>
      <w:proofErr w:type="spellStart"/>
      <w:r w:rsidRPr="0025571A">
        <w:rPr>
          <w:sz w:val="28"/>
          <w:szCs w:val="28"/>
        </w:rPr>
        <w:t>канализования</w:t>
      </w:r>
      <w:proofErr w:type="spellEnd"/>
      <w:r w:rsidRPr="0025571A">
        <w:rPr>
          <w:sz w:val="28"/>
          <w:szCs w:val="28"/>
        </w:rPr>
        <w:t>, газоснабжения, заявляемое максимальное потребление электрической мощности (МВт), тепловой мощности (Гкал), необходимых для реализации проекта, сведения об источниках генерации электрической и тепловой энергии, сведения о наличии соответствующих согласований, разрешений, проектной документации;</w:t>
      </w:r>
    </w:p>
    <w:p w:rsidR="0025571A" w:rsidRPr="0025571A" w:rsidRDefault="0025571A" w:rsidP="0025571A">
      <w:pPr>
        <w:ind w:firstLine="709"/>
        <w:jc w:val="both"/>
        <w:rPr>
          <w:sz w:val="28"/>
          <w:szCs w:val="28"/>
        </w:rPr>
      </w:pPr>
      <w:bookmarkStart w:id="45" w:name="sub_74"/>
      <w:bookmarkEnd w:id="44"/>
      <w:r w:rsidRPr="0025571A">
        <w:rPr>
          <w:sz w:val="28"/>
          <w:szCs w:val="28"/>
        </w:rPr>
        <w:t>н) риски проекта;</w:t>
      </w:r>
    </w:p>
    <w:p w:rsidR="0025571A" w:rsidRPr="0025571A" w:rsidRDefault="0025571A" w:rsidP="0025571A">
      <w:pPr>
        <w:ind w:firstLine="709"/>
        <w:jc w:val="both"/>
        <w:rPr>
          <w:sz w:val="28"/>
          <w:szCs w:val="28"/>
        </w:rPr>
      </w:pPr>
      <w:bookmarkStart w:id="46" w:name="sub_75"/>
      <w:bookmarkEnd w:id="45"/>
      <w:r w:rsidRPr="0025571A">
        <w:rPr>
          <w:sz w:val="28"/>
          <w:szCs w:val="28"/>
        </w:rPr>
        <w:t>о) организационный план, включая планируемый штат сотрудников и сведения о заработной плате, обоснованная программа обеспечения трудовыми ресурсами, необходимыми для реализации проекта;</w:t>
      </w:r>
    </w:p>
    <w:p w:rsidR="0025571A" w:rsidRPr="0025571A" w:rsidRDefault="0025571A" w:rsidP="0025571A">
      <w:pPr>
        <w:ind w:firstLine="709"/>
        <w:jc w:val="both"/>
        <w:rPr>
          <w:sz w:val="28"/>
          <w:szCs w:val="28"/>
        </w:rPr>
      </w:pPr>
      <w:bookmarkStart w:id="47" w:name="sub_76"/>
      <w:bookmarkEnd w:id="46"/>
      <w:r w:rsidRPr="0025571A">
        <w:rPr>
          <w:sz w:val="28"/>
          <w:szCs w:val="28"/>
        </w:rPr>
        <w:t>п) производственный план и (или) план продаж;</w:t>
      </w:r>
    </w:p>
    <w:p w:rsidR="0025571A" w:rsidRPr="0025571A" w:rsidRDefault="0025571A" w:rsidP="0025571A">
      <w:pPr>
        <w:ind w:firstLine="709"/>
        <w:jc w:val="both"/>
        <w:rPr>
          <w:sz w:val="28"/>
          <w:szCs w:val="28"/>
        </w:rPr>
      </w:pPr>
      <w:bookmarkStart w:id="48" w:name="sub_77"/>
      <w:bookmarkEnd w:id="47"/>
      <w:r w:rsidRPr="0025571A">
        <w:rPr>
          <w:sz w:val="28"/>
          <w:szCs w:val="28"/>
        </w:rPr>
        <w:t>р) план инвестиций, включая план привлечения сре</w:t>
      </w:r>
      <w:proofErr w:type="gramStart"/>
      <w:r w:rsidRPr="0025571A">
        <w:rPr>
          <w:sz w:val="28"/>
          <w:szCs w:val="28"/>
        </w:rPr>
        <w:t>дств дл</w:t>
      </w:r>
      <w:proofErr w:type="gramEnd"/>
      <w:r w:rsidRPr="0025571A">
        <w:rPr>
          <w:sz w:val="28"/>
          <w:szCs w:val="28"/>
        </w:rPr>
        <w:t>я финансирования инвестиций с указанием источников инвестиций и размещения инвестиций в разрезе направлений (проектные работы, строительно-монтажные работы, оборудование и пр.), перечень капитальных затрат;</w:t>
      </w:r>
    </w:p>
    <w:p w:rsidR="0025571A" w:rsidRPr="0025571A" w:rsidRDefault="0025571A" w:rsidP="0025571A">
      <w:pPr>
        <w:ind w:firstLine="709"/>
        <w:jc w:val="both"/>
        <w:rPr>
          <w:sz w:val="28"/>
          <w:szCs w:val="28"/>
        </w:rPr>
      </w:pPr>
      <w:bookmarkStart w:id="49" w:name="sub_78"/>
      <w:bookmarkEnd w:id="48"/>
      <w:r w:rsidRPr="0025571A">
        <w:rPr>
          <w:sz w:val="28"/>
          <w:szCs w:val="28"/>
        </w:rPr>
        <w:lastRenderedPageBreak/>
        <w:t>с) план операционных затрат в разрезе постоянных и переменных затрат;</w:t>
      </w:r>
    </w:p>
    <w:p w:rsidR="0025571A" w:rsidRDefault="0025571A" w:rsidP="0025571A">
      <w:pPr>
        <w:ind w:firstLine="709"/>
        <w:jc w:val="both"/>
        <w:rPr>
          <w:sz w:val="28"/>
          <w:szCs w:val="28"/>
        </w:rPr>
      </w:pPr>
      <w:bookmarkStart w:id="50" w:name="sub_79"/>
      <w:bookmarkEnd w:id="49"/>
      <w:r w:rsidRPr="0025571A">
        <w:rPr>
          <w:sz w:val="28"/>
          <w:szCs w:val="28"/>
        </w:rPr>
        <w:t>т) план финансовых затрат, включая затраты на обслуживание кредитных ресурсов, используемых для реализации проекта по форме, устанавливаемой министерством экономического</w:t>
      </w:r>
      <w:r w:rsidR="00D722BA">
        <w:rPr>
          <w:sz w:val="28"/>
          <w:szCs w:val="28"/>
        </w:rPr>
        <w:t xml:space="preserve"> развития Новосибирской области;</w:t>
      </w:r>
    </w:p>
    <w:p w:rsidR="00D722BA" w:rsidRPr="00D722BA" w:rsidRDefault="00D722BA" w:rsidP="00D722BA">
      <w:pPr>
        <w:ind w:firstLine="709"/>
        <w:jc w:val="both"/>
        <w:rPr>
          <w:sz w:val="28"/>
          <w:szCs w:val="28"/>
        </w:rPr>
      </w:pPr>
      <w:bookmarkStart w:id="51" w:name="sub_81"/>
      <w:r w:rsidRPr="00D722BA">
        <w:rPr>
          <w:sz w:val="28"/>
          <w:szCs w:val="28"/>
        </w:rPr>
        <w:t>4) выписка из протокола заседания Совета по инвестициям</w:t>
      </w:r>
      <w:r>
        <w:rPr>
          <w:sz w:val="28"/>
          <w:szCs w:val="28"/>
        </w:rPr>
        <w:t xml:space="preserve"> </w:t>
      </w:r>
      <w:proofErr w:type="spellStart"/>
      <w:r>
        <w:rPr>
          <w:sz w:val="28"/>
          <w:szCs w:val="28"/>
        </w:rPr>
        <w:t>Искитимского</w:t>
      </w:r>
      <w:proofErr w:type="spellEnd"/>
      <w:r>
        <w:rPr>
          <w:sz w:val="28"/>
          <w:szCs w:val="28"/>
        </w:rPr>
        <w:t xml:space="preserve"> района</w:t>
      </w:r>
      <w:r w:rsidRPr="00D722BA">
        <w:rPr>
          <w:sz w:val="28"/>
          <w:szCs w:val="28"/>
        </w:rPr>
        <w:t>, на котором была одобрена реализация проекта;</w:t>
      </w:r>
    </w:p>
    <w:p w:rsidR="0025571A" w:rsidRPr="008C3867" w:rsidRDefault="0025571A" w:rsidP="008C3867">
      <w:pPr>
        <w:pStyle w:val="a3"/>
        <w:numPr>
          <w:ilvl w:val="0"/>
          <w:numId w:val="2"/>
        </w:numPr>
        <w:ind w:left="0" w:firstLine="709"/>
        <w:jc w:val="both"/>
        <w:rPr>
          <w:sz w:val="28"/>
          <w:szCs w:val="28"/>
        </w:rPr>
      </w:pPr>
      <w:bookmarkStart w:id="52" w:name="sub_94"/>
      <w:bookmarkEnd w:id="50"/>
      <w:bookmarkEnd w:id="51"/>
      <w:r w:rsidRPr="008C3867">
        <w:rPr>
          <w:sz w:val="28"/>
          <w:szCs w:val="28"/>
        </w:rPr>
        <w:t xml:space="preserve">В случае если проект претендует на соответствие критериям, установленным </w:t>
      </w:r>
      <w:hyperlink r:id="rId28" w:history="1">
        <w:r w:rsidRPr="008C3867">
          <w:rPr>
            <w:rStyle w:val="a6"/>
            <w:color w:val="auto"/>
            <w:sz w:val="28"/>
            <w:szCs w:val="28"/>
          </w:rPr>
          <w:t>частью 1 статьи 1.1</w:t>
        </w:r>
      </w:hyperlink>
      <w:r w:rsidRPr="008C3867">
        <w:rPr>
          <w:sz w:val="28"/>
          <w:szCs w:val="28"/>
        </w:rPr>
        <w:t xml:space="preserve"> Закона Новосибирской области, к </w:t>
      </w:r>
      <w:r w:rsidR="00476E0C" w:rsidRPr="008C3867">
        <w:rPr>
          <w:sz w:val="28"/>
          <w:szCs w:val="28"/>
        </w:rPr>
        <w:t>ходатайству</w:t>
      </w:r>
      <w:r w:rsidRPr="008C3867">
        <w:rPr>
          <w:sz w:val="28"/>
          <w:szCs w:val="28"/>
        </w:rPr>
        <w:t xml:space="preserve"> помимо документов, указанных в </w:t>
      </w:r>
      <w:hyperlink w:anchor="sub_54" w:history="1">
        <w:r w:rsidRPr="008C3867">
          <w:rPr>
            <w:rStyle w:val="a6"/>
            <w:color w:val="auto"/>
            <w:sz w:val="28"/>
            <w:szCs w:val="28"/>
          </w:rPr>
          <w:t xml:space="preserve">пункте </w:t>
        </w:r>
        <w:r w:rsidR="00476E0C" w:rsidRPr="008C3867">
          <w:rPr>
            <w:rStyle w:val="a6"/>
            <w:color w:val="auto"/>
            <w:sz w:val="28"/>
            <w:szCs w:val="28"/>
          </w:rPr>
          <w:t>3</w:t>
        </w:r>
      </w:hyperlink>
      <w:r w:rsidRPr="008C3867">
        <w:rPr>
          <w:sz w:val="28"/>
          <w:szCs w:val="28"/>
        </w:rPr>
        <w:t xml:space="preserve"> Порядка, дополнительно прилагаются:</w:t>
      </w:r>
    </w:p>
    <w:p w:rsidR="0025571A" w:rsidRPr="0025571A" w:rsidRDefault="0025571A" w:rsidP="0025571A">
      <w:pPr>
        <w:ind w:firstLine="709"/>
        <w:jc w:val="both"/>
        <w:rPr>
          <w:sz w:val="28"/>
          <w:szCs w:val="28"/>
        </w:rPr>
      </w:pPr>
      <w:bookmarkStart w:id="53" w:name="sub_88"/>
      <w:bookmarkEnd w:id="52"/>
      <w:r w:rsidRPr="0025571A">
        <w:rPr>
          <w:sz w:val="28"/>
          <w:szCs w:val="28"/>
        </w:rPr>
        <w:t xml:space="preserve">1) заверенная налоговым органом </w:t>
      </w:r>
      <w:hyperlink r:id="rId29" w:history="1">
        <w:r w:rsidRPr="0025571A">
          <w:rPr>
            <w:rStyle w:val="a6"/>
            <w:color w:val="auto"/>
            <w:sz w:val="28"/>
            <w:szCs w:val="28"/>
          </w:rPr>
          <w:t>бухгалтерская отчетность</w:t>
        </w:r>
      </w:hyperlink>
      <w:r w:rsidRPr="0025571A">
        <w:rPr>
          <w:sz w:val="28"/>
          <w:szCs w:val="28"/>
        </w:rPr>
        <w:t xml:space="preserve"> (</w:t>
      </w:r>
      <w:hyperlink r:id="rId30" w:history="1">
        <w:r w:rsidRPr="0025571A">
          <w:rPr>
            <w:rStyle w:val="a6"/>
            <w:color w:val="auto"/>
            <w:sz w:val="28"/>
            <w:szCs w:val="28"/>
          </w:rPr>
          <w:t>Бухгалтерский баланс</w:t>
        </w:r>
      </w:hyperlink>
      <w:r w:rsidRPr="0025571A">
        <w:rPr>
          <w:sz w:val="28"/>
          <w:szCs w:val="28"/>
        </w:rPr>
        <w:t xml:space="preserve">, </w:t>
      </w:r>
      <w:hyperlink r:id="rId31" w:history="1">
        <w:r w:rsidRPr="0025571A">
          <w:rPr>
            <w:rStyle w:val="a6"/>
            <w:color w:val="auto"/>
            <w:sz w:val="28"/>
            <w:szCs w:val="28"/>
          </w:rPr>
          <w:t>Отчет</w:t>
        </w:r>
      </w:hyperlink>
      <w:r w:rsidRPr="0025571A">
        <w:rPr>
          <w:sz w:val="28"/>
          <w:szCs w:val="28"/>
        </w:rPr>
        <w:t xml:space="preserve"> о финансовых результатах) за предыдущий отчетный год либо уведомление о ее отсутствии для инициаторов проекта, зарегистрированных в текущем году;</w:t>
      </w:r>
    </w:p>
    <w:p w:rsidR="0025571A" w:rsidRPr="0025571A" w:rsidRDefault="0025571A" w:rsidP="0025571A">
      <w:pPr>
        <w:ind w:firstLine="709"/>
        <w:jc w:val="both"/>
        <w:rPr>
          <w:sz w:val="28"/>
          <w:szCs w:val="28"/>
        </w:rPr>
      </w:pPr>
      <w:bookmarkStart w:id="54" w:name="sub_93"/>
      <w:bookmarkEnd w:id="53"/>
      <w:r w:rsidRPr="0025571A">
        <w:rPr>
          <w:sz w:val="28"/>
          <w:szCs w:val="28"/>
        </w:rPr>
        <w:t xml:space="preserve">2) </w:t>
      </w:r>
      <w:hyperlink r:id="rId32" w:history="1">
        <w:r w:rsidR="008E5148" w:rsidRPr="0025571A">
          <w:rPr>
            <w:rStyle w:val="a6"/>
            <w:color w:val="auto"/>
            <w:sz w:val="28"/>
            <w:szCs w:val="28"/>
          </w:rPr>
          <w:t>справка</w:t>
        </w:r>
      </w:hyperlink>
      <w:r w:rsidR="008E5148" w:rsidRPr="0025571A">
        <w:rPr>
          <w:sz w:val="28"/>
          <w:szCs w:val="28"/>
        </w:rPr>
        <w:t xml:space="preserve"> о состоянии расчетов по налогам, сборам, </w:t>
      </w:r>
      <w:r w:rsidR="008E5148">
        <w:rPr>
          <w:sz w:val="28"/>
          <w:szCs w:val="28"/>
        </w:rPr>
        <w:t xml:space="preserve">страховым взносам, </w:t>
      </w:r>
      <w:r w:rsidR="008E5148" w:rsidRPr="0025571A">
        <w:rPr>
          <w:sz w:val="28"/>
          <w:szCs w:val="28"/>
        </w:rPr>
        <w:t xml:space="preserve">пеням, штрафам, выданная налоговым органом на дату не ранее чем за 30 календарных дней до даты </w:t>
      </w:r>
      <w:r w:rsidR="008E5148">
        <w:rPr>
          <w:sz w:val="28"/>
          <w:szCs w:val="28"/>
        </w:rPr>
        <w:t>направления ходатайства</w:t>
      </w:r>
      <w:bookmarkStart w:id="55" w:name="sub_92"/>
      <w:bookmarkEnd w:id="54"/>
      <w:r w:rsidRPr="0025571A">
        <w:rPr>
          <w:sz w:val="28"/>
          <w:szCs w:val="28"/>
        </w:rPr>
        <w:t>.</w:t>
      </w:r>
    </w:p>
    <w:p w:rsidR="0025571A" w:rsidRPr="008C3867" w:rsidRDefault="0025571A" w:rsidP="008C3867">
      <w:pPr>
        <w:pStyle w:val="a3"/>
        <w:numPr>
          <w:ilvl w:val="0"/>
          <w:numId w:val="2"/>
        </w:numPr>
        <w:ind w:left="0" w:firstLine="709"/>
        <w:jc w:val="both"/>
        <w:rPr>
          <w:sz w:val="28"/>
          <w:szCs w:val="28"/>
        </w:rPr>
      </w:pPr>
      <w:bookmarkStart w:id="56" w:name="sub_95"/>
      <w:bookmarkEnd w:id="55"/>
      <w:r w:rsidRPr="008C3867">
        <w:rPr>
          <w:sz w:val="28"/>
          <w:szCs w:val="28"/>
        </w:rPr>
        <w:t xml:space="preserve">В случае непредставления инициатором проекта по собственной инициативе документов, указанных в </w:t>
      </w:r>
      <w:hyperlink w:anchor="sub_49" w:history="1">
        <w:r w:rsidRPr="008C3867">
          <w:rPr>
            <w:rStyle w:val="a6"/>
            <w:color w:val="auto"/>
            <w:sz w:val="28"/>
            <w:szCs w:val="28"/>
          </w:rPr>
          <w:t xml:space="preserve">подпунктах 4-6 пункта </w:t>
        </w:r>
        <w:r w:rsidR="008E5148" w:rsidRPr="008C3867">
          <w:rPr>
            <w:rStyle w:val="a6"/>
            <w:color w:val="auto"/>
            <w:sz w:val="28"/>
            <w:szCs w:val="28"/>
          </w:rPr>
          <w:t>3</w:t>
        </w:r>
      </w:hyperlink>
      <w:r w:rsidRPr="008C3867">
        <w:rPr>
          <w:sz w:val="28"/>
          <w:szCs w:val="28"/>
        </w:rPr>
        <w:t xml:space="preserve"> Порядка, а также в </w:t>
      </w:r>
      <w:hyperlink w:anchor="sub_60" w:history="1">
        <w:r w:rsidRPr="008C3867">
          <w:rPr>
            <w:rStyle w:val="a6"/>
            <w:color w:val="auto"/>
            <w:sz w:val="28"/>
            <w:szCs w:val="28"/>
          </w:rPr>
          <w:t>подпунктах 1</w:t>
        </w:r>
      </w:hyperlink>
      <w:r w:rsidR="008E5148" w:rsidRPr="008C3867">
        <w:rPr>
          <w:sz w:val="28"/>
          <w:szCs w:val="28"/>
        </w:rPr>
        <w:t>-</w:t>
      </w:r>
      <w:hyperlink w:anchor="sub_61" w:history="1">
        <w:r w:rsidRPr="008C3867">
          <w:rPr>
            <w:rStyle w:val="a6"/>
            <w:color w:val="auto"/>
            <w:sz w:val="28"/>
            <w:szCs w:val="28"/>
          </w:rPr>
          <w:t>2</w:t>
        </w:r>
      </w:hyperlink>
      <w:hyperlink w:anchor="sub_86" w:history="1"/>
      <w:r w:rsidR="008E5148" w:rsidRPr="008C3867">
        <w:rPr>
          <w:sz w:val="28"/>
          <w:szCs w:val="28"/>
        </w:rPr>
        <w:t xml:space="preserve"> пункта 5</w:t>
      </w:r>
      <w:r w:rsidRPr="008C3867">
        <w:rPr>
          <w:sz w:val="28"/>
          <w:szCs w:val="28"/>
        </w:rPr>
        <w:t xml:space="preserve">, </w:t>
      </w:r>
      <w:hyperlink w:anchor="sub_88" w:history="1">
        <w:r w:rsidRPr="008C3867">
          <w:rPr>
            <w:rStyle w:val="a6"/>
            <w:color w:val="auto"/>
            <w:sz w:val="28"/>
            <w:szCs w:val="28"/>
          </w:rPr>
          <w:t xml:space="preserve">подпунктах 1-2 пункта </w:t>
        </w:r>
      </w:hyperlink>
      <w:r w:rsidR="008E5148" w:rsidRPr="008C3867">
        <w:rPr>
          <w:sz w:val="28"/>
          <w:szCs w:val="28"/>
        </w:rPr>
        <w:t>6</w:t>
      </w:r>
      <w:r w:rsidRPr="008C3867">
        <w:rPr>
          <w:sz w:val="28"/>
          <w:szCs w:val="28"/>
        </w:rPr>
        <w:t xml:space="preserve"> Порядка, указанные документы запрашиваются </w:t>
      </w:r>
      <w:r w:rsidR="008E5148" w:rsidRPr="008C3867">
        <w:rPr>
          <w:sz w:val="28"/>
          <w:szCs w:val="28"/>
        </w:rPr>
        <w:t>Администрацией</w:t>
      </w:r>
      <w:r w:rsidRPr="008C3867">
        <w:rPr>
          <w:sz w:val="28"/>
          <w:szCs w:val="28"/>
        </w:rPr>
        <w:t xml:space="preserve"> в рамках межведомственного информационного взаимодействия.</w:t>
      </w:r>
    </w:p>
    <w:p w:rsidR="008E5148" w:rsidRPr="0025571A" w:rsidRDefault="008E5148" w:rsidP="0025571A">
      <w:pPr>
        <w:ind w:firstLine="709"/>
        <w:jc w:val="both"/>
        <w:rPr>
          <w:sz w:val="28"/>
          <w:szCs w:val="28"/>
        </w:rPr>
      </w:pPr>
      <w:r>
        <w:rPr>
          <w:sz w:val="28"/>
          <w:szCs w:val="28"/>
        </w:rPr>
        <w:t>Запрашиваемые Администрацией документы возвращаются инициатору проекта после рассмотрения ходатайства для дальнейшего обращения к Губернатору Новосибирской области.</w:t>
      </w:r>
    </w:p>
    <w:p w:rsidR="0025571A" w:rsidRPr="008C3867" w:rsidRDefault="0025571A" w:rsidP="008C3867">
      <w:pPr>
        <w:pStyle w:val="a3"/>
        <w:numPr>
          <w:ilvl w:val="0"/>
          <w:numId w:val="2"/>
        </w:numPr>
        <w:ind w:left="0" w:firstLine="709"/>
        <w:jc w:val="both"/>
        <w:rPr>
          <w:sz w:val="28"/>
          <w:szCs w:val="28"/>
        </w:rPr>
      </w:pPr>
      <w:bookmarkStart w:id="57" w:name="sub_2090"/>
      <w:bookmarkEnd w:id="56"/>
      <w:r w:rsidRPr="008C3867">
        <w:rPr>
          <w:sz w:val="28"/>
          <w:szCs w:val="28"/>
        </w:rPr>
        <w:t>Инициатор проекта должен соответствовать следующим требованиям:</w:t>
      </w:r>
    </w:p>
    <w:p w:rsidR="0025571A" w:rsidRPr="0025571A" w:rsidRDefault="0025571A" w:rsidP="0025571A">
      <w:pPr>
        <w:ind w:firstLine="709"/>
        <w:jc w:val="both"/>
        <w:rPr>
          <w:sz w:val="28"/>
          <w:szCs w:val="28"/>
        </w:rPr>
      </w:pPr>
      <w:bookmarkStart w:id="58" w:name="sub_96"/>
      <w:bookmarkEnd w:id="57"/>
      <w:r w:rsidRPr="0025571A">
        <w:rPr>
          <w:sz w:val="28"/>
          <w:szCs w:val="28"/>
        </w:rPr>
        <w:t>1) отсутствие нахождения в стадии реорганизации, ликвидации или банкротства и отсутствие ограничения в осуществлении соответствующего вида деятельности;</w:t>
      </w:r>
    </w:p>
    <w:p w:rsidR="0025571A" w:rsidRPr="0025571A" w:rsidRDefault="0025571A" w:rsidP="0025571A">
      <w:pPr>
        <w:ind w:firstLine="709"/>
        <w:jc w:val="both"/>
        <w:rPr>
          <w:sz w:val="28"/>
          <w:szCs w:val="28"/>
        </w:rPr>
      </w:pPr>
      <w:bookmarkStart w:id="59" w:name="sub_97"/>
      <w:bookmarkEnd w:id="58"/>
      <w:r w:rsidRPr="0025571A">
        <w:rPr>
          <w:sz w:val="28"/>
          <w:szCs w:val="28"/>
        </w:rPr>
        <w:t>2) отсутствие просроченной задолженности по выплате заработной платы, недоимки по налогам</w:t>
      </w:r>
      <w:r w:rsidR="008C3867">
        <w:rPr>
          <w:sz w:val="28"/>
          <w:szCs w:val="28"/>
        </w:rPr>
        <w:t>, сборам, страховым взносам</w:t>
      </w:r>
      <w:r w:rsidRPr="0025571A">
        <w:rPr>
          <w:sz w:val="28"/>
          <w:szCs w:val="28"/>
        </w:rPr>
        <w:t>,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25571A" w:rsidRPr="0025571A" w:rsidRDefault="0025571A" w:rsidP="0025571A">
      <w:pPr>
        <w:ind w:firstLine="709"/>
        <w:jc w:val="both"/>
        <w:rPr>
          <w:sz w:val="28"/>
          <w:szCs w:val="28"/>
        </w:rPr>
      </w:pPr>
      <w:bookmarkStart w:id="60" w:name="sub_98"/>
      <w:bookmarkEnd w:id="59"/>
      <w:r w:rsidRPr="0025571A">
        <w:rPr>
          <w:sz w:val="28"/>
          <w:szCs w:val="28"/>
        </w:rPr>
        <w:t xml:space="preserve">3) отсутствие юридического лица в реестрах недобросовестных поставщиков (подрядчиков, исполнителей), ведение которых осуществляется в соответствии с </w:t>
      </w:r>
      <w:hyperlink r:id="rId33" w:history="1">
        <w:r w:rsidRPr="0025571A">
          <w:rPr>
            <w:rStyle w:val="a6"/>
            <w:color w:val="auto"/>
            <w:sz w:val="28"/>
            <w:szCs w:val="28"/>
          </w:rPr>
          <w:t>Федеральным законом</w:t>
        </w:r>
      </w:hyperlink>
      <w:r w:rsidRPr="0025571A">
        <w:rPr>
          <w:sz w:val="28"/>
          <w:szCs w:val="28"/>
        </w:rPr>
        <w:t xml:space="preserve"> от 05.04.2013 </w:t>
      </w:r>
      <w:r w:rsidR="008C3867">
        <w:rPr>
          <w:sz w:val="28"/>
          <w:szCs w:val="28"/>
        </w:rPr>
        <w:t>№</w:t>
      </w:r>
      <w:r w:rsidRPr="0025571A">
        <w:rPr>
          <w:sz w:val="28"/>
          <w:szCs w:val="28"/>
        </w:rPr>
        <w:t xml:space="preserve">44-ФЗ </w:t>
      </w:r>
      <w:r w:rsidR="008C3867">
        <w:rPr>
          <w:sz w:val="28"/>
          <w:szCs w:val="28"/>
        </w:rPr>
        <w:t>«</w:t>
      </w:r>
      <w:r w:rsidRPr="0025571A">
        <w:rPr>
          <w:sz w:val="28"/>
          <w:szCs w:val="28"/>
        </w:rPr>
        <w:t>О контрактной системе в сфере закупок товаров, работ, услуг для обеспечения государственных и муниципальных нужд</w:t>
      </w:r>
      <w:r w:rsidR="008C3867">
        <w:rPr>
          <w:sz w:val="28"/>
          <w:szCs w:val="28"/>
        </w:rPr>
        <w:t>»</w:t>
      </w:r>
      <w:r w:rsidRPr="0025571A">
        <w:rPr>
          <w:sz w:val="28"/>
          <w:szCs w:val="28"/>
        </w:rPr>
        <w:t xml:space="preserve">, </w:t>
      </w:r>
      <w:hyperlink r:id="rId34" w:history="1">
        <w:r w:rsidRPr="0025571A">
          <w:rPr>
            <w:rStyle w:val="a6"/>
            <w:color w:val="auto"/>
            <w:sz w:val="28"/>
            <w:szCs w:val="28"/>
          </w:rPr>
          <w:t>Федеральным законом</w:t>
        </w:r>
      </w:hyperlink>
      <w:r w:rsidRPr="0025571A">
        <w:rPr>
          <w:sz w:val="28"/>
          <w:szCs w:val="28"/>
        </w:rPr>
        <w:t xml:space="preserve"> от 18.07.2011 </w:t>
      </w:r>
      <w:r w:rsidR="008C3867">
        <w:rPr>
          <w:sz w:val="28"/>
          <w:szCs w:val="28"/>
        </w:rPr>
        <w:t>№</w:t>
      </w:r>
      <w:r w:rsidRPr="0025571A">
        <w:rPr>
          <w:sz w:val="28"/>
          <w:szCs w:val="28"/>
        </w:rPr>
        <w:t xml:space="preserve">223-ФЗ </w:t>
      </w:r>
      <w:r w:rsidR="008C3867">
        <w:rPr>
          <w:sz w:val="28"/>
          <w:szCs w:val="28"/>
        </w:rPr>
        <w:t>«</w:t>
      </w:r>
      <w:r w:rsidRPr="0025571A">
        <w:rPr>
          <w:sz w:val="28"/>
          <w:szCs w:val="28"/>
        </w:rPr>
        <w:t>О закупках товаров, работ, услуг отдельными видами юридических лиц</w:t>
      </w:r>
      <w:r w:rsidR="008C3867">
        <w:rPr>
          <w:sz w:val="28"/>
          <w:szCs w:val="28"/>
        </w:rPr>
        <w:t>».</w:t>
      </w:r>
    </w:p>
    <w:p w:rsidR="0025571A" w:rsidRPr="008C3867" w:rsidRDefault="0025571A" w:rsidP="008C3867">
      <w:pPr>
        <w:pStyle w:val="a3"/>
        <w:numPr>
          <w:ilvl w:val="0"/>
          <w:numId w:val="2"/>
        </w:numPr>
        <w:ind w:left="0" w:firstLine="709"/>
        <w:jc w:val="both"/>
        <w:rPr>
          <w:sz w:val="28"/>
          <w:szCs w:val="28"/>
        </w:rPr>
      </w:pPr>
      <w:bookmarkStart w:id="61" w:name="sub_103"/>
      <w:bookmarkEnd w:id="60"/>
      <w:r w:rsidRPr="008C3867">
        <w:rPr>
          <w:sz w:val="28"/>
          <w:szCs w:val="28"/>
        </w:rPr>
        <w:lastRenderedPageBreak/>
        <w:t xml:space="preserve">Инициатор проекта, претендующего на соответствие критериям, установленным </w:t>
      </w:r>
      <w:hyperlink r:id="rId35" w:history="1">
        <w:r w:rsidRPr="008C3867">
          <w:rPr>
            <w:rStyle w:val="a6"/>
            <w:color w:val="auto"/>
            <w:sz w:val="28"/>
            <w:szCs w:val="28"/>
          </w:rPr>
          <w:t>пунктами 1</w:t>
        </w:r>
      </w:hyperlink>
      <w:r w:rsidRPr="008C3867">
        <w:rPr>
          <w:sz w:val="28"/>
          <w:szCs w:val="28"/>
        </w:rPr>
        <w:t xml:space="preserve"> </w:t>
      </w:r>
      <w:hyperlink r:id="rId36" w:history="1">
        <w:r w:rsidRPr="008C3867">
          <w:rPr>
            <w:rStyle w:val="a6"/>
            <w:color w:val="auto"/>
            <w:sz w:val="28"/>
            <w:szCs w:val="28"/>
          </w:rPr>
          <w:t>части 1 статьи 1</w:t>
        </w:r>
      </w:hyperlink>
      <w:r w:rsidRPr="008C3867">
        <w:rPr>
          <w:sz w:val="28"/>
          <w:szCs w:val="28"/>
        </w:rPr>
        <w:t xml:space="preserve"> Закона Новосибирской области, помимо требований, указанных в пункте </w:t>
      </w:r>
      <w:r w:rsidR="008C3867" w:rsidRPr="008C3867">
        <w:rPr>
          <w:sz w:val="28"/>
          <w:szCs w:val="28"/>
        </w:rPr>
        <w:t>8</w:t>
      </w:r>
      <w:r w:rsidRPr="008C3867">
        <w:rPr>
          <w:sz w:val="28"/>
          <w:szCs w:val="28"/>
        </w:rPr>
        <w:t xml:space="preserve"> Порядка, дополнительно должен соответствовать следующим требованиям:</w:t>
      </w:r>
    </w:p>
    <w:p w:rsidR="0025571A" w:rsidRPr="0025571A" w:rsidRDefault="0025571A" w:rsidP="0025571A">
      <w:pPr>
        <w:ind w:firstLine="709"/>
        <w:jc w:val="both"/>
        <w:rPr>
          <w:sz w:val="28"/>
          <w:szCs w:val="28"/>
        </w:rPr>
      </w:pPr>
      <w:bookmarkStart w:id="62" w:name="sub_101"/>
      <w:bookmarkEnd w:id="61"/>
      <w:r w:rsidRPr="0025571A">
        <w:rPr>
          <w:sz w:val="28"/>
          <w:szCs w:val="28"/>
        </w:rPr>
        <w:t xml:space="preserve">1) соблюдение юридическим лицом нормативов оценки финансовой устойчивости его деятельности, установленных </w:t>
      </w:r>
      <w:hyperlink r:id="rId37" w:history="1">
        <w:r w:rsidRPr="0025571A">
          <w:rPr>
            <w:rStyle w:val="a6"/>
            <w:color w:val="auto"/>
            <w:sz w:val="28"/>
            <w:szCs w:val="28"/>
          </w:rPr>
          <w:t>постановлением</w:t>
        </w:r>
      </w:hyperlink>
      <w:r w:rsidRPr="0025571A">
        <w:rPr>
          <w:sz w:val="28"/>
          <w:szCs w:val="28"/>
        </w:rPr>
        <w:t xml:space="preserve"> Правительства Российской Федерации от 21.04.2006 </w:t>
      </w:r>
      <w:r w:rsidR="008C3867">
        <w:rPr>
          <w:sz w:val="28"/>
          <w:szCs w:val="28"/>
        </w:rPr>
        <w:t>№</w:t>
      </w:r>
      <w:r w:rsidRPr="0025571A">
        <w:rPr>
          <w:sz w:val="28"/>
          <w:szCs w:val="28"/>
        </w:rPr>
        <w:t xml:space="preserve">233 </w:t>
      </w:r>
      <w:r w:rsidR="008C3867">
        <w:rPr>
          <w:sz w:val="28"/>
          <w:szCs w:val="28"/>
        </w:rPr>
        <w:t>«</w:t>
      </w:r>
      <w:r w:rsidRPr="0025571A">
        <w:rPr>
          <w:sz w:val="28"/>
          <w:szCs w:val="28"/>
        </w:rPr>
        <w:t>О нормативах оценки финансовой устойчивости деятельности застройщика</w:t>
      </w:r>
      <w:r w:rsidR="008C3867">
        <w:rPr>
          <w:sz w:val="28"/>
          <w:szCs w:val="28"/>
        </w:rPr>
        <w:t>»</w:t>
      </w:r>
      <w:r w:rsidRPr="0025571A">
        <w:rPr>
          <w:sz w:val="28"/>
          <w:szCs w:val="28"/>
        </w:rPr>
        <w:t>;</w:t>
      </w:r>
    </w:p>
    <w:p w:rsidR="0025571A" w:rsidRPr="0025571A" w:rsidRDefault="0025571A" w:rsidP="0025571A">
      <w:pPr>
        <w:ind w:firstLine="709"/>
        <w:jc w:val="both"/>
        <w:rPr>
          <w:sz w:val="28"/>
          <w:szCs w:val="28"/>
        </w:rPr>
      </w:pPr>
      <w:bookmarkStart w:id="63" w:name="sub_102"/>
      <w:bookmarkEnd w:id="62"/>
      <w:r w:rsidRPr="0025571A">
        <w:rPr>
          <w:sz w:val="28"/>
          <w:szCs w:val="28"/>
        </w:rPr>
        <w:t>2) наличие опыта работы в качестве застройщика не менее чем 2 года и ввода в эксплуатацию многоквартирных домов за последние 2 года, предшествующие дате подачи ходатайства, общей площадью не менее 20000 квадратных метров.</w:t>
      </w:r>
    </w:p>
    <w:bookmarkEnd w:id="63"/>
    <w:p w:rsidR="0092597B" w:rsidRDefault="00890034" w:rsidP="0092597B">
      <w:pPr>
        <w:pStyle w:val="a3"/>
        <w:numPr>
          <w:ilvl w:val="0"/>
          <w:numId w:val="2"/>
        </w:numPr>
        <w:ind w:left="0" w:firstLine="709"/>
        <w:jc w:val="both"/>
        <w:rPr>
          <w:sz w:val="28"/>
          <w:szCs w:val="28"/>
        </w:rPr>
      </w:pPr>
      <w:r>
        <w:rPr>
          <w:sz w:val="28"/>
          <w:szCs w:val="28"/>
        </w:rPr>
        <w:t xml:space="preserve">Ходатайство </w:t>
      </w:r>
      <w:r w:rsidRPr="00890034">
        <w:rPr>
          <w:sz w:val="28"/>
          <w:szCs w:val="28"/>
        </w:rPr>
        <w:t xml:space="preserve">регистрируется отделом </w:t>
      </w:r>
      <w:r>
        <w:rPr>
          <w:sz w:val="28"/>
          <w:szCs w:val="28"/>
        </w:rPr>
        <w:t>контроля и кадровой работы Администрации</w:t>
      </w:r>
      <w:r w:rsidRPr="00890034">
        <w:rPr>
          <w:sz w:val="28"/>
          <w:szCs w:val="28"/>
        </w:rPr>
        <w:t xml:space="preserve"> в день </w:t>
      </w:r>
      <w:r>
        <w:rPr>
          <w:sz w:val="28"/>
          <w:szCs w:val="28"/>
        </w:rPr>
        <w:t xml:space="preserve">его </w:t>
      </w:r>
      <w:r w:rsidRPr="00890034">
        <w:rPr>
          <w:sz w:val="28"/>
          <w:szCs w:val="28"/>
        </w:rPr>
        <w:t xml:space="preserve">поступления </w:t>
      </w:r>
      <w:r>
        <w:rPr>
          <w:sz w:val="28"/>
          <w:szCs w:val="28"/>
        </w:rPr>
        <w:t xml:space="preserve">и передается главе </w:t>
      </w:r>
      <w:proofErr w:type="spellStart"/>
      <w:r>
        <w:rPr>
          <w:sz w:val="28"/>
          <w:szCs w:val="28"/>
        </w:rPr>
        <w:t>Искитимского</w:t>
      </w:r>
      <w:proofErr w:type="spellEnd"/>
      <w:r>
        <w:rPr>
          <w:sz w:val="28"/>
          <w:szCs w:val="28"/>
        </w:rPr>
        <w:t xml:space="preserve"> района</w:t>
      </w:r>
      <w:r w:rsidR="00545636">
        <w:rPr>
          <w:sz w:val="28"/>
          <w:szCs w:val="28"/>
        </w:rPr>
        <w:t xml:space="preserve"> Новосибирской области (далее – глава района)</w:t>
      </w:r>
      <w:r w:rsidRPr="00890034">
        <w:rPr>
          <w:sz w:val="28"/>
          <w:szCs w:val="28"/>
        </w:rPr>
        <w:t>.</w:t>
      </w:r>
    </w:p>
    <w:p w:rsidR="008A7C27" w:rsidRDefault="00545636" w:rsidP="0092597B">
      <w:pPr>
        <w:pStyle w:val="a3"/>
        <w:numPr>
          <w:ilvl w:val="0"/>
          <w:numId w:val="2"/>
        </w:numPr>
        <w:ind w:left="0" w:firstLine="709"/>
        <w:jc w:val="both"/>
        <w:rPr>
          <w:sz w:val="28"/>
          <w:szCs w:val="28"/>
        </w:rPr>
      </w:pPr>
      <w:r>
        <w:rPr>
          <w:sz w:val="28"/>
          <w:szCs w:val="28"/>
        </w:rPr>
        <w:t>Глава района в течение 5 рабочих дней со дня регистрации ходатайства поручает</w:t>
      </w:r>
      <w:r w:rsidR="008A7C27">
        <w:rPr>
          <w:sz w:val="28"/>
          <w:szCs w:val="28"/>
        </w:rPr>
        <w:t>:</w:t>
      </w:r>
    </w:p>
    <w:p w:rsidR="008A7C27" w:rsidRDefault="008A7C27" w:rsidP="008A7C27">
      <w:pPr>
        <w:pStyle w:val="a3"/>
        <w:ind w:left="0" w:firstLine="709"/>
        <w:jc w:val="both"/>
        <w:rPr>
          <w:sz w:val="28"/>
          <w:szCs w:val="28"/>
        </w:rPr>
      </w:pPr>
      <w:r>
        <w:rPr>
          <w:sz w:val="28"/>
          <w:szCs w:val="28"/>
        </w:rPr>
        <w:t xml:space="preserve">1) структурному подразделению </w:t>
      </w:r>
      <w:r w:rsidR="00FB61F2">
        <w:rPr>
          <w:sz w:val="28"/>
          <w:szCs w:val="28"/>
        </w:rPr>
        <w:t xml:space="preserve">или подведомственное учреждение Администрации </w:t>
      </w:r>
      <w:r>
        <w:rPr>
          <w:sz w:val="28"/>
          <w:szCs w:val="28"/>
        </w:rPr>
        <w:t>в соответствии с курируемыми им направлениями</w:t>
      </w:r>
      <w:r w:rsidR="00FB61F2">
        <w:rPr>
          <w:sz w:val="28"/>
          <w:szCs w:val="28"/>
        </w:rPr>
        <w:t xml:space="preserve"> (далее – уполномоченный на рассмотрение ходатайства)</w:t>
      </w:r>
      <w:r>
        <w:rPr>
          <w:sz w:val="28"/>
          <w:szCs w:val="28"/>
        </w:rPr>
        <w:t xml:space="preserve"> рассмотреть </w:t>
      </w:r>
      <w:r w:rsidRPr="00B650A9">
        <w:rPr>
          <w:sz w:val="28"/>
          <w:szCs w:val="28"/>
        </w:rPr>
        <w:t>возможност</w:t>
      </w:r>
      <w:r>
        <w:rPr>
          <w:sz w:val="28"/>
          <w:szCs w:val="28"/>
        </w:rPr>
        <w:t>ь</w:t>
      </w:r>
      <w:r w:rsidRPr="00B650A9">
        <w:rPr>
          <w:sz w:val="28"/>
          <w:szCs w:val="28"/>
        </w:rPr>
        <w:t xml:space="preserve"> реализации проекта </w:t>
      </w:r>
      <w:r>
        <w:rPr>
          <w:sz w:val="28"/>
          <w:szCs w:val="28"/>
        </w:rPr>
        <w:t>на з</w:t>
      </w:r>
      <w:r w:rsidRPr="00B650A9">
        <w:rPr>
          <w:sz w:val="28"/>
          <w:szCs w:val="28"/>
        </w:rPr>
        <w:t>емельном участке и о соответствии проекта критериям, установленным Законом Новосибирской области</w:t>
      </w:r>
      <w:r w:rsidR="00A71283">
        <w:rPr>
          <w:sz w:val="28"/>
          <w:szCs w:val="28"/>
        </w:rPr>
        <w:t>;</w:t>
      </w:r>
    </w:p>
    <w:p w:rsidR="00A71283" w:rsidRDefault="00A71283" w:rsidP="008A7C27">
      <w:pPr>
        <w:pStyle w:val="a3"/>
        <w:ind w:left="0" w:firstLine="709"/>
        <w:jc w:val="both"/>
        <w:rPr>
          <w:sz w:val="28"/>
          <w:szCs w:val="28"/>
        </w:rPr>
      </w:pPr>
      <w:proofErr w:type="gramStart"/>
      <w:r>
        <w:rPr>
          <w:sz w:val="28"/>
          <w:szCs w:val="28"/>
        </w:rPr>
        <w:t xml:space="preserve">2) комиссии по рассмотрению ходатайств </w:t>
      </w:r>
      <w:r w:rsidRPr="00FD4844">
        <w:rPr>
          <w:sz w:val="28"/>
          <w:szCs w:val="28"/>
        </w:rPr>
        <w:t xml:space="preserve">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Законом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w:t>
      </w:r>
      <w:proofErr w:type="gramEnd"/>
      <w:r w:rsidRPr="00FD4844">
        <w:rPr>
          <w:sz w:val="28"/>
          <w:szCs w:val="28"/>
        </w:rPr>
        <w:t xml:space="preserve"> статью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 xml:space="preserve">» (далее – Комиссия) </w:t>
      </w:r>
      <w:r w:rsidR="00433F51">
        <w:rPr>
          <w:sz w:val="28"/>
          <w:szCs w:val="28"/>
        </w:rPr>
        <w:t xml:space="preserve">провести заседание комиссии по рассмотрению вопроса о возможности (невозможности) реализации </w:t>
      </w:r>
      <w:r w:rsidR="00433F51" w:rsidRPr="00B650A9">
        <w:rPr>
          <w:sz w:val="28"/>
          <w:szCs w:val="28"/>
        </w:rPr>
        <w:t xml:space="preserve">проекта </w:t>
      </w:r>
      <w:r w:rsidR="00433F51">
        <w:rPr>
          <w:sz w:val="28"/>
          <w:szCs w:val="28"/>
        </w:rPr>
        <w:t>на з</w:t>
      </w:r>
      <w:r w:rsidR="00433F51" w:rsidRPr="00B650A9">
        <w:rPr>
          <w:sz w:val="28"/>
          <w:szCs w:val="28"/>
        </w:rPr>
        <w:t>емельном участке</w:t>
      </w:r>
      <w:r w:rsidR="00433F51">
        <w:rPr>
          <w:sz w:val="28"/>
          <w:szCs w:val="28"/>
        </w:rPr>
        <w:t>.</w:t>
      </w:r>
    </w:p>
    <w:p w:rsidR="00890034" w:rsidRDefault="008B564B" w:rsidP="0092597B">
      <w:pPr>
        <w:pStyle w:val="a3"/>
        <w:numPr>
          <w:ilvl w:val="0"/>
          <w:numId w:val="2"/>
        </w:numPr>
        <w:ind w:left="0" w:firstLine="709"/>
        <w:jc w:val="both"/>
        <w:rPr>
          <w:sz w:val="28"/>
          <w:szCs w:val="28"/>
        </w:rPr>
      </w:pPr>
      <w:r>
        <w:rPr>
          <w:sz w:val="28"/>
          <w:szCs w:val="28"/>
        </w:rPr>
        <w:t xml:space="preserve">Уполномоченный на рассмотрение ходатайства в течение 15 рабочих дней готовит и направляет в Комиссию </w:t>
      </w:r>
      <w:r w:rsidR="00F7316C">
        <w:rPr>
          <w:sz w:val="28"/>
          <w:szCs w:val="28"/>
        </w:rPr>
        <w:t xml:space="preserve">заключение о </w:t>
      </w:r>
      <w:r w:rsidR="00F7316C" w:rsidRPr="00B650A9">
        <w:rPr>
          <w:sz w:val="28"/>
          <w:szCs w:val="28"/>
        </w:rPr>
        <w:t>возможност</w:t>
      </w:r>
      <w:r w:rsidR="00F7316C">
        <w:rPr>
          <w:sz w:val="28"/>
          <w:szCs w:val="28"/>
        </w:rPr>
        <w:t>и (невозможности)</w:t>
      </w:r>
      <w:r w:rsidR="00F7316C" w:rsidRPr="00B650A9">
        <w:rPr>
          <w:sz w:val="28"/>
          <w:szCs w:val="28"/>
        </w:rPr>
        <w:t xml:space="preserve"> реализации проекта </w:t>
      </w:r>
      <w:r w:rsidR="00F7316C">
        <w:rPr>
          <w:sz w:val="28"/>
          <w:szCs w:val="28"/>
        </w:rPr>
        <w:t>на з</w:t>
      </w:r>
      <w:r w:rsidR="00F7316C" w:rsidRPr="00B650A9">
        <w:rPr>
          <w:sz w:val="28"/>
          <w:szCs w:val="28"/>
        </w:rPr>
        <w:t xml:space="preserve">емельном участке и о соответствии </w:t>
      </w:r>
      <w:r w:rsidR="00F7316C">
        <w:rPr>
          <w:sz w:val="28"/>
          <w:szCs w:val="28"/>
        </w:rPr>
        <w:t xml:space="preserve">(несоответствии) </w:t>
      </w:r>
      <w:r w:rsidR="00F7316C" w:rsidRPr="00B650A9">
        <w:rPr>
          <w:sz w:val="28"/>
          <w:szCs w:val="28"/>
        </w:rPr>
        <w:t>проекта критериям, установленным Законом Новосибирской области</w:t>
      </w:r>
      <w:r w:rsidR="00F7316C">
        <w:rPr>
          <w:sz w:val="28"/>
          <w:szCs w:val="28"/>
        </w:rPr>
        <w:t xml:space="preserve"> (далее – заключение уполномоченного).</w:t>
      </w:r>
    </w:p>
    <w:p w:rsidR="00F7316C" w:rsidRDefault="00F7316C" w:rsidP="0092597B">
      <w:pPr>
        <w:pStyle w:val="a3"/>
        <w:numPr>
          <w:ilvl w:val="0"/>
          <w:numId w:val="2"/>
        </w:numPr>
        <w:ind w:left="0" w:firstLine="709"/>
        <w:jc w:val="both"/>
        <w:rPr>
          <w:sz w:val="28"/>
          <w:szCs w:val="28"/>
        </w:rPr>
      </w:pPr>
      <w:r>
        <w:rPr>
          <w:sz w:val="28"/>
          <w:szCs w:val="28"/>
        </w:rPr>
        <w:t xml:space="preserve">Заседание Комиссия проводится в срок, не превышающий 10 рабочих дней со дня получения заключения уполномоченного. </w:t>
      </w:r>
      <w:r w:rsidR="0007608F">
        <w:rPr>
          <w:sz w:val="28"/>
          <w:szCs w:val="28"/>
        </w:rPr>
        <w:t xml:space="preserve">Заключение Комиссии о возможности (невозможности) реализации </w:t>
      </w:r>
      <w:r w:rsidR="0007608F" w:rsidRPr="00B650A9">
        <w:rPr>
          <w:sz w:val="28"/>
          <w:szCs w:val="28"/>
        </w:rPr>
        <w:t xml:space="preserve">проекта </w:t>
      </w:r>
      <w:r w:rsidR="0007608F">
        <w:rPr>
          <w:sz w:val="28"/>
          <w:szCs w:val="28"/>
        </w:rPr>
        <w:t>на з</w:t>
      </w:r>
      <w:r w:rsidR="0007608F" w:rsidRPr="00B650A9">
        <w:rPr>
          <w:sz w:val="28"/>
          <w:szCs w:val="28"/>
        </w:rPr>
        <w:t>емельном участке</w:t>
      </w:r>
      <w:r w:rsidR="0007608F">
        <w:rPr>
          <w:sz w:val="28"/>
          <w:szCs w:val="28"/>
        </w:rPr>
        <w:t xml:space="preserve"> оформляется протоколом, который размещается на сайте Администрации в течение рабочего дня и направляется инициатору проекта в </w:t>
      </w:r>
      <w:r w:rsidR="0007608F">
        <w:rPr>
          <w:sz w:val="28"/>
          <w:szCs w:val="28"/>
        </w:rPr>
        <w:lastRenderedPageBreak/>
        <w:t xml:space="preserve">течение 3 рабочих </w:t>
      </w:r>
      <w:r w:rsidR="001E1C9E">
        <w:rPr>
          <w:sz w:val="28"/>
          <w:szCs w:val="28"/>
        </w:rPr>
        <w:t>на почтовый адрес</w:t>
      </w:r>
      <w:r w:rsidR="0007608F">
        <w:rPr>
          <w:sz w:val="28"/>
          <w:szCs w:val="28"/>
        </w:rPr>
        <w:t>, указанны</w:t>
      </w:r>
      <w:r w:rsidR="001E1C9E">
        <w:rPr>
          <w:sz w:val="28"/>
          <w:szCs w:val="28"/>
        </w:rPr>
        <w:t>й</w:t>
      </w:r>
      <w:r w:rsidR="0007608F">
        <w:rPr>
          <w:sz w:val="28"/>
          <w:szCs w:val="28"/>
        </w:rPr>
        <w:t xml:space="preserve"> инициатором проекта</w:t>
      </w:r>
      <w:r w:rsidR="001E1C9E">
        <w:rPr>
          <w:sz w:val="28"/>
          <w:szCs w:val="28"/>
        </w:rPr>
        <w:t>, или иным указанным инициатором проекта способом</w:t>
      </w:r>
      <w:r w:rsidR="0007608F">
        <w:rPr>
          <w:sz w:val="28"/>
          <w:szCs w:val="28"/>
        </w:rPr>
        <w:t>.</w:t>
      </w:r>
    </w:p>
    <w:p w:rsidR="0007608F" w:rsidRDefault="0007608F" w:rsidP="0092597B">
      <w:pPr>
        <w:pStyle w:val="a3"/>
        <w:numPr>
          <w:ilvl w:val="0"/>
          <w:numId w:val="2"/>
        </w:numPr>
        <w:ind w:left="0" w:firstLine="709"/>
        <w:jc w:val="both"/>
        <w:rPr>
          <w:sz w:val="28"/>
          <w:szCs w:val="28"/>
        </w:rPr>
      </w:pPr>
      <w:r>
        <w:rPr>
          <w:sz w:val="28"/>
          <w:szCs w:val="28"/>
        </w:rPr>
        <w:t>В случае необходимости получения документов в рамках межведомственного взаимодействия срок рассмотрения ходатайства продляется на 5 рабочих дней.</w:t>
      </w:r>
    </w:p>
    <w:p w:rsidR="0007608F" w:rsidRDefault="0007608F" w:rsidP="0007608F">
      <w:pPr>
        <w:pStyle w:val="a3"/>
        <w:numPr>
          <w:ilvl w:val="0"/>
          <w:numId w:val="2"/>
        </w:numPr>
        <w:ind w:left="0" w:firstLine="709"/>
        <w:jc w:val="both"/>
        <w:rPr>
          <w:sz w:val="28"/>
          <w:szCs w:val="28"/>
        </w:rPr>
      </w:pPr>
      <w:r w:rsidRPr="0007608F">
        <w:rPr>
          <w:sz w:val="28"/>
          <w:szCs w:val="28"/>
        </w:rPr>
        <w:t xml:space="preserve">В случае если подготовка заключения уполномоченного и (или) рассмотрение документов, указанных в </w:t>
      </w:r>
      <w:hyperlink w:anchor="sub_54" w:history="1">
        <w:r w:rsidRPr="0007608F">
          <w:rPr>
            <w:rStyle w:val="a6"/>
            <w:color w:val="auto"/>
            <w:sz w:val="28"/>
            <w:szCs w:val="28"/>
          </w:rPr>
          <w:t xml:space="preserve">пункте </w:t>
        </w:r>
        <w:r>
          <w:rPr>
            <w:rStyle w:val="a6"/>
            <w:color w:val="auto"/>
            <w:sz w:val="28"/>
            <w:szCs w:val="28"/>
          </w:rPr>
          <w:t>3</w:t>
        </w:r>
      </w:hyperlink>
      <w:r w:rsidRPr="0007608F">
        <w:rPr>
          <w:sz w:val="28"/>
          <w:szCs w:val="28"/>
        </w:rPr>
        <w:t xml:space="preserve"> Порядка, требует предоставления дополнитель</w:t>
      </w:r>
      <w:r>
        <w:rPr>
          <w:sz w:val="28"/>
          <w:szCs w:val="28"/>
        </w:rPr>
        <w:t>ных сведений и (или) документов</w:t>
      </w:r>
      <w:r w:rsidRPr="0007608F">
        <w:rPr>
          <w:sz w:val="28"/>
          <w:szCs w:val="28"/>
        </w:rPr>
        <w:t xml:space="preserve"> срок рассмотрения </w:t>
      </w:r>
      <w:r>
        <w:rPr>
          <w:sz w:val="28"/>
          <w:szCs w:val="28"/>
        </w:rPr>
        <w:t xml:space="preserve">ходатайства может быть продлен, но </w:t>
      </w:r>
      <w:r w:rsidRPr="0007608F">
        <w:rPr>
          <w:sz w:val="28"/>
          <w:szCs w:val="28"/>
        </w:rPr>
        <w:t>не более чем на 30 дней</w:t>
      </w:r>
      <w:r>
        <w:rPr>
          <w:sz w:val="28"/>
          <w:szCs w:val="28"/>
        </w:rPr>
        <w:t xml:space="preserve">. Уполномоченный на рассмотрение ходатайства </w:t>
      </w:r>
      <w:r w:rsidR="001E1C9E">
        <w:rPr>
          <w:sz w:val="28"/>
          <w:szCs w:val="28"/>
        </w:rPr>
        <w:t xml:space="preserve">письменно </w:t>
      </w:r>
      <w:r w:rsidRPr="0007608F">
        <w:rPr>
          <w:sz w:val="28"/>
          <w:szCs w:val="28"/>
        </w:rPr>
        <w:t>уведом</w:t>
      </w:r>
      <w:r>
        <w:rPr>
          <w:sz w:val="28"/>
          <w:szCs w:val="28"/>
        </w:rPr>
        <w:t>ляет</w:t>
      </w:r>
      <w:r w:rsidRPr="0007608F">
        <w:rPr>
          <w:sz w:val="28"/>
          <w:szCs w:val="28"/>
        </w:rPr>
        <w:t xml:space="preserve"> о</w:t>
      </w:r>
      <w:r>
        <w:rPr>
          <w:sz w:val="28"/>
          <w:szCs w:val="28"/>
        </w:rPr>
        <w:t xml:space="preserve"> продлении </w:t>
      </w:r>
      <w:proofErr w:type="gramStart"/>
      <w:r>
        <w:rPr>
          <w:sz w:val="28"/>
          <w:szCs w:val="28"/>
        </w:rPr>
        <w:t>срока рассмотрения ходатайства</w:t>
      </w:r>
      <w:r w:rsidRPr="0007608F">
        <w:rPr>
          <w:sz w:val="28"/>
          <w:szCs w:val="28"/>
        </w:rPr>
        <w:t xml:space="preserve"> инициатора проекта</w:t>
      </w:r>
      <w:proofErr w:type="gramEnd"/>
      <w:r w:rsidR="002F44F9">
        <w:rPr>
          <w:sz w:val="28"/>
          <w:szCs w:val="28"/>
        </w:rPr>
        <w:t xml:space="preserve"> в течение 3 рабочих дней </w:t>
      </w:r>
      <w:r w:rsidR="001E1C9E">
        <w:rPr>
          <w:sz w:val="28"/>
          <w:szCs w:val="28"/>
        </w:rPr>
        <w:t>на почтовый адрес</w:t>
      </w:r>
      <w:r w:rsidR="002F44F9">
        <w:rPr>
          <w:sz w:val="28"/>
          <w:szCs w:val="28"/>
        </w:rPr>
        <w:t>, указанны</w:t>
      </w:r>
      <w:r w:rsidR="001E1C9E">
        <w:rPr>
          <w:sz w:val="28"/>
          <w:szCs w:val="28"/>
        </w:rPr>
        <w:t>й</w:t>
      </w:r>
      <w:r w:rsidR="002F44F9">
        <w:rPr>
          <w:sz w:val="28"/>
          <w:szCs w:val="28"/>
        </w:rPr>
        <w:t xml:space="preserve"> инициатором проекта</w:t>
      </w:r>
      <w:r w:rsidR="001E1C9E">
        <w:rPr>
          <w:sz w:val="28"/>
          <w:szCs w:val="28"/>
        </w:rPr>
        <w:t>, или иным указанным инициатором проекта способом</w:t>
      </w:r>
      <w:r w:rsidRPr="0007608F">
        <w:rPr>
          <w:sz w:val="28"/>
          <w:szCs w:val="28"/>
        </w:rPr>
        <w:t>.</w:t>
      </w:r>
    </w:p>
    <w:p w:rsidR="00320AF0" w:rsidRPr="00320AF0" w:rsidRDefault="00320AF0" w:rsidP="00320AF0">
      <w:pPr>
        <w:pStyle w:val="a3"/>
        <w:numPr>
          <w:ilvl w:val="0"/>
          <w:numId w:val="2"/>
        </w:numPr>
        <w:ind w:left="0" w:firstLine="709"/>
        <w:jc w:val="both"/>
        <w:rPr>
          <w:sz w:val="28"/>
          <w:szCs w:val="28"/>
        </w:rPr>
      </w:pPr>
      <w:r w:rsidRPr="00320AF0">
        <w:rPr>
          <w:sz w:val="28"/>
          <w:szCs w:val="28"/>
        </w:rPr>
        <w:t xml:space="preserve">Основаниями для отказа в </w:t>
      </w:r>
      <w:r>
        <w:rPr>
          <w:sz w:val="28"/>
          <w:szCs w:val="28"/>
        </w:rPr>
        <w:t>рассмотрении ходатайства</w:t>
      </w:r>
      <w:r w:rsidRPr="00320AF0">
        <w:rPr>
          <w:sz w:val="28"/>
          <w:szCs w:val="28"/>
        </w:rPr>
        <w:t xml:space="preserve"> являются:</w:t>
      </w:r>
    </w:p>
    <w:p w:rsidR="00320AF0" w:rsidRDefault="00320AF0" w:rsidP="00320AF0">
      <w:pPr>
        <w:ind w:firstLine="709"/>
        <w:jc w:val="both"/>
        <w:rPr>
          <w:sz w:val="28"/>
          <w:szCs w:val="28"/>
        </w:rPr>
      </w:pPr>
      <w:bookmarkStart w:id="64" w:name="sub_113"/>
      <w:r w:rsidRPr="00320AF0">
        <w:rPr>
          <w:sz w:val="28"/>
          <w:szCs w:val="28"/>
        </w:rPr>
        <w:t xml:space="preserve">1) </w:t>
      </w:r>
      <w:r>
        <w:rPr>
          <w:sz w:val="28"/>
          <w:szCs w:val="28"/>
        </w:rPr>
        <w:t>предоставление неполного перечня сведений и (или) документов, указанных в пунктах 3-6 Порядка</w:t>
      </w:r>
      <w:r w:rsidRPr="00320AF0">
        <w:rPr>
          <w:sz w:val="28"/>
          <w:szCs w:val="28"/>
        </w:rPr>
        <w:t>;</w:t>
      </w:r>
      <w:bookmarkStart w:id="65" w:name="sub_114"/>
      <w:bookmarkEnd w:id="64"/>
    </w:p>
    <w:p w:rsidR="00320AF0" w:rsidRDefault="00320AF0" w:rsidP="00320AF0">
      <w:pPr>
        <w:ind w:firstLine="709"/>
        <w:jc w:val="both"/>
        <w:rPr>
          <w:sz w:val="28"/>
          <w:szCs w:val="28"/>
        </w:rPr>
      </w:pPr>
      <w:r w:rsidRPr="00320AF0">
        <w:rPr>
          <w:sz w:val="28"/>
          <w:szCs w:val="28"/>
        </w:rPr>
        <w:t>2) выявление в документах, представленных инициатором проекта, недостоверной информации;</w:t>
      </w:r>
      <w:bookmarkStart w:id="66" w:name="sub_115"/>
      <w:bookmarkEnd w:id="65"/>
    </w:p>
    <w:p w:rsidR="00320AF0" w:rsidRDefault="00320AF0" w:rsidP="00320AF0">
      <w:pPr>
        <w:ind w:firstLine="709"/>
        <w:jc w:val="both"/>
        <w:rPr>
          <w:sz w:val="28"/>
          <w:szCs w:val="28"/>
        </w:rPr>
      </w:pPr>
      <w:r w:rsidRPr="00320AF0">
        <w:rPr>
          <w:sz w:val="28"/>
          <w:szCs w:val="28"/>
        </w:rPr>
        <w:t xml:space="preserve">3) несоответствие проекта критериям, установленным </w:t>
      </w:r>
      <w:hyperlink r:id="rId38" w:history="1">
        <w:r w:rsidRPr="00320AF0">
          <w:rPr>
            <w:rStyle w:val="a6"/>
            <w:color w:val="auto"/>
            <w:sz w:val="28"/>
            <w:szCs w:val="28"/>
          </w:rPr>
          <w:t>Законом</w:t>
        </w:r>
      </w:hyperlink>
      <w:r w:rsidRPr="00320AF0">
        <w:rPr>
          <w:sz w:val="28"/>
          <w:szCs w:val="28"/>
        </w:rPr>
        <w:t xml:space="preserve"> Новосибирской области;</w:t>
      </w:r>
      <w:bookmarkStart w:id="67" w:name="sub_117"/>
      <w:bookmarkEnd w:id="66"/>
    </w:p>
    <w:p w:rsidR="00320AF0" w:rsidRPr="00320AF0" w:rsidRDefault="00320AF0" w:rsidP="00320AF0">
      <w:pPr>
        <w:ind w:firstLine="709"/>
        <w:jc w:val="both"/>
        <w:rPr>
          <w:sz w:val="28"/>
          <w:szCs w:val="28"/>
        </w:rPr>
      </w:pPr>
      <w:r>
        <w:rPr>
          <w:sz w:val="28"/>
          <w:szCs w:val="28"/>
        </w:rPr>
        <w:t>4</w:t>
      </w:r>
      <w:r w:rsidRPr="00320AF0">
        <w:rPr>
          <w:sz w:val="28"/>
          <w:szCs w:val="28"/>
        </w:rPr>
        <w:t>) земельный участок, на котором предполагается реализация проекта, предоставлен на праве постоянного (бессрочного) пользования, безвозмездного пользования, пожизненного наследуемого владения или аренды.</w:t>
      </w:r>
    </w:p>
    <w:bookmarkEnd w:id="67"/>
    <w:p w:rsidR="007F7BC9" w:rsidRDefault="007F7BC9">
      <w:pPr>
        <w:spacing w:after="200" w:line="276" w:lineRule="auto"/>
        <w:rPr>
          <w:sz w:val="28"/>
          <w:szCs w:val="28"/>
        </w:rPr>
      </w:pPr>
      <w:r>
        <w:rPr>
          <w:sz w:val="28"/>
          <w:szCs w:val="28"/>
        </w:rPr>
        <w:br w:type="page"/>
      </w:r>
    </w:p>
    <w:p w:rsidR="0007608F" w:rsidRPr="008A71A1" w:rsidRDefault="007F7BC9" w:rsidP="007F7BC9">
      <w:pPr>
        <w:ind w:left="4253"/>
      </w:pPr>
      <w:r w:rsidRPr="008A71A1">
        <w:lastRenderedPageBreak/>
        <w:t>Приложение №1</w:t>
      </w:r>
    </w:p>
    <w:p w:rsidR="007F7BC9" w:rsidRPr="008A71A1" w:rsidRDefault="007F7BC9" w:rsidP="007F7BC9">
      <w:pPr>
        <w:ind w:left="4253"/>
      </w:pPr>
      <w:r w:rsidRPr="008A71A1">
        <w:t xml:space="preserve">к Порядку рассмотрения администрацией </w:t>
      </w:r>
    </w:p>
    <w:p w:rsidR="007F7BC9" w:rsidRPr="008A71A1" w:rsidRDefault="007F7BC9" w:rsidP="007F7BC9">
      <w:pPr>
        <w:ind w:left="4253"/>
      </w:pPr>
      <w:proofErr w:type="spellStart"/>
      <w:r w:rsidRPr="008A71A1">
        <w:t>Искитимского</w:t>
      </w:r>
      <w:proofErr w:type="spellEnd"/>
      <w:r w:rsidRPr="008A71A1">
        <w:t xml:space="preserve"> района Новосибирской области ходатайств юридических лиц о размещении (реализации) объектов социально-культурного или коммунально-бытового назначения,</w:t>
      </w:r>
    </w:p>
    <w:p w:rsidR="007F7BC9" w:rsidRPr="008A71A1" w:rsidRDefault="007F7BC9" w:rsidP="007F7BC9">
      <w:pPr>
        <w:ind w:left="4253"/>
      </w:pPr>
      <w:r w:rsidRPr="008A71A1">
        <w:t xml:space="preserve">масштабных инвестиционных проектов, и их </w:t>
      </w:r>
      <w:proofErr w:type="gramStart"/>
      <w:r w:rsidRPr="008A71A1">
        <w:t>соответствии</w:t>
      </w:r>
      <w:proofErr w:type="gramEnd"/>
      <w:r w:rsidRPr="008A71A1">
        <w:t xml:space="preserve"> критериям, установленным Законом Новосибирской области от 01.07.2015 №583-ОЗ «Об установлении критериев, которым должны соответствовать объекты</w:t>
      </w:r>
    </w:p>
    <w:p w:rsidR="007F7BC9" w:rsidRPr="008A71A1" w:rsidRDefault="007F7BC9" w:rsidP="007F7BC9">
      <w:pPr>
        <w:ind w:left="4253"/>
      </w:pPr>
      <w:proofErr w:type="gramStart"/>
      <w:r w:rsidRPr="008A71A1">
        <w:t xml:space="preserve">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«Об использовании земель на территории Новосибирской области», на земельных участках, находящихся в муниципальной собственности </w:t>
      </w:r>
      <w:proofErr w:type="spellStart"/>
      <w:r w:rsidRPr="008A71A1">
        <w:t>Искитимского</w:t>
      </w:r>
      <w:proofErr w:type="spellEnd"/>
      <w:r w:rsidRPr="008A71A1">
        <w:t xml:space="preserve"> района, или на земельных участках, государственная собственность на которые не разграничена</w:t>
      </w:r>
      <w:proofErr w:type="gramEnd"/>
    </w:p>
    <w:p w:rsidR="007F7BC9" w:rsidRPr="008A71A1" w:rsidRDefault="007F7BC9" w:rsidP="007F7BC9">
      <w:pPr>
        <w:ind w:left="4253"/>
      </w:pPr>
    </w:p>
    <w:p w:rsidR="008A71A1" w:rsidRDefault="008A71A1" w:rsidP="008A71A1">
      <w:pPr>
        <w:pStyle w:val="1"/>
      </w:pPr>
      <w:r>
        <w:t>ДЕКЛАРАЦИЯ</w:t>
      </w:r>
    </w:p>
    <w:p w:rsidR="008A71A1" w:rsidRDefault="008A71A1" w:rsidP="008A71A1">
      <w:pPr>
        <w:pStyle w:val="1"/>
      </w:pPr>
      <w:r>
        <w:t>инициатора проекта, претендующего на соответствие критериям,</w:t>
      </w:r>
    </w:p>
    <w:p w:rsidR="008A71A1" w:rsidRDefault="008A71A1" w:rsidP="008A71A1">
      <w:pPr>
        <w:pStyle w:val="1"/>
      </w:pPr>
      <w:proofErr w:type="gramStart"/>
      <w:r>
        <w:t>установленным пунктом 1 части 1 статьи 1 Закона Новосибирской области от 01.07.2015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«Об использовании земель на территории Новосибирской области»</w:t>
      </w:r>
      <w:proofErr w:type="gramEnd"/>
    </w:p>
    <w:p w:rsidR="008A71A1" w:rsidRDefault="008A71A1" w:rsidP="008A71A1">
      <w:pPr>
        <w:jc w:val="center"/>
        <w:rPr>
          <w:sz w:val="24"/>
        </w:rPr>
      </w:pPr>
    </w:p>
    <w:p w:rsidR="00C73C34" w:rsidRDefault="00C73C34" w:rsidP="00C73C34">
      <w:pPr>
        <w:pStyle w:val="1"/>
      </w:pPr>
      <w:r>
        <w:t>I. Общие положения</w:t>
      </w:r>
    </w:p>
    <w:p w:rsidR="00C73C34" w:rsidRPr="008A71A1" w:rsidRDefault="00C73C34" w:rsidP="00C73C34">
      <w:pPr>
        <w:ind w:firstLine="284"/>
        <w:jc w:val="both"/>
        <w:rPr>
          <w:sz w:val="24"/>
        </w:rPr>
      </w:pPr>
    </w:p>
    <w:p w:rsidR="008A71A1" w:rsidRPr="008A71A1" w:rsidRDefault="008A71A1" w:rsidP="008A71A1">
      <w:pPr>
        <w:pStyle w:val="ab"/>
        <w:ind w:firstLine="284"/>
        <w:jc w:val="both"/>
        <w:rPr>
          <w:rFonts w:ascii="Times New Roman" w:hAnsi="Times New Roman" w:cs="Times New Roman"/>
        </w:rPr>
      </w:pPr>
      <w:bookmarkStart w:id="68" w:name="sub_121"/>
      <w:r w:rsidRPr="008A71A1">
        <w:rPr>
          <w:rFonts w:ascii="Times New Roman" w:hAnsi="Times New Roman" w:cs="Times New Roman"/>
        </w:rPr>
        <w:t>1. Настоящая декларация подготовлена инициатором проекта</w:t>
      </w:r>
      <w:r>
        <w:rPr>
          <w:rFonts w:ascii="Times New Roman" w:hAnsi="Times New Roman" w:cs="Times New Roman"/>
        </w:rPr>
        <w:t>:</w:t>
      </w:r>
    </w:p>
    <w:bookmarkEnd w:id="68"/>
    <w:p w:rsidR="008A71A1" w:rsidRPr="008A71A1" w:rsidRDefault="008A71A1" w:rsidP="008A71A1">
      <w:pPr>
        <w:pStyle w:val="ab"/>
        <w:jc w:val="both"/>
        <w:rPr>
          <w:rFonts w:ascii="Times New Roman" w:hAnsi="Times New Roman" w:cs="Times New Roman"/>
        </w:rPr>
      </w:pPr>
      <w:r w:rsidRPr="008A71A1">
        <w:rPr>
          <w:rFonts w:ascii="Times New Roman" w:hAnsi="Times New Roman" w:cs="Times New Roman"/>
        </w:rPr>
        <w:t>___________________________________________________________________________</w:t>
      </w:r>
    </w:p>
    <w:p w:rsidR="008A71A1" w:rsidRPr="008A71A1" w:rsidRDefault="008A71A1" w:rsidP="008A71A1">
      <w:pPr>
        <w:pStyle w:val="ab"/>
        <w:ind w:firstLine="284"/>
        <w:jc w:val="center"/>
        <w:rPr>
          <w:rFonts w:ascii="Times New Roman" w:hAnsi="Times New Roman" w:cs="Times New Roman"/>
          <w:sz w:val="20"/>
        </w:rPr>
      </w:pPr>
      <w:r w:rsidRPr="008A71A1">
        <w:rPr>
          <w:rFonts w:ascii="Times New Roman" w:hAnsi="Times New Roman" w:cs="Times New Roman"/>
          <w:sz w:val="20"/>
        </w:rPr>
        <w:t>(указать наименование инициатора проекта)</w:t>
      </w:r>
    </w:p>
    <w:p w:rsidR="008A71A1" w:rsidRPr="008A71A1" w:rsidRDefault="008A71A1" w:rsidP="008A71A1">
      <w:pPr>
        <w:pStyle w:val="ab"/>
        <w:jc w:val="both"/>
        <w:rPr>
          <w:rFonts w:ascii="Times New Roman" w:hAnsi="Times New Roman" w:cs="Times New Roman"/>
        </w:rPr>
      </w:pPr>
      <w:proofErr w:type="gramStart"/>
      <w:r w:rsidRPr="008A71A1">
        <w:rPr>
          <w:rFonts w:ascii="Times New Roman" w:hAnsi="Times New Roman" w:cs="Times New Roman"/>
        </w:rPr>
        <w:t xml:space="preserve">(далее - инициатор проекта) в целях обращения в </w:t>
      </w:r>
      <w:r>
        <w:rPr>
          <w:rFonts w:ascii="Times New Roman" w:hAnsi="Times New Roman" w:cs="Times New Roman"/>
        </w:rPr>
        <w:t xml:space="preserve">администрацию </w:t>
      </w:r>
      <w:proofErr w:type="spellStart"/>
      <w:r>
        <w:rPr>
          <w:rFonts w:ascii="Times New Roman" w:hAnsi="Times New Roman" w:cs="Times New Roman"/>
        </w:rPr>
        <w:t>Искитимского</w:t>
      </w:r>
      <w:proofErr w:type="spellEnd"/>
      <w:r>
        <w:rPr>
          <w:rFonts w:ascii="Times New Roman" w:hAnsi="Times New Roman" w:cs="Times New Roman"/>
        </w:rPr>
        <w:t xml:space="preserve"> района Новосибирской области </w:t>
      </w:r>
      <w:r w:rsidRPr="008A71A1">
        <w:rPr>
          <w:rFonts w:ascii="Times New Roman" w:hAnsi="Times New Roman" w:cs="Times New Roman"/>
        </w:rPr>
        <w:t>о рассмотрении возможности реализации масштабного инвестиционного проекта на земельном</w:t>
      </w:r>
      <w:r>
        <w:rPr>
          <w:rFonts w:ascii="Times New Roman" w:hAnsi="Times New Roman" w:cs="Times New Roman"/>
        </w:rPr>
        <w:t xml:space="preserve"> </w:t>
      </w:r>
      <w:r w:rsidRPr="008A71A1">
        <w:rPr>
          <w:rFonts w:ascii="Times New Roman" w:hAnsi="Times New Roman" w:cs="Times New Roman"/>
        </w:rPr>
        <w:t>участке и соответствии масштабного инвестиционного проекта критериям, установленным</w:t>
      </w:r>
      <w:r>
        <w:rPr>
          <w:rFonts w:ascii="Times New Roman" w:hAnsi="Times New Roman" w:cs="Times New Roman"/>
        </w:rPr>
        <w:t xml:space="preserve"> </w:t>
      </w:r>
      <w:hyperlink r:id="rId39" w:history="1">
        <w:r w:rsidRPr="008A71A1">
          <w:rPr>
            <w:rStyle w:val="a6"/>
            <w:rFonts w:ascii="Times New Roman" w:hAnsi="Times New Roman" w:cs="Times New Roman"/>
            <w:color w:val="auto"/>
          </w:rPr>
          <w:t>пунктами 1</w:t>
        </w:r>
      </w:hyperlink>
      <w:r w:rsidRPr="008A71A1">
        <w:rPr>
          <w:rFonts w:ascii="Times New Roman" w:hAnsi="Times New Roman" w:cs="Times New Roman"/>
        </w:rPr>
        <w:t xml:space="preserve"> </w:t>
      </w:r>
      <w:hyperlink r:id="rId40" w:history="1">
        <w:r w:rsidRPr="008A71A1">
          <w:rPr>
            <w:rStyle w:val="a6"/>
            <w:rFonts w:ascii="Times New Roman" w:hAnsi="Times New Roman" w:cs="Times New Roman"/>
            <w:color w:val="auto"/>
          </w:rPr>
          <w:t>части 1 статьи 1</w:t>
        </w:r>
      </w:hyperlink>
      <w:r w:rsidRPr="008A71A1">
        <w:rPr>
          <w:rFonts w:ascii="Times New Roman" w:hAnsi="Times New Roman" w:cs="Times New Roman"/>
        </w:rPr>
        <w:t xml:space="preserve"> Закона Новосибирской области от 01.07.2015 </w:t>
      </w:r>
      <w:r>
        <w:rPr>
          <w:rFonts w:ascii="Times New Roman" w:hAnsi="Times New Roman" w:cs="Times New Roman"/>
        </w:rPr>
        <w:t>№</w:t>
      </w:r>
      <w:r w:rsidRPr="008A71A1">
        <w:rPr>
          <w:rFonts w:ascii="Times New Roman" w:hAnsi="Times New Roman" w:cs="Times New Roman"/>
        </w:rPr>
        <w:t xml:space="preserve">583-ОЗ </w:t>
      </w:r>
      <w:r>
        <w:rPr>
          <w:rFonts w:ascii="Times New Roman" w:hAnsi="Times New Roman" w:cs="Times New Roman"/>
        </w:rPr>
        <w:t>«</w:t>
      </w:r>
      <w:r w:rsidRPr="008A71A1">
        <w:rPr>
          <w:rFonts w:ascii="Times New Roman" w:hAnsi="Times New Roman" w:cs="Times New Roman"/>
        </w:rPr>
        <w:t>Об</w:t>
      </w:r>
      <w:r>
        <w:rPr>
          <w:rFonts w:ascii="Times New Roman" w:hAnsi="Times New Roman" w:cs="Times New Roman"/>
        </w:rPr>
        <w:t xml:space="preserve"> </w:t>
      </w:r>
      <w:r w:rsidRPr="008A71A1">
        <w:rPr>
          <w:rFonts w:ascii="Times New Roman" w:hAnsi="Times New Roman" w:cs="Times New Roman"/>
        </w:rPr>
        <w:t>установлении критериев, которым должны соответствовать объекты социально-культурного и</w:t>
      </w:r>
      <w:r>
        <w:rPr>
          <w:rFonts w:ascii="Times New Roman" w:hAnsi="Times New Roman" w:cs="Times New Roman"/>
        </w:rPr>
        <w:t xml:space="preserve"> </w:t>
      </w:r>
      <w:r w:rsidRPr="008A71A1">
        <w:rPr>
          <w:rFonts w:ascii="Times New Roman" w:hAnsi="Times New Roman" w:cs="Times New Roman"/>
        </w:rPr>
        <w:t>коммунально-бытового назначения, масштабные инвестиционные проекты, для размещения</w:t>
      </w:r>
      <w:r>
        <w:rPr>
          <w:rFonts w:ascii="Times New Roman" w:hAnsi="Times New Roman" w:cs="Times New Roman"/>
        </w:rPr>
        <w:t xml:space="preserve"> </w:t>
      </w:r>
      <w:r w:rsidRPr="008A71A1">
        <w:rPr>
          <w:rFonts w:ascii="Times New Roman" w:hAnsi="Times New Roman" w:cs="Times New Roman"/>
        </w:rPr>
        <w:t>(реализации) которых предоставляются</w:t>
      </w:r>
      <w:proofErr w:type="gramEnd"/>
      <w:r w:rsidRPr="008A71A1">
        <w:rPr>
          <w:rFonts w:ascii="Times New Roman" w:hAnsi="Times New Roman" w:cs="Times New Roman"/>
        </w:rPr>
        <w:t xml:space="preserve"> земельные участки в аренду без проведения торгов и о</w:t>
      </w:r>
      <w:r>
        <w:rPr>
          <w:rFonts w:ascii="Times New Roman" w:hAnsi="Times New Roman" w:cs="Times New Roman"/>
        </w:rPr>
        <w:t xml:space="preserve"> </w:t>
      </w:r>
      <w:r w:rsidRPr="008A71A1">
        <w:rPr>
          <w:rFonts w:ascii="Times New Roman" w:hAnsi="Times New Roman" w:cs="Times New Roman"/>
        </w:rPr>
        <w:t xml:space="preserve">внесении изменения в статью 15 Закона Новосибирской области </w:t>
      </w:r>
      <w:r>
        <w:rPr>
          <w:rFonts w:ascii="Times New Roman" w:hAnsi="Times New Roman" w:cs="Times New Roman"/>
        </w:rPr>
        <w:t>«</w:t>
      </w:r>
      <w:r w:rsidRPr="008A71A1">
        <w:rPr>
          <w:rFonts w:ascii="Times New Roman" w:hAnsi="Times New Roman" w:cs="Times New Roman"/>
        </w:rPr>
        <w:t>Об использовании земель на</w:t>
      </w:r>
      <w:r>
        <w:rPr>
          <w:rFonts w:ascii="Times New Roman" w:hAnsi="Times New Roman" w:cs="Times New Roman"/>
        </w:rPr>
        <w:t xml:space="preserve"> </w:t>
      </w:r>
      <w:r w:rsidRPr="008A71A1">
        <w:rPr>
          <w:rFonts w:ascii="Times New Roman" w:hAnsi="Times New Roman" w:cs="Times New Roman"/>
        </w:rPr>
        <w:t>территории Новосибирской области</w:t>
      </w:r>
      <w:r>
        <w:rPr>
          <w:rFonts w:ascii="Times New Roman" w:hAnsi="Times New Roman" w:cs="Times New Roman"/>
        </w:rPr>
        <w:t>»</w:t>
      </w:r>
      <w:r w:rsidRPr="008A71A1">
        <w:rPr>
          <w:rFonts w:ascii="Times New Roman" w:hAnsi="Times New Roman" w:cs="Times New Roman"/>
        </w:rPr>
        <w:t xml:space="preserve"> (далее - проект и Закон Новосибирской области от</w:t>
      </w:r>
      <w:r>
        <w:rPr>
          <w:rFonts w:ascii="Times New Roman" w:hAnsi="Times New Roman" w:cs="Times New Roman"/>
        </w:rPr>
        <w:t xml:space="preserve"> </w:t>
      </w:r>
      <w:r w:rsidRPr="008A71A1">
        <w:rPr>
          <w:rFonts w:ascii="Times New Roman" w:hAnsi="Times New Roman" w:cs="Times New Roman"/>
        </w:rPr>
        <w:t xml:space="preserve">01.07.2015 </w:t>
      </w:r>
      <w:r>
        <w:rPr>
          <w:rFonts w:ascii="Times New Roman" w:hAnsi="Times New Roman" w:cs="Times New Roman"/>
        </w:rPr>
        <w:t>№</w:t>
      </w:r>
      <w:r w:rsidRPr="008A71A1">
        <w:rPr>
          <w:rFonts w:ascii="Times New Roman" w:hAnsi="Times New Roman" w:cs="Times New Roman"/>
        </w:rPr>
        <w:t>583-ОЗ соответственно).</w:t>
      </w:r>
    </w:p>
    <w:p w:rsidR="008A71A1" w:rsidRPr="008A71A1" w:rsidRDefault="008A71A1" w:rsidP="008A71A1">
      <w:pPr>
        <w:pStyle w:val="ab"/>
        <w:ind w:firstLine="284"/>
        <w:jc w:val="both"/>
        <w:rPr>
          <w:rFonts w:ascii="Times New Roman" w:hAnsi="Times New Roman" w:cs="Times New Roman"/>
        </w:rPr>
      </w:pPr>
      <w:bookmarkStart w:id="69" w:name="sub_122"/>
      <w:r w:rsidRPr="008A71A1">
        <w:rPr>
          <w:rFonts w:ascii="Times New Roman" w:hAnsi="Times New Roman" w:cs="Times New Roman"/>
        </w:rPr>
        <w:t xml:space="preserve">2. Инициатор проекта обязуется незамедлительно представить в </w:t>
      </w:r>
      <w:r>
        <w:rPr>
          <w:rFonts w:ascii="Times New Roman" w:hAnsi="Times New Roman" w:cs="Times New Roman"/>
        </w:rPr>
        <w:t xml:space="preserve">администрацию </w:t>
      </w:r>
      <w:proofErr w:type="spellStart"/>
      <w:r>
        <w:rPr>
          <w:rFonts w:ascii="Times New Roman" w:hAnsi="Times New Roman" w:cs="Times New Roman"/>
        </w:rPr>
        <w:t>Искитимского</w:t>
      </w:r>
      <w:proofErr w:type="spellEnd"/>
      <w:r>
        <w:rPr>
          <w:rFonts w:ascii="Times New Roman" w:hAnsi="Times New Roman" w:cs="Times New Roman"/>
        </w:rPr>
        <w:t xml:space="preserve"> района Новосибирской области</w:t>
      </w:r>
      <w:r w:rsidRPr="008A71A1">
        <w:rPr>
          <w:rFonts w:ascii="Times New Roman" w:hAnsi="Times New Roman" w:cs="Times New Roman"/>
        </w:rPr>
        <w:t xml:space="preserve"> </w:t>
      </w:r>
      <w:bookmarkEnd w:id="69"/>
      <w:r w:rsidRPr="008A71A1">
        <w:rPr>
          <w:rFonts w:ascii="Times New Roman" w:hAnsi="Times New Roman" w:cs="Times New Roman"/>
        </w:rPr>
        <w:t>информацию об изменении сведений, указанных в настоящей декларации.</w:t>
      </w:r>
    </w:p>
    <w:p w:rsidR="008A71A1" w:rsidRDefault="008A71A1" w:rsidP="008A71A1">
      <w:pPr>
        <w:pStyle w:val="1"/>
      </w:pPr>
      <w:bookmarkStart w:id="70" w:name="sub_129"/>
      <w:r>
        <w:t>II. Сведения об инициаторе проекта</w:t>
      </w:r>
    </w:p>
    <w:bookmarkEnd w:id="70"/>
    <w:p w:rsidR="008A71A1" w:rsidRPr="008A71A1" w:rsidRDefault="008A71A1" w:rsidP="008A71A1">
      <w:pPr>
        <w:ind w:firstLine="284"/>
        <w:jc w:val="both"/>
        <w:rPr>
          <w:sz w:val="24"/>
          <w:szCs w:val="24"/>
        </w:rPr>
      </w:pPr>
    </w:p>
    <w:p w:rsidR="008A71A1" w:rsidRPr="008A71A1" w:rsidRDefault="008A71A1" w:rsidP="008A71A1">
      <w:pPr>
        <w:ind w:firstLine="284"/>
        <w:jc w:val="both"/>
        <w:rPr>
          <w:sz w:val="24"/>
          <w:szCs w:val="24"/>
        </w:rPr>
      </w:pPr>
      <w:bookmarkStart w:id="71" w:name="sub_124"/>
      <w:r w:rsidRPr="008A71A1">
        <w:rPr>
          <w:sz w:val="24"/>
          <w:szCs w:val="24"/>
        </w:rPr>
        <w:t>3. Наименование и место нахождения инициатора проекта:</w:t>
      </w:r>
    </w:p>
    <w:bookmarkEnd w:id="71"/>
    <w:p w:rsidR="008A71A1" w:rsidRPr="008A71A1" w:rsidRDefault="008A71A1" w:rsidP="008A71A1">
      <w:pPr>
        <w:pStyle w:val="ab"/>
        <w:jc w:val="both"/>
        <w:rPr>
          <w:rFonts w:ascii="Times New Roman" w:hAnsi="Times New Roman" w:cs="Times New Roman"/>
        </w:rPr>
      </w:pPr>
      <w:r w:rsidRPr="008A71A1">
        <w:rPr>
          <w:rFonts w:ascii="Times New Roman" w:hAnsi="Times New Roman" w:cs="Times New Roman"/>
        </w:rPr>
        <w:t>Фирменное наименование (при наличии): _________________________</w:t>
      </w:r>
      <w:r w:rsidR="00A313E5">
        <w:rPr>
          <w:rFonts w:ascii="Times New Roman" w:hAnsi="Times New Roman" w:cs="Times New Roman"/>
        </w:rPr>
        <w:t>________________</w:t>
      </w:r>
    </w:p>
    <w:p w:rsidR="008A71A1" w:rsidRPr="008A71A1" w:rsidRDefault="008A71A1" w:rsidP="008A71A1">
      <w:pPr>
        <w:pStyle w:val="ab"/>
        <w:jc w:val="both"/>
        <w:rPr>
          <w:rFonts w:ascii="Times New Roman" w:hAnsi="Times New Roman" w:cs="Times New Roman"/>
        </w:rPr>
      </w:pPr>
      <w:r w:rsidRPr="008A71A1">
        <w:rPr>
          <w:rFonts w:ascii="Times New Roman" w:hAnsi="Times New Roman" w:cs="Times New Roman"/>
        </w:rPr>
        <w:t>Полное наименование: __________________________________________</w:t>
      </w:r>
      <w:r w:rsidR="00A313E5">
        <w:rPr>
          <w:rFonts w:ascii="Times New Roman" w:hAnsi="Times New Roman" w:cs="Times New Roman"/>
        </w:rPr>
        <w:t>_______________</w:t>
      </w:r>
    </w:p>
    <w:p w:rsidR="008A71A1" w:rsidRPr="008A71A1" w:rsidRDefault="008A71A1" w:rsidP="008A71A1">
      <w:pPr>
        <w:pStyle w:val="ab"/>
        <w:jc w:val="both"/>
        <w:rPr>
          <w:rFonts w:ascii="Times New Roman" w:hAnsi="Times New Roman" w:cs="Times New Roman"/>
        </w:rPr>
      </w:pPr>
      <w:r w:rsidRPr="008A71A1">
        <w:rPr>
          <w:rFonts w:ascii="Times New Roman" w:hAnsi="Times New Roman" w:cs="Times New Roman"/>
        </w:rPr>
        <w:lastRenderedPageBreak/>
        <w:t>Юридический адрес:_____________________________________________</w:t>
      </w:r>
      <w:r w:rsidR="00A313E5">
        <w:rPr>
          <w:rFonts w:ascii="Times New Roman" w:hAnsi="Times New Roman" w:cs="Times New Roman"/>
        </w:rPr>
        <w:t>_______________</w:t>
      </w:r>
    </w:p>
    <w:p w:rsidR="008A71A1" w:rsidRPr="008A71A1" w:rsidRDefault="008A71A1" w:rsidP="008A71A1">
      <w:pPr>
        <w:pStyle w:val="ab"/>
        <w:jc w:val="both"/>
        <w:rPr>
          <w:rFonts w:ascii="Times New Roman" w:hAnsi="Times New Roman" w:cs="Times New Roman"/>
        </w:rPr>
      </w:pPr>
      <w:r w:rsidRPr="008A71A1">
        <w:rPr>
          <w:rFonts w:ascii="Times New Roman" w:hAnsi="Times New Roman" w:cs="Times New Roman"/>
        </w:rPr>
        <w:t>Почтовый адрес: _______________________________________________</w:t>
      </w:r>
      <w:r w:rsidR="00A313E5">
        <w:rPr>
          <w:rFonts w:ascii="Times New Roman" w:hAnsi="Times New Roman" w:cs="Times New Roman"/>
        </w:rPr>
        <w:t>________________</w:t>
      </w:r>
    </w:p>
    <w:p w:rsidR="008A71A1" w:rsidRPr="008A71A1" w:rsidRDefault="008A71A1" w:rsidP="008A71A1">
      <w:pPr>
        <w:ind w:firstLine="284"/>
        <w:jc w:val="both"/>
        <w:rPr>
          <w:sz w:val="24"/>
          <w:szCs w:val="24"/>
        </w:rPr>
      </w:pPr>
      <w:bookmarkStart w:id="72" w:name="sub_125"/>
      <w:r w:rsidRPr="008A71A1">
        <w:rPr>
          <w:sz w:val="24"/>
          <w:szCs w:val="24"/>
        </w:rPr>
        <w:t>4. Сведения об учредителях, членах коллегиального исполнительного органа, лица, исполняющего функции единоличного исполнительного органа инициатора проекта:</w:t>
      </w:r>
    </w:p>
    <w:bookmarkEnd w:id="72"/>
    <w:p w:rsidR="008A71A1" w:rsidRPr="008A71A1" w:rsidRDefault="008A71A1" w:rsidP="001E1C9E">
      <w:pPr>
        <w:pStyle w:val="ab"/>
        <w:jc w:val="both"/>
        <w:rPr>
          <w:rFonts w:ascii="Times New Roman" w:hAnsi="Times New Roman" w:cs="Times New Roman"/>
        </w:rPr>
      </w:pPr>
      <w:r w:rsidRPr="008A71A1">
        <w:rPr>
          <w:rFonts w:ascii="Times New Roman" w:hAnsi="Times New Roman" w:cs="Times New Roman"/>
        </w:rPr>
        <w:t>ИНН: __________________________________________________________</w:t>
      </w:r>
      <w:r w:rsidR="00A313E5">
        <w:rPr>
          <w:rFonts w:ascii="Times New Roman" w:hAnsi="Times New Roman" w:cs="Times New Roman"/>
        </w:rPr>
        <w:t>______________</w:t>
      </w:r>
    </w:p>
    <w:p w:rsidR="008A71A1" w:rsidRPr="008A71A1" w:rsidRDefault="008A71A1" w:rsidP="001E1C9E">
      <w:pPr>
        <w:jc w:val="both"/>
        <w:rPr>
          <w:sz w:val="24"/>
          <w:szCs w:val="24"/>
        </w:rPr>
      </w:pPr>
      <w:r w:rsidRPr="008A71A1">
        <w:rPr>
          <w:sz w:val="24"/>
          <w:szCs w:val="24"/>
        </w:rPr>
        <w:t>Фамилия, имя, отчество (последнее - при наличии) руководителя</w:t>
      </w:r>
    </w:p>
    <w:p w:rsidR="008A71A1" w:rsidRPr="008A71A1" w:rsidRDefault="008A71A1" w:rsidP="001E1C9E">
      <w:pPr>
        <w:pStyle w:val="ab"/>
        <w:jc w:val="both"/>
        <w:rPr>
          <w:rFonts w:ascii="Times New Roman" w:hAnsi="Times New Roman" w:cs="Times New Roman"/>
        </w:rPr>
      </w:pPr>
      <w:r w:rsidRPr="008A71A1">
        <w:rPr>
          <w:rFonts w:ascii="Times New Roman" w:hAnsi="Times New Roman" w:cs="Times New Roman"/>
        </w:rPr>
        <w:t>____________________________________________________________________</w:t>
      </w:r>
      <w:r w:rsidR="00A313E5">
        <w:rPr>
          <w:rFonts w:ascii="Times New Roman" w:hAnsi="Times New Roman" w:cs="Times New Roman"/>
        </w:rPr>
        <w:t>_________</w:t>
      </w:r>
    </w:p>
    <w:p w:rsidR="008A71A1" w:rsidRPr="008A71A1" w:rsidRDefault="008A71A1" w:rsidP="001E1C9E">
      <w:pPr>
        <w:pStyle w:val="ab"/>
        <w:jc w:val="both"/>
        <w:rPr>
          <w:rFonts w:ascii="Times New Roman" w:hAnsi="Times New Roman" w:cs="Times New Roman"/>
        </w:rPr>
      </w:pPr>
      <w:r w:rsidRPr="008A71A1">
        <w:rPr>
          <w:rFonts w:ascii="Times New Roman" w:hAnsi="Times New Roman" w:cs="Times New Roman"/>
        </w:rPr>
        <w:t>Паспортные данные: серия _________</w:t>
      </w:r>
      <w:r w:rsidR="001E1C9E">
        <w:rPr>
          <w:rFonts w:ascii="Times New Roman" w:hAnsi="Times New Roman" w:cs="Times New Roman"/>
        </w:rPr>
        <w:t xml:space="preserve"> №___________</w:t>
      </w:r>
      <w:r w:rsidRPr="008A71A1">
        <w:rPr>
          <w:rFonts w:ascii="Times New Roman" w:hAnsi="Times New Roman" w:cs="Times New Roman"/>
        </w:rPr>
        <w:t xml:space="preserve">, </w:t>
      </w:r>
      <w:proofErr w:type="gramStart"/>
      <w:r w:rsidRPr="008A71A1">
        <w:rPr>
          <w:rFonts w:ascii="Times New Roman" w:hAnsi="Times New Roman" w:cs="Times New Roman"/>
        </w:rPr>
        <w:t>выдан</w:t>
      </w:r>
      <w:proofErr w:type="gramEnd"/>
      <w:r w:rsidRPr="008A71A1">
        <w:rPr>
          <w:rFonts w:ascii="Times New Roman" w:hAnsi="Times New Roman" w:cs="Times New Roman"/>
        </w:rPr>
        <w:t xml:space="preserve"> _____________</w:t>
      </w:r>
      <w:r w:rsidR="00A313E5">
        <w:rPr>
          <w:rFonts w:ascii="Times New Roman" w:hAnsi="Times New Roman" w:cs="Times New Roman"/>
        </w:rPr>
        <w:t>____________</w:t>
      </w:r>
    </w:p>
    <w:p w:rsidR="008A71A1" w:rsidRPr="008A71A1" w:rsidRDefault="008A71A1" w:rsidP="001E1C9E">
      <w:pPr>
        <w:pStyle w:val="ab"/>
        <w:jc w:val="both"/>
        <w:rPr>
          <w:rFonts w:ascii="Times New Roman" w:hAnsi="Times New Roman" w:cs="Times New Roman"/>
        </w:rPr>
      </w:pPr>
      <w:r w:rsidRPr="008A71A1">
        <w:rPr>
          <w:rFonts w:ascii="Times New Roman" w:hAnsi="Times New Roman" w:cs="Times New Roman"/>
        </w:rPr>
        <w:t>____________________________________________________________________</w:t>
      </w:r>
      <w:r w:rsidR="00A313E5">
        <w:rPr>
          <w:rFonts w:ascii="Times New Roman" w:hAnsi="Times New Roman" w:cs="Times New Roman"/>
        </w:rPr>
        <w:t>_________</w:t>
      </w:r>
    </w:p>
    <w:p w:rsidR="008A71A1" w:rsidRPr="008A71A1" w:rsidRDefault="008A71A1" w:rsidP="001E1C9E">
      <w:pPr>
        <w:jc w:val="both"/>
        <w:rPr>
          <w:sz w:val="24"/>
          <w:szCs w:val="24"/>
        </w:rPr>
      </w:pPr>
      <w:r w:rsidRPr="008A71A1">
        <w:rPr>
          <w:sz w:val="24"/>
          <w:szCs w:val="24"/>
        </w:rPr>
        <w:t>Номер контактного телефона: +7 (___) ___-__-__</w:t>
      </w:r>
      <w:r w:rsidR="001E1C9E">
        <w:rPr>
          <w:sz w:val="24"/>
          <w:szCs w:val="24"/>
        </w:rPr>
        <w:t>.</w:t>
      </w:r>
    </w:p>
    <w:p w:rsidR="008A71A1" w:rsidRPr="008A71A1" w:rsidRDefault="008A71A1" w:rsidP="008A71A1">
      <w:pPr>
        <w:ind w:firstLine="284"/>
        <w:jc w:val="both"/>
        <w:rPr>
          <w:sz w:val="24"/>
          <w:szCs w:val="24"/>
        </w:rPr>
      </w:pPr>
      <w:bookmarkStart w:id="73" w:name="sub_126"/>
      <w:r w:rsidRPr="008A71A1">
        <w:rPr>
          <w:sz w:val="24"/>
          <w:szCs w:val="24"/>
        </w:rPr>
        <w:t xml:space="preserve">5. </w:t>
      </w:r>
      <w:proofErr w:type="gramStart"/>
      <w:r w:rsidRPr="008A71A1">
        <w:rPr>
          <w:sz w:val="24"/>
          <w:szCs w:val="24"/>
        </w:rPr>
        <w:t xml:space="preserve">Инициатор проекта соответствует требованиям, установленным </w:t>
      </w:r>
      <w:hyperlink w:anchor="sub_59" w:history="1">
        <w:r w:rsidR="001E1C9E" w:rsidRPr="001E1C9E">
          <w:rPr>
            <w:rStyle w:val="a6"/>
            <w:color w:val="auto"/>
            <w:sz w:val="24"/>
            <w:szCs w:val="24"/>
          </w:rPr>
          <w:t>пунктом</w:t>
        </w:r>
      </w:hyperlink>
      <w:r w:rsidR="001E1C9E" w:rsidRPr="001E1C9E">
        <w:rPr>
          <w:sz w:val="24"/>
          <w:szCs w:val="24"/>
        </w:rPr>
        <w:t xml:space="preserve"> </w:t>
      </w:r>
      <w:r w:rsidR="001E1C9E">
        <w:rPr>
          <w:sz w:val="24"/>
          <w:szCs w:val="24"/>
        </w:rPr>
        <w:t>4</w:t>
      </w:r>
      <w:r w:rsidRPr="008A71A1">
        <w:rPr>
          <w:sz w:val="24"/>
          <w:szCs w:val="24"/>
        </w:rPr>
        <w:t xml:space="preserve"> Порядка рассмотрения документов, обосновывающих соответствие масштабных инвестиционных проектов, объектов социально-культурного и коммунально-бытового назначения критериям, установленным </w:t>
      </w:r>
      <w:hyperlink r:id="rId41" w:history="1">
        <w:r w:rsidRPr="001E1C9E">
          <w:rPr>
            <w:rStyle w:val="a6"/>
            <w:color w:val="auto"/>
            <w:sz w:val="24"/>
            <w:szCs w:val="24"/>
          </w:rPr>
          <w:t>Законом</w:t>
        </w:r>
      </w:hyperlink>
      <w:r w:rsidRPr="001E1C9E">
        <w:rPr>
          <w:sz w:val="24"/>
          <w:szCs w:val="24"/>
        </w:rPr>
        <w:t xml:space="preserve"> </w:t>
      </w:r>
      <w:r w:rsidRPr="008A71A1">
        <w:rPr>
          <w:sz w:val="24"/>
          <w:szCs w:val="24"/>
        </w:rPr>
        <w:t xml:space="preserve">Новосибирской области от 01.07.2015 </w:t>
      </w:r>
      <w:r w:rsidR="001E1C9E">
        <w:rPr>
          <w:sz w:val="24"/>
          <w:szCs w:val="24"/>
        </w:rPr>
        <w:t>№</w:t>
      </w:r>
      <w:r w:rsidRPr="008A71A1">
        <w:rPr>
          <w:sz w:val="24"/>
          <w:szCs w:val="24"/>
        </w:rPr>
        <w:t>583-ОЗ для реализации (размещения) которых предоставляются земельные участки юридическим лицам в аренду без проведения торгов.</w:t>
      </w:r>
      <w:proofErr w:type="gramEnd"/>
    </w:p>
    <w:p w:rsidR="008A71A1" w:rsidRPr="008A71A1" w:rsidRDefault="008A71A1" w:rsidP="008A71A1">
      <w:pPr>
        <w:ind w:firstLine="284"/>
        <w:jc w:val="both"/>
        <w:rPr>
          <w:sz w:val="24"/>
          <w:szCs w:val="24"/>
        </w:rPr>
      </w:pPr>
      <w:bookmarkStart w:id="74" w:name="sub_127"/>
      <w:bookmarkEnd w:id="73"/>
      <w:r w:rsidRPr="008A71A1">
        <w:rPr>
          <w:sz w:val="24"/>
          <w:szCs w:val="24"/>
        </w:rPr>
        <w:t>6. Инициатор проекта имеет опыт работы в качестве застройщика не менее чем 2 года. При этом совокупный объем ввода в эксплуатацию многоквартирных домов за последние 2 года, предшествующие дате подачи настоящей декларации, составляет __________ квадратных метров.</w:t>
      </w:r>
    </w:p>
    <w:p w:rsidR="008A71A1" w:rsidRPr="008A71A1" w:rsidRDefault="008A71A1" w:rsidP="008A71A1">
      <w:pPr>
        <w:ind w:firstLine="284"/>
        <w:jc w:val="both"/>
        <w:rPr>
          <w:sz w:val="24"/>
          <w:szCs w:val="24"/>
        </w:rPr>
      </w:pPr>
      <w:bookmarkStart w:id="75" w:name="sub_128"/>
      <w:bookmarkEnd w:id="74"/>
      <w:r w:rsidRPr="008A71A1">
        <w:rPr>
          <w:sz w:val="24"/>
          <w:szCs w:val="24"/>
        </w:rPr>
        <w:t xml:space="preserve">7. Инициатор проекта имеет полученный </w:t>
      </w:r>
      <w:proofErr w:type="gramStart"/>
      <w:r w:rsidRPr="008A71A1">
        <w:rPr>
          <w:sz w:val="24"/>
          <w:szCs w:val="24"/>
        </w:rPr>
        <w:t xml:space="preserve">в соответствии с </w:t>
      </w:r>
      <w:hyperlink r:id="rId42" w:history="1">
        <w:r w:rsidRPr="001E1C9E">
          <w:rPr>
            <w:rStyle w:val="a6"/>
            <w:color w:val="auto"/>
            <w:sz w:val="24"/>
            <w:szCs w:val="24"/>
          </w:rPr>
          <w:t>законодательством</w:t>
        </w:r>
      </w:hyperlink>
      <w:r w:rsidRPr="008A71A1">
        <w:rPr>
          <w:sz w:val="24"/>
          <w:szCs w:val="24"/>
        </w:rPr>
        <w:t xml:space="preserve"> о градостроительной деятельности допуск к работам по организации</w:t>
      </w:r>
      <w:proofErr w:type="gramEnd"/>
      <w:r w:rsidRPr="008A71A1">
        <w:rPr>
          <w:sz w:val="24"/>
          <w:szCs w:val="24"/>
        </w:rPr>
        <w:t xml:space="preserve">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w:t>
      </w:r>
    </w:p>
    <w:bookmarkEnd w:id="75"/>
    <w:p w:rsidR="008A71A1" w:rsidRPr="008A71A1" w:rsidRDefault="008A71A1" w:rsidP="008A71A1">
      <w:pPr>
        <w:ind w:firstLine="284"/>
        <w:jc w:val="both"/>
        <w:rPr>
          <w:sz w:val="24"/>
          <w:szCs w:val="24"/>
        </w:rPr>
      </w:pPr>
    </w:p>
    <w:p w:rsidR="008A71A1" w:rsidRDefault="008A71A1" w:rsidP="008A71A1">
      <w:pPr>
        <w:pStyle w:val="1"/>
      </w:pPr>
      <w:bookmarkStart w:id="76" w:name="sub_139"/>
      <w:r>
        <w:t>III. Сведения о проекте</w:t>
      </w:r>
    </w:p>
    <w:bookmarkEnd w:id="76"/>
    <w:p w:rsidR="008A71A1" w:rsidRPr="004E32C9" w:rsidRDefault="008A71A1" w:rsidP="004E32C9">
      <w:pPr>
        <w:ind w:firstLine="284"/>
        <w:jc w:val="both"/>
        <w:rPr>
          <w:sz w:val="24"/>
          <w:szCs w:val="24"/>
        </w:rPr>
      </w:pPr>
    </w:p>
    <w:p w:rsidR="008A71A1" w:rsidRPr="004E32C9" w:rsidRDefault="008A71A1" w:rsidP="004E32C9">
      <w:pPr>
        <w:pStyle w:val="ab"/>
        <w:ind w:firstLine="284"/>
        <w:jc w:val="both"/>
        <w:rPr>
          <w:rFonts w:ascii="Times New Roman" w:hAnsi="Times New Roman" w:cs="Times New Roman"/>
        </w:rPr>
      </w:pPr>
      <w:bookmarkStart w:id="77" w:name="sub_130"/>
      <w:r w:rsidRPr="004E32C9">
        <w:rPr>
          <w:rFonts w:ascii="Times New Roman" w:hAnsi="Times New Roman" w:cs="Times New Roman"/>
        </w:rPr>
        <w:t>8. Наименование проекта:_______________________________________</w:t>
      </w:r>
      <w:r w:rsidR="004E32C9">
        <w:rPr>
          <w:rFonts w:ascii="Times New Roman" w:hAnsi="Times New Roman" w:cs="Times New Roman"/>
        </w:rPr>
        <w:t>__________</w:t>
      </w:r>
      <w:r w:rsidR="00A865C1">
        <w:rPr>
          <w:rFonts w:ascii="Times New Roman" w:hAnsi="Times New Roman" w:cs="Times New Roman"/>
        </w:rPr>
        <w:t>____</w:t>
      </w:r>
    </w:p>
    <w:bookmarkEnd w:id="77"/>
    <w:p w:rsidR="008A71A1" w:rsidRPr="004E32C9" w:rsidRDefault="008A71A1" w:rsidP="004E32C9">
      <w:pPr>
        <w:pStyle w:val="ab"/>
        <w:ind w:firstLine="284"/>
        <w:jc w:val="center"/>
        <w:rPr>
          <w:rFonts w:ascii="Times New Roman" w:hAnsi="Times New Roman" w:cs="Times New Roman"/>
          <w:sz w:val="20"/>
        </w:rPr>
      </w:pPr>
      <w:r w:rsidRPr="004E32C9">
        <w:rPr>
          <w:rFonts w:ascii="Times New Roman" w:hAnsi="Times New Roman" w:cs="Times New Roman"/>
          <w:sz w:val="20"/>
        </w:rPr>
        <w:t>(указать полное наименование проекта)</w:t>
      </w:r>
    </w:p>
    <w:p w:rsidR="008A71A1" w:rsidRPr="004E32C9" w:rsidRDefault="008A71A1" w:rsidP="004E32C9">
      <w:pPr>
        <w:ind w:firstLine="284"/>
        <w:jc w:val="both"/>
        <w:rPr>
          <w:sz w:val="24"/>
          <w:szCs w:val="24"/>
        </w:rPr>
      </w:pPr>
      <w:bookmarkStart w:id="78" w:name="sub_131"/>
      <w:r w:rsidRPr="004E32C9">
        <w:rPr>
          <w:sz w:val="24"/>
          <w:szCs w:val="24"/>
        </w:rPr>
        <w:t>9. Общая площадь индивидуальных жилых домов, жилых объектов блокированной застройки и (или) многоквартирного дома (многоквартирных домов), строительство которых предполагается в рамках проекта, составляет __________ квадратных метров, общая площадь жилых помещений в таких домах составляет __________ квадратных метров.</w:t>
      </w:r>
    </w:p>
    <w:p w:rsidR="008A71A1" w:rsidRPr="004E32C9" w:rsidRDefault="008A71A1" w:rsidP="004E32C9">
      <w:pPr>
        <w:pStyle w:val="ab"/>
        <w:ind w:firstLine="284"/>
        <w:jc w:val="both"/>
        <w:rPr>
          <w:rFonts w:ascii="Times New Roman" w:hAnsi="Times New Roman" w:cs="Times New Roman"/>
        </w:rPr>
      </w:pPr>
      <w:bookmarkStart w:id="79" w:name="sub_132"/>
      <w:bookmarkEnd w:id="78"/>
      <w:r w:rsidRPr="004E32C9">
        <w:rPr>
          <w:rFonts w:ascii="Times New Roman" w:hAnsi="Times New Roman" w:cs="Times New Roman"/>
        </w:rPr>
        <w:t>10. Место расположения индивидуальных жилых домов, жилых домов</w:t>
      </w:r>
      <w:r w:rsidR="004E32C9">
        <w:rPr>
          <w:rFonts w:ascii="Times New Roman" w:hAnsi="Times New Roman" w:cs="Times New Roman"/>
        </w:rPr>
        <w:t xml:space="preserve"> </w:t>
      </w:r>
      <w:bookmarkEnd w:id="79"/>
      <w:r w:rsidRPr="004E32C9">
        <w:rPr>
          <w:rFonts w:ascii="Times New Roman" w:hAnsi="Times New Roman" w:cs="Times New Roman"/>
        </w:rPr>
        <w:t>блокированной застройки и (или) многоквартирного дома (многоквартирных</w:t>
      </w:r>
      <w:r w:rsidR="004E32C9">
        <w:rPr>
          <w:rFonts w:ascii="Times New Roman" w:hAnsi="Times New Roman" w:cs="Times New Roman"/>
        </w:rPr>
        <w:t xml:space="preserve"> </w:t>
      </w:r>
      <w:r w:rsidRPr="004E32C9">
        <w:rPr>
          <w:rFonts w:ascii="Times New Roman" w:hAnsi="Times New Roman" w:cs="Times New Roman"/>
        </w:rPr>
        <w:t>домов), строительство которых предполагается в рамках проекта:</w:t>
      </w:r>
    </w:p>
    <w:p w:rsidR="008A71A1" w:rsidRPr="004E32C9" w:rsidRDefault="008A71A1" w:rsidP="004E32C9">
      <w:pPr>
        <w:pStyle w:val="ab"/>
        <w:jc w:val="both"/>
        <w:rPr>
          <w:rFonts w:ascii="Times New Roman" w:hAnsi="Times New Roman" w:cs="Times New Roman"/>
        </w:rPr>
      </w:pPr>
      <w:r w:rsidRPr="004E32C9">
        <w:rPr>
          <w:rFonts w:ascii="Times New Roman" w:hAnsi="Times New Roman" w:cs="Times New Roman"/>
        </w:rPr>
        <w:t>_____________________________________________________________________________</w:t>
      </w:r>
    </w:p>
    <w:p w:rsidR="008A71A1" w:rsidRPr="004E32C9" w:rsidRDefault="008A71A1" w:rsidP="004E32C9">
      <w:pPr>
        <w:pStyle w:val="ab"/>
        <w:ind w:firstLine="284"/>
        <w:jc w:val="both"/>
        <w:rPr>
          <w:rFonts w:ascii="Times New Roman" w:hAnsi="Times New Roman" w:cs="Times New Roman"/>
        </w:rPr>
      </w:pPr>
      <w:bookmarkStart w:id="80" w:name="sub_133"/>
      <w:r w:rsidRPr="004E32C9">
        <w:rPr>
          <w:rFonts w:ascii="Times New Roman" w:hAnsi="Times New Roman" w:cs="Times New Roman"/>
        </w:rPr>
        <w:t>11. Причинами выбора площадки для реализации проекта являются:</w:t>
      </w:r>
    </w:p>
    <w:bookmarkEnd w:id="80"/>
    <w:p w:rsidR="008A71A1" w:rsidRPr="004E32C9" w:rsidRDefault="008A71A1" w:rsidP="004E32C9">
      <w:pPr>
        <w:pStyle w:val="ab"/>
        <w:jc w:val="both"/>
        <w:rPr>
          <w:rFonts w:ascii="Times New Roman" w:hAnsi="Times New Roman" w:cs="Times New Roman"/>
        </w:rPr>
      </w:pPr>
      <w:r w:rsidRPr="004E32C9">
        <w:rPr>
          <w:rFonts w:ascii="Times New Roman" w:hAnsi="Times New Roman" w:cs="Times New Roman"/>
        </w:rPr>
        <w:t>_____________________________________________________________________________</w:t>
      </w:r>
    </w:p>
    <w:p w:rsidR="008A71A1" w:rsidRPr="004E32C9" w:rsidRDefault="008A71A1" w:rsidP="004E32C9">
      <w:pPr>
        <w:pStyle w:val="ab"/>
        <w:ind w:firstLine="284"/>
        <w:jc w:val="both"/>
        <w:rPr>
          <w:rFonts w:ascii="Times New Roman" w:hAnsi="Times New Roman" w:cs="Times New Roman"/>
        </w:rPr>
      </w:pPr>
      <w:bookmarkStart w:id="81" w:name="sub_134"/>
      <w:r w:rsidRPr="004E32C9">
        <w:rPr>
          <w:rFonts w:ascii="Times New Roman" w:hAnsi="Times New Roman" w:cs="Times New Roman"/>
        </w:rPr>
        <w:t>12. Сведения о характеристиках земельного участка, необходимого для реализации</w:t>
      </w:r>
      <w:r w:rsidR="006A60AD">
        <w:rPr>
          <w:rFonts w:ascii="Times New Roman" w:hAnsi="Times New Roman" w:cs="Times New Roman"/>
        </w:rPr>
        <w:t xml:space="preserve"> </w:t>
      </w:r>
      <w:bookmarkEnd w:id="81"/>
      <w:r w:rsidRPr="004E32C9">
        <w:rPr>
          <w:rFonts w:ascii="Times New Roman" w:hAnsi="Times New Roman" w:cs="Times New Roman"/>
        </w:rPr>
        <w:t>проекта:</w:t>
      </w:r>
    </w:p>
    <w:p w:rsidR="008A71A1" w:rsidRPr="004E32C9" w:rsidRDefault="008A71A1" w:rsidP="006A60AD">
      <w:pPr>
        <w:pStyle w:val="ab"/>
        <w:jc w:val="both"/>
        <w:rPr>
          <w:rFonts w:ascii="Times New Roman" w:hAnsi="Times New Roman" w:cs="Times New Roman"/>
        </w:rPr>
      </w:pPr>
      <w:r w:rsidRPr="004E32C9">
        <w:rPr>
          <w:rFonts w:ascii="Times New Roman" w:hAnsi="Times New Roman" w:cs="Times New Roman"/>
        </w:rPr>
        <w:t>_____________________________________________________________________________</w:t>
      </w:r>
    </w:p>
    <w:p w:rsidR="008A71A1" w:rsidRPr="006A60AD" w:rsidRDefault="008A71A1" w:rsidP="006A60AD">
      <w:pPr>
        <w:pStyle w:val="ab"/>
        <w:ind w:firstLine="284"/>
        <w:jc w:val="center"/>
        <w:rPr>
          <w:rFonts w:ascii="Times New Roman" w:hAnsi="Times New Roman" w:cs="Times New Roman"/>
          <w:sz w:val="20"/>
        </w:rPr>
      </w:pPr>
      <w:proofErr w:type="gramStart"/>
      <w:r w:rsidRPr="006A60AD">
        <w:rPr>
          <w:rFonts w:ascii="Times New Roman" w:hAnsi="Times New Roman" w:cs="Times New Roman"/>
          <w:sz w:val="20"/>
        </w:rPr>
        <w:t>(указать предполагаемую площадь земельного участка, категорию земель,</w:t>
      </w:r>
      <w:proofErr w:type="gramEnd"/>
    </w:p>
    <w:p w:rsidR="008A71A1" w:rsidRPr="006A60AD" w:rsidRDefault="008A71A1" w:rsidP="006A60AD">
      <w:pPr>
        <w:pStyle w:val="ab"/>
        <w:ind w:firstLine="284"/>
        <w:jc w:val="center"/>
        <w:rPr>
          <w:rFonts w:ascii="Times New Roman" w:hAnsi="Times New Roman" w:cs="Times New Roman"/>
          <w:sz w:val="20"/>
        </w:rPr>
      </w:pPr>
      <w:r w:rsidRPr="006A60AD">
        <w:rPr>
          <w:rFonts w:ascii="Times New Roman" w:hAnsi="Times New Roman" w:cs="Times New Roman"/>
          <w:sz w:val="20"/>
        </w:rPr>
        <w:t>разрешенное использование земельного участка)</w:t>
      </w:r>
    </w:p>
    <w:p w:rsidR="008A71A1" w:rsidRPr="006A60AD" w:rsidRDefault="008A71A1" w:rsidP="006A60AD">
      <w:pPr>
        <w:ind w:firstLine="284"/>
        <w:jc w:val="both"/>
        <w:rPr>
          <w:sz w:val="24"/>
          <w:szCs w:val="24"/>
        </w:rPr>
      </w:pPr>
      <w:bookmarkStart w:id="82" w:name="sub_135"/>
      <w:r w:rsidRPr="006A60AD">
        <w:rPr>
          <w:sz w:val="24"/>
          <w:szCs w:val="24"/>
        </w:rPr>
        <w:t xml:space="preserve">13. </w:t>
      </w:r>
      <w:proofErr w:type="gramStart"/>
      <w:r w:rsidRPr="006A60AD">
        <w:rPr>
          <w:sz w:val="24"/>
          <w:szCs w:val="24"/>
        </w:rPr>
        <w:t>Общая сумма инвестиций, предусмотренная проектом составляет</w:t>
      </w:r>
      <w:proofErr w:type="gramEnd"/>
      <w:r w:rsidRPr="006A60AD">
        <w:rPr>
          <w:sz w:val="24"/>
          <w:szCs w:val="24"/>
        </w:rPr>
        <w:t xml:space="preserve"> __________ рублей, в том числе в форме капитальных вложений __________ рублей.</w:t>
      </w:r>
    </w:p>
    <w:p w:rsidR="008A71A1" w:rsidRPr="006A60AD" w:rsidRDefault="008A71A1" w:rsidP="006A60AD">
      <w:pPr>
        <w:ind w:firstLine="284"/>
        <w:jc w:val="both"/>
        <w:rPr>
          <w:sz w:val="24"/>
          <w:szCs w:val="24"/>
        </w:rPr>
      </w:pPr>
      <w:bookmarkStart w:id="83" w:name="sub_136"/>
      <w:bookmarkEnd w:id="82"/>
      <w:r w:rsidRPr="006A60AD">
        <w:rPr>
          <w:sz w:val="24"/>
          <w:szCs w:val="24"/>
        </w:rPr>
        <w:t>14. Доля кредитных (заемных) сре</w:t>
      </w:r>
      <w:proofErr w:type="gramStart"/>
      <w:r w:rsidRPr="006A60AD">
        <w:rPr>
          <w:sz w:val="24"/>
          <w:szCs w:val="24"/>
        </w:rPr>
        <w:t>дств пр</w:t>
      </w:r>
      <w:proofErr w:type="gramEnd"/>
      <w:r w:rsidRPr="006A60AD">
        <w:rPr>
          <w:sz w:val="24"/>
          <w:szCs w:val="24"/>
        </w:rPr>
        <w:t>и реализации проекта составляет __________ рублей.</w:t>
      </w:r>
    </w:p>
    <w:p w:rsidR="008A71A1" w:rsidRPr="006A60AD" w:rsidRDefault="008A71A1" w:rsidP="006A60AD">
      <w:pPr>
        <w:ind w:firstLine="284"/>
        <w:jc w:val="both"/>
        <w:rPr>
          <w:sz w:val="24"/>
          <w:szCs w:val="24"/>
        </w:rPr>
      </w:pPr>
      <w:bookmarkStart w:id="84" w:name="sub_137"/>
      <w:bookmarkEnd w:id="83"/>
      <w:r w:rsidRPr="006A60AD">
        <w:rPr>
          <w:sz w:val="24"/>
          <w:szCs w:val="24"/>
        </w:rPr>
        <w:t>15. Срок реализации проекта составляет __________ года (лет).</w:t>
      </w:r>
    </w:p>
    <w:p w:rsidR="008A71A1" w:rsidRPr="006A60AD" w:rsidRDefault="008A71A1" w:rsidP="006A60AD">
      <w:pPr>
        <w:ind w:firstLine="284"/>
        <w:jc w:val="both"/>
        <w:rPr>
          <w:sz w:val="24"/>
          <w:szCs w:val="24"/>
        </w:rPr>
      </w:pPr>
      <w:bookmarkStart w:id="85" w:name="sub_138"/>
      <w:bookmarkEnd w:id="84"/>
      <w:r w:rsidRPr="006A60AD">
        <w:rPr>
          <w:sz w:val="24"/>
          <w:szCs w:val="24"/>
        </w:rPr>
        <w:t>16. Период осуществления инвестиций составляет __________ года (лет), срок окупаемости проекта составляет __________ года (лет).</w:t>
      </w:r>
    </w:p>
    <w:bookmarkEnd w:id="85"/>
    <w:p w:rsidR="008A71A1" w:rsidRPr="006A60AD" w:rsidRDefault="008A71A1" w:rsidP="006A60AD">
      <w:pPr>
        <w:ind w:firstLine="284"/>
        <w:jc w:val="both"/>
        <w:rPr>
          <w:sz w:val="24"/>
          <w:szCs w:val="24"/>
        </w:rPr>
      </w:pPr>
    </w:p>
    <w:p w:rsidR="008A71A1" w:rsidRDefault="008A71A1" w:rsidP="008A71A1">
      <w:pPr>
        <w:pStyle w:val="1"/>
      </w:pPr>
      <w:bookmarkStart w:id="86" w:name="sub_144"/>
      <w:r>
        <w:lastRenderedPageBreak/>
        <w:t>IV. Обязательства инициатора проекта</w:t>
      </w:r>
    </w:p>
    <w:bookmarkEnd w:id="86"/>
    <w:p w:rsidR="008A71A1" w:rsidRPr="006A60AD" w:rsidRDefault="008A71A1" w:rsidP="008A71A1">
      <w:pPr>
        <w:rPr>
          <w:sz w:val="24"/>
          <w:szCs w:val="24"/>
        </w:rPr>
      </w:pPr>
    </w:p>
    <w:p w:rsidR="008A71A1" w:rsidRPr="006A60AD" w:rsidRDefault="008A71A1" w:rsidP="006A60AD">
      <w:pPr>
        <w:ind w:firstLine="284"/>
        <w:jc w:val="both"/>
        <w:rPr>
          <w:sz w:val="24"/>
          <w:szCs w:val="24"/>
        </w:rPr>
      </w:pPr>
      <w:bookmarkStart w:id="87" w:name="sub_140"/>
      <w:r w:rsidRPr="006A60AD">
        <w:rPr>
          <w:sz w:val="24"/>
          <w:szCs w:val="24"/>
        </w:rPr>
        <w:t>17. Инициатор проекта обязуется построить на земельном участке не менее __________ квадратных метров жилых помещений.</w:t>
      </w:r>
    </w:p>
    <w:p w:rsidR="008A71A1" w:rsidRPr="006A60AD" w:rsidRDefault="008A71A1" w:rsidP="006A60AD">
      <w:pPr>
        <w:ind w:firstLine="284"/>
        <w:jc w:val="both"/>
        <w:rPr>
          <w:sz w:val="24"/>
          <w:szCs w:val="24"/>
        </w:rPr>
      </w:pPr>
      <w:bookmarkStart w:id="88" w:name="sub_141"/>
      <w:bookmarkEnd w:id="87"/>
      <w:r w:rsidRPr="006A60AD">
        <w:rPr>
          <w:sz w:val="24"/>
          <w:szCs w:val="24"/>
        </w:rPr>
        <w:t xml:space="preserve">18. В случае реализации проекта, указанного в </w:t>
      </w:r>
      <w:hyperlink r:id="rId43" w:history="1">
        <w:r w:rsidRPr="006A60AD">
          <w:rPr>
            <w:rStyle w:val="a6"/>
            <w:color w:val="auto"/>
            <w:sz w:val="24"/>
            <w:szCs w:val="24"/>
          </w:rPr>
          <w:t>пункте 1 части 1 статьи 1</w:t>
        </w:r>
      </w:hyperlink>
      <w:r w:rsidRPr="006A60AD">
        <w:rPr>
          <w:sz w:val="24"/>
          <w:szCs w:val="24"/>
        </w:rPr>
        <w:t xml:space="preserve"> Закона Новосибирской области от 01.07.2015 </w:t>
      </w:r>
      <w:r w:rsidR="006A60AD">
        <w:rPr>
          <w:sz w:val="24"/>
          <w:szCs w:val="24"/>
        </w:rPr>
        <w:t>№</w:t>
      </w:r>
      <w:r w:rsidRPr="006A60AD">
        <w:rPr>
          <w:sz w:val="24"/>
          <w:szCs w:val="24"/>
        </w:rPr>
        <w:t>583-ОЗ, инициатор проекта обязуется передать в собственность или социальный наем гражданам, лишившихся жилых помещений в результате чрезвычайных ситуаций, не менее __________ квадратных метров жилых помещений.</w:t>
      </w:r>
    </w:p>
    <w:p w:rsidR="008A71A1" w:rsidRPr="006A60AD" w:rsidRDefault="008A71A1" w:rsidP="006A60AD">
      <w:pPr>
        <w:ind w:firstLine="284"/>
        <w:jc w:val="both"/>
        <w:rPr>
          <w:sz w:val="24"/>
          <w:szCs w:val="24"/>
        </w:rPr>
      </w:pPr>
      <w:bookmarkStart w:id="89" w:name="sub_142"/>
      <w:bookmarkEnd w:id="88"/>
      <w:r w:rsidRPr="006A60AD">
        <w:rPr>
          <w:sz w:val="24"/>
          <w:szCs w:val="24"/>
        </w:rPr>
        <w:t xml:space="preserve">19. </w:t>
      </w:r>
      <w:proofErr w:type="gramStart"/>
      <w:r w:rsidRPr="006A60AD">
        <w:rPr>
          <w:sz w:val="24"/>
          <w:szCs w:val="24"/>
        </w:rPr>
        <w:t>Инициатор проекта дает согласие на включение в договор аренды земельного участка условия о запрете на передачу своих прав и обязанностей по договору аренды земельного участка третьему лицу, в том числе передаче арендных прав на земельный участок в залог, внесении их в качестве вклада в уставный капитал хозяйственного товарищества или общества, внесении паевого взноса в производственный кооператив.</w:t>
      </w:r>
      <w:proofErr w:type="gramEnd"/>
    </w:p>
    <w:p w:rsidR="008A71A1" w:rsidRPr="006A60AD" w:rsidRDefault="008A71A1" w:rsidP="006A60AD">
      <w:pPr>
        <w:ind w:firstLine="284"/>
        <w:jc w:val="both"/>
        <w:rPr>
          <w:sz w:val="24"/>
          <w:szCs w:val="24"/>
        </w:rPr>
      </w:pPr>
      <w:bookmarkStart w:id="90" w:name="sub_143"/>
      <w:bookmarkEnd w:id="89"/>
      <w:r w:rsidRPr="006A60AD">
        <w:rPr>
          <w:sz w:val="24"/>
          <w:szCs w:val="24"/>
        </w:rPr>
        <w:t>20. Сведения, указанные в настоящей декларации, являются достоверными.</w:t>
      </w:r>
    </w:p>
    <w:bookmarkEnd w:id="90"/>
    <w:p w:rsidR="008A71A1" w:rsidRPr="006A60AD" w:rsidRDefault="008A71A1" w:rsidP="008A71A1">
      <w:pPr>
        <w:rPr>
          <w:sz w:val="24"/>
          <w:szCs w:val="24"/>
        </w:rPr>
      </w:pPr>
    </w:p>
    <w:p w:rsidR="008A71A1" w:rsidRPr="006A60AD" w:rsidRDefault="008A71A1" w:rsidP="00EF1833">
      <w:pPr>
        <w:ind w:firstLine="284"/>
        <w:jc w:val="both"/>
        <w:rPr>
          <w:sz w:val="24"/>
          <w:szCs w:val="24"/>
        </w:rPr>
      </w:pPr>
      <w:r w:rsidRPr="006A60AD">
        <w:rPr>
          <w:sz w:val="24"/>
          <w:szCs w:val="24"/>
        </w:rPr>
        <w:t>Достоверность и полноту сведений,</w:t>
      </w:r>
      <w:r w:rsidR="00EF1833">
        <w:rPr>
          <w:sz w:val="24"/>
          <w:szCs w:val="24"/>
        </w:rPr>
        <w:t xml:space="preserve"> </w:t>
      </w:r>
      <w:r w:rsidRPr="006A60AD">
        <w:rPr>
          <w:sz w:val="24"/>
          <w:szCs w:val="24"/>
        </w:rPr>
        <w:t>указанных в настоящей декларации, подтверждаю:</w:t>
      </w:r>
    </w:p>
    <w:p w:rsidR="008A71A1" w:rsidRPr="006A60AD" w:rsidRDefault="008A71A1" w:rsidP="008A71A1">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8A71A1" w:rsidRPr="006A60AD" w:rsidTr="00EF1833">
        <w:tc>
          <w:tcPr>
            <w:tcW w:w="9356" w:type="dxa"/>
            <w:tcBorders>
              <w:top w:val="single" w:sz="4" w:space="0" w:color="auto"/>
              <w:left w:val="nil"/>
              <w:bottom w:val="nil"/>
              <w:right w:val="nil"/>
            </w:tcBorders>
          </w:tcPr>
          <w:p w:rsidR="00EF1833" w:rsidRDefault="008A71A1" w:rsidP="00EF1833">
            <w:pPr>
              <w:pStyle w:val="aa"/>
              <w:jc w:val="center"/>
              <w:rPr>
                <w:rFonts w:ascii="Times New Roman" w:hAnsi="Times New Roman" w:cs="Times New Roman"/>
                <w:sz w:val="20"/>
              </w:rPr>
            </w:pPr>
            <w:proofErr w:type="gramStart"/>
            <w:r w:rsidRPr="00EF1833">
              <w:rPr>
                <w:rFonts w:ascii="Times New Roman" w:hAnsi="Times New Roman" w:cs="Times New Roman"/>
                <w:sz w:val="20"/>
              </w:rPr>
              <w:t xml:space="preserve">(ФИО (отчество - при наличии), </w:t>
            </w:r>
            <w:r w:rsidR="00EF1833">
              <w:rPr>
                <w:rFonts w:ascii="Times New Roman" w:hAnsi="Times New Roman" w:cs="Times New Roman"/>
                <w:sz w:val="20"/>
              </w:rPr>
              <w:t>должность лица, уполномоченного</w:t>
            </w:r>
            <w:proofErr w:type="gramEnd"/>
          </w:p>
          <w:p w:rsidR="008A71A1" w:rsidRPr="00EF1833" w:rsidRDefault="008A71A1" w:rsidP="00EF1833">
            <w:pPr>
              <w:pStyle w:val="aa"/>
              <w:jc w:val="center"/>
              <w:rPr>
                <w:rFonts w:ascii="Times New Roman" w:hAnsi="Times New Roman" w:cs="Times New Roman"/>
                <w:sz w:val="20"/>
              </w:rPr>
            </w:pPr>
            <w:r w:rsidRPr="00EF1833">
              <w:rPr>
                <w:rFonts w:ascii="Times New Roman" w:hAnsi="Times New Roman" w:cs="Times New Roman"/>
                <w:sz w:val="20"/>
              </w:rPr>
              <w:t>на осуществление действий от имени инициатора проекта)</w:t>
            </w:r>
          </w:p>
          <w:p w:rsidR="008A71A1" w:rsidRPr="006A60AD" w:rsidRDefault="008A71A1" w:rsidP="00EF1833">
            <w:pPr>
              <w:pStyle w:val="aa"/>
              <w:jc w:val="center"/>
              <w:rPr>
                <w:rFonts w:ascii="Times New Roman" w:hAnsi="Times New Roman" w:cs="Times New Roman"/>
              </w:rPr>
            </w:pPr>
          </w:p>
          <w:p w:rsidR="008A71A1" w:rsidRPr="006A60AD" w:rsidRDefault="008A71A1" w:rsidP="008A71A1">
            <w:pPr>
              <w:pStyle w:val="aa"/>
              <w:rPr>
                <w:rFonts w:ascii="Times New Roman" w:hAnsi="Times New Roman" w:cs="Times New Roman"/>
              </w:rPr>
            </w:pPr>
            <w:r w:rsidRPr="006A60AD">
              <w:rPr>
                <w:rFonts w:ascii="Times New Roman" w:hAnsi="Times New Roman" w:cs="Times New Roman"/>
              </w:rPr>
              <w:t>Подпись, печать (при наличии).</w:t>
            </w:r>
          </w:p>
          <w:p w:rsidR="00EF1833" w:rsidRDefault="00EF1833" w:rsidP="008A71A1">
            <w:pPr>
              <w:pStyle w:val="aa"/>
              <w:rPr>
                <w:rFonts w:ascii="Times New Roman" w:hAnsi="Times New Roman" w:cs="Times New Roman"/>
              </w:rPr>
            </w:pPr>
          </w:p>
          <w:p w:rsidR="008A71A1" w:rsidRPr="006A60AD" w:rsidRDefault="008A71A1" w:rsidP="008A71A1">
            <w:pPr>
              <w:pStyle w:val="aa"/>
              <w:rPr>
                <w:rFonts w:ascii="Times New Roman" w:hAnsi="Times New Roman" w:cs="Times New Roman"/>
              </w:rPr>
            </w:pPr>
            <w:r w:rsidRPr="006A60AD">
              <w:rPr>
                <w:rFonts w:ascii="Times New Roman" w:hAnsi="Times New Roman" w:cs="Times New Roman"/>
              </w:rPr>
              <w:t>Дата составления настоящей декларации.</w:t>
            </w:r>
          </w:p>
        </w:tc>
      </w:tr>
    </w:tbl>
    <w:p w:rsidR="00EF1833" w:rsidRDefault="00EF1833" w:rsidP="008A71A1"/>
    <w:p w:rsidR="00EF1833" w:rsidRDefault="00EF1833">
      <w:pPr>
        <w:spacing w:after="200" w:line="276" w:lineRule="auto"/>
      </w:pPr>
      <w:r>
        <w:br w:type="page"/>
      </w:r>
    </w:p>
    <w:p w:rsidR="00A313E5" w:rsidRPr="008A71A1" w:rsidRDefault="00A313E5" w:rsidP="00A313E5">
      <w:pPr>
        <w:ind w:left="4253"/>
      </w:pPr>
      <w:r w:rsidRPr="008A71A1">
        <w:lastRenderedPageBreak/>
        <w:t>Приложение №</w:t>
      </w:r>
      <w:r>
        <w:t>2</w:t>
      </w:r>
    </w:p>
    <w:p w:rsidR="00A313E5" w:rsidRPr="008A71A1" w:rsidRDefault="00A313E5" w:rsidP="00A313E5">
      <w:pPr>
        <w:ind w:left="4253"/>
      </w:pPr>
      <w:r w:rsidRPr="008A71A1">
        <w:t xml:space="preserve">к Порядку рассмотрения администрацией </w:t>
      </w:r>
    </w:p>
    <w:p w:rsidR="00A313E5" w:rsidRPr="008A71A1" w:rsidRDefault="00A313E5" w:rsidP="00A313E5">
      <w:pPr>
        <w:ind w:left="4253"/>
      </w:pPr>
      <w:proofErr w:type="spellStart"/>
      <w:r w:rsidRPr="008A71A1">
        <w:t>Искитимского</w:t>
      </w:r>
      <w:proofErr w:type="spellEnd"/>
      <w:r w:rsidRPr="008A71A1">
        <w:t xml:space="preserve"> района Новосибирской области ходатайств юридических лиц о размещении (реализации) объектов социально-культурного или коммунально-бытового назначения,</w:t>
      </w:r>
    </w:p>
    <w:p w:rsidR="00A313E5" w:rsidRPr="008A71A1" w:rsidRDefault="00A313E5" w:rsidP="00A313E5">
      <w:pPr>
        <w:ind w:left="4253"/>
      </w:pPr>
      <w:r w:rsidRPr="008A71A1">
        <w:t xml:space="preserve">масштабных инвестиционных проектов, и их </w:t>
      </w:r>
      <w:proofErr w:type="gramStart"/>
      <w:r w:rsidRPr="008A71A1">
        <w:t>соответствии</w:t>
      </w:r>
      <w:proofErr w:type="gramEnd"/>
      <w:r w:rsidRPr="008A71A1">
        <w:t xml:space="preserve"> критериям, установленным Законом Новосибирской области от 01.07.2015 №583-ОЗ «Об установлении критериев, которым должны соответствовать объекты</w:t>
      </w:r>
    </w:p>
    <w:p w:rsidR="00A313E5" w:rsidRPr="008A71A1" w:rsidRDefault="00A313E5" w:rsidP="00A313E5">
      <w:pPr>
        <w:ind w:left="4253"/>
      </w:pPr>
      <w:proofErr w:type="gramStart"/>
      <w:r w:rsidRPr="008A71A1">
        <w:t xml:space="preserve">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«Об использовании земель на территории Новосибирской области», на земельных участках, находящихся в муниципальной собственности </w:t>
      </w:r>
      <w:proofErr w:type="spellStart"/>
      <w:r w:rsidRPr="008A71A1">
        <w:t>Искитимского</w:t>
      </w:r>
      <w:proofErr w:type="spellEnd"/>
      <w:r w:rsidRPr="008A71A1">
        <w:t xml:space="preserve"> района, или на земельных участках, государственная собственность на которые не разграничена</w:t>
      </w:r>
      <w:proofErr w:type="gramEnd"/>
    </w:p>
    <w:p w:rsidR="00A313E5" w:rsidRPr="008A71A1" w:rsidRDefault="00A313E5" w:rsidP="00A313E5">
      <w:pPr>
        <w:ind w:left="4253"/>
      </w:pPr>
    </w:p>
    <w:p w:rsidR="00A313E5" w:rsidRDefault="00A313E5" w:rsidP="00A313E5">
      <w:pPr>
        <w:pStyle w:val="1"/>
      </w:pPr>
      <w:r>
        <w:t>ДЕКЛАРАЦИЯ</w:t>
      </w:r>
    </w:p>
    <w:p w:rsidR="00C73C34" w:rsidRDefault="00C73C34" w:rsidP="00C73C34">
      <w:pPr>
        <w:pStyle w:val="1"/>
      </w:pPr>
      <w:proofErr w:type="gramStart"/>
      <w:r>
        <w:t xml:space="preserve">инициатора проекта, претендующего на соответствие критериям, установленным пунктом 3 части 1 статьи 1 Закона Новосибирской области от 01.07.2015 </w:t>
      </w:r>
      <w:r w:rsidR="002C4054">
        <w:t>№</w:t>
      </w:r>
      <w:r>
        <w:t xml:space="preserve">583-ОЗ </w:t>
      </w:r>
      <w:r w:rsidR="002C4054">
        <w:t>«</w:t>
      </w:r>
      <w: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w:t>
      </w:r>
      <w:r w:rsidR="002C4054">
        <w:t>«</w:t>
      </w:r>
      <w:r>
        <w:t>Об использовании земель на территории</w:t>
      </w:r>
      <w:proofErr w:type="gramEnd"/>
      <w:r>
        <w:t xml:space="preserve"> Новосибирской области</w:t>
      </w:r>
      <w:r w:rsidR="002C4054">
        <w:t>»</w:t>
      </w:r>
    </w:p>
    <w:p w:rsidR="00C73C34" w:rsidRPr="00705491" w:rsidRDefault="00C73C34" w:rsidP="00705491">
      <w:pPr>
        <w:jc w:val="center"/>
        <w:rPr>
          <w:sz w:val="24"/>
          <w:szCs w:val="24"/>
        </w:rPr>
      </w:pPr>
    </w:p>
    <w:p w:rsidR="00C73C34" w:rsidRDefault="00C73C34" w:rsidP="00C73C34">
      <w:pPr>
        <w:pStyle w:val="1"/>
      </w:pPr>
      <w:bookmarkStart w:id="91" w:name="sub_148"/>
      <w:r>
        <w:t>I. Общие положения</w:t>
      </w:r>
    </w:p>
    <w:p w:rsidR="00C73C34" w:rsidRPr="00705491" w:rsidRDefault="00C73C34" w:rsidP="00705491">
      <w:pPr>
        <w:pStyle w:val="ab"/>
        <w:ind w:firstLine="284"/>
        <w:jc w:val="both"/>
        <w:rPr>
          <w:rFonts w:ascii="Times New Roman" w:hAnsi="Times New Roman" w:cs="Times New Roman"/>
        </w:rPr>
      </w:pPr>
      <w:bookmarkStart w:id="92" w:name="sub_146"/>
      <w:bookmarkEnd w:id="91"/>
      <w:r w:rsidRPr="00705491">
        <w:rPr>
          <w:rFonts w:ascii="Times New Roman" w:hAnsi="Times New Roman" w:cs="Times New Roman"/>
        </w:rPr>
        <w:t>1. Настоящая декларация подготовлена инициатором проекта</w:t>
      </w:r>
    </w:p>
    <w:bookmarkEnd w:id="92"/>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___________________________________________________________________________</w:t>
      </w:r>
    </w:p>
    <w:p w:rsidR="00C73C34" w:rsidRPr="00705491" w:rsidRDefault="00C73C34" w:rsidP="00705491">
      <w:pPr>
        <w:pStyle w:val="ab"/>
        <w:ind w:firstLine="284"/>
        <w:jc w:val="center"/>
        <w:rPr>
          <w:rFonts w:ascii="Times New Roman" w:hAnsi="Times New Roman" w:cs="Times New Roman"/>
          <w:sz w:val="20"/>
        </w:rPr>
      </w:pPr>
      <w:r w:rsidRPr="00705491">
        <w:rPr>
          <w:rFonts w:ascii="Times New Roman" w:hAnsi="Times New Roman" w:cs="Times New Roman"/>
          <w:sz w:val="20"/>
        </w:rPr>
        <w:t>(указать наименование инициатора проекта)</w:t>
      </w:r>
    </w:p>
    <w:p w:rsidR="00C73C34" w:rsidRPr="00705491" w:rsidRDefault="00C73C34" w:rsidP="00705491">
      <w:pPr>
        <w:pStyle w:val="ab"/>
        <w:jc w:val="both"/>
        <w:rPr>
          <w:rFonts w:ascii="Times New Roman" w:hAnsi="Times New Roman" w:cs="Times New Roman"/>
        </w:rPr>
      </w:pPr>
      <w:proofErr w:type="gramStart"/>
      <w:r w:rsidRPr="00705491">
        <w:rPr>
          <w:rFonts w:ascii="Times New Roman" w:hAnsi="Times New Roman" w:cs="Times New Roman"/>
        </w:rPr>
        <w:t>(далее - инициатор проекта) в целях обращения</w:t>
      </w:r>
      <w:r w:rsidR="00705491">
        <w:rPr>
          <w:rFonts w:ascii="Times New Roman" w:hAnsi="Times New Roman" w:cs="Times New Roman"/>
        </w:rPr>
        <w:t xml:space="preserve"> в администрацию </w:t>
      </w:r>
      <w:proofErr w:type="spellStart"/>
      <w:r w:rsidR="00705491">
        <w:rPr>
          <w:rFonts w:ascii="Times New Roman" w:hAnsi="Times New Roman" w:cs="Times New Roman"/>
        </w:rPr>
        <w:t>Искитимского</w:t>
      </w:r>
      <w:proofErr w:type="spellEnd"/>
      <w:r w:rsidR="00705491">
        <w:rPr>
          <w:rFonts w:ascii="Times New Roman" w:hAnsi="Times New Roman" w:cs="Times New Roman"/>
        </w:rPr>
        <w:t xml:space="preserve"> района Новосибирской области </w:t>
      </w:r>
      <w:r w:rsidRPr="00705491">
        <w:rPr>
          <w:rFonts w:ascii="Times New Roman" w:hAnsi="Times New Roman" w:cs="Times New Roman"/>
        </w:rPr>
        <w:t xml:space="preserve">о рассмотрении возможности реализации масштабного инвестиционного проекта на земельном участке и соответствии проекта критериям, установленным </w:t>
      </w:r>
      <w:hyperlink r:id="rId44" w:history="1">
        <w:r w:rsidRPr="00705491">
          <w:rPr>
            <w:rStyle w:val="a6"/>
            <w:rFonts w:ascii="Times New Roman" w:hAnsi="Times New Roman" w:cs="Times New Roman"/>
            <w:color w:val="auto"/>
          </w:rPr>
          <w:t>пунктом 3</w:t>
        </w:r>
      </w:hyperlink>
      <w:r w:rsidR="00705491" w:rsidRPr="00705491">
        <w:rPr>
          <w:rStyle w:val="a6"/>
          <w:rFonts w:ascii="Times New Roman" w:hAnsi="Times New Roman" w:cs="Times New Roman"/>
          <w:color w:val="auto"/>
        </w:rPr>
        <w:t xml:space="preserve"> </w:t>
      </w:r>
      <w:hyperlink r:id="rId45" w:history="1">
        <w:r w:rsidRPr="00705491">
          <w:rPr>
            <w:rStyle w:val="a6"/>
            <w:rFonts w:ascii="Times New Roman" w:hAnsi="Times New Roman" w:cs="Times New Roman"/>
            <w:color w:val="auto"/>
          </w:rPr>
          <w:t>части 1 статьи 1</w:t>
        </w:r>
      </w:hyperlink>
      <w:r w:rsidRPr="00705491">
        <w:rPr>
          <w:rFonts w:ascii="Times New Roman" w:hAnsi="Times New Roman" w:cs="Times New Roman"/>
        </w:rPr>
        <w:t xml:space="preserve"> Закона Новосибирской области от 01.07.2015 </w:t>
      </w:r>
      <w:r w:rsidR="00705491">
        <w:rPr>
          <w:rFonts w:ascii="Times New Roman" w:hAnsi="Times New Roman" w:cs="Times New Roman"/>
        </w:rPr>
        <w:t>№</w:t>
      </w:r>
      <w:r w:rsidRPr="00705491">
        <w:rPr>
          <w:rFonts w:ascii="Times New Roman" w:hAnsi="Times New Roman" w:cs="Times New Roman"/>
        </w:rPr>
        <w:t xml:space="preserve">583-ОЗ </w:t>
      </w:r>
      <w:r w:rsidR="00705491">
        <w:rPr>
          <w:rFonts w:ascii="Times New Roman" w:hAnsi="Times New Roman" w:cs="Times New Roman"/>
        </w:rPr>
        <w:t>«</w:t>
      </w:r>
      <w:r w:rsidRPr="00705491">
        <w:rPr>
          <w:rFonts w:ascii="Times New Roman" w:hAnsi="Times New Roman" w:cs="Times New Roman"/>
        </w:rPr>
        <w:t>Об установлении</w:t>
      </w:r>
      <w:r w:rsidR="00705491">
        <w:rPr>
          <w:rFonts w:ascii="Times New Roman" w:hAnsi="Times New Roman" w:cs="Times New Roman"/>
        </w:rPr>
        <w:t xml:space="preserve"> </w:t>
      </w:r>
      <w:r w:rsidRPr="00705491">
        <w:rPr>
          <w:rFonts w:ascii="Times New Roman" w:hAnsi="Times New Roman" w:cs="Times New Roman"/>
        </w:rPr>
        <w:t>критериев, которым должны соответствовать объекты социально-культурного и</w:t>
      </w:r>
      <w:r w:rsidR="00705491">
        <w:rPr>
          <w:rFonts w:ascii="Times New Roman" w:hAnsi="Times New Roman" w:cs="Times New Roman"/>
        </w:rPr>
        <w:t xml:space="preserve"> </w:t>
      </w:r>
      <w:r w:rsidRPr="00705491">
        <w:rPr>
          <w:rFonts w:ascii="Times New Roman" w:hAnsi="Times New Roman" w:cs="Times New Roman"/>
        </w:rPr>
        <w:t xml:space="preserve">коммунально-бытового назначения, масштабные инвестиционные </w:t>
      </w:r>
      <w:r w:rsidR="00705491">
        <w:rPr>
          <w:rFonts w:ascii="Times New Roman" w:hAnsi="Times New Roman" w:cs="Times New Roman"/>
        </w:rPr>
        <w:t xml:space="preserve">проекты, </w:t>
      </w:r>
      <w:r w:rsidRPr="00705491">
        <w:rPr>
          <w:rFonts w:ascii="Times New Roman" w:hAnsi="Times New Roman" w:cs="Times New Roman"/>
        </w:rPr>
        <w:t>для размещения</w:t>
      </w:r>
      <w:r w:rsidR="00705491">
        <w:rPr>
          <w:rFonts w:ascii="Times New Roman" w:hAnsi="Times New Roman" w:cs="Times New Roman"/>
        </w:rPr>
        <w:t xml:space="preserve"> </w:t>
      </w:r>
      <w:r w:rsidRPr="00705491">
        <w:rPr>
          <w:rFonts w:ascii="Times New Roman" w:hAnsi="Times New Roman" w:cs="Times New Roman"/>
        </w:rPr>
        <w:t>(реализации) которых предоставляются земельные участки</w:t>
      </w:r>
      <w:proofErr w:type="gramEnd"/>
      <w:r w:rsidRPr="00705491">
        <w:rPr>
          <w:rFonts w:ascii="Times New Roman" w:hAnsi="Times New Roman" w:cs="Times New Roman"/>
        </w:rPr>
        <w:t xml:space="preserve"> в аренду без проведения торгов и о</w:t>
      </w:r>
      <w:r w:rsidR="00705491">
        <w:rPr>
          <w:rFonts w:ascii="Times New Roman" w:hAnsi="Times New Roman" w:cs="Times New Roman"/>
        </w:rPr>
        <w:t xml:space="preserve"> </w:t>
      </w:r>
      <w:r w:rsidRPr="00705491">
        <w:rPr>
          <w:rFonts w:ascii="Times New Roman" w:hAnsi="Times New Roman" w:cs="Times New Roman"/>
        </w:rPr>
        <w:t xml:space="preserve">внесении изменения в статью 15 Закона Новосибирской области </w:t>
      </w:r>
      <w:r w:rsidR="00705491">
        <w:rPr>
          <w:rFonts w:ascii="Times New Roman" w:hAnsi="Times New Roman" w:cs="Times New Roman"/>
        </w:rPr>
        <w:t>«</w:t>
      </w:r>
      <w:r w:rsidRPr="00705491">
        <w:rPr>
          <w:rFonts w:ascii="Times New Roman" w:hAnsi="Times New Roman" w:cs="Times New Roman"/>
        </w:rPr>
        <w:t>Об использовании земель на</w:t>
      </w:r>
      <w:r w:rsidR="00705491">
        <w:rPr>
          <w:rFonts w:ascii="Times New Roman" w:hAnsi="Times New Roman" w:cs="Times New Roman"/>
        </w:rPr>
        <w:t xml:space="preserve"> </w:t>
      </w:r>
      <w:r w:rsidRPr="00705491">
        <w:rPr>
          <w:rFonts w:ascii="Times New Roman" w:hAnsi="Times New Roman" w:cs="Times New Roman"/>
        </w:rPr>
        <w:t>территории Новосибирской области</w:t>
      </w:r>
      <w:r w:rsidR="00705491">
        <w:rPr>
          <w:rFonts w:ascii="Times New Roman" w:hAnsi="Times New Roman" w:cs="Times New Roman"/>
        </w:rPr>
        <w:t>»</w:t>
      </w:r>
      <w:r w:rsidRPr="00705491">
        <w:rPr>
          <w:rFonts w:ascii="Times New Roman" w:hAnsi="Times New Roman" w:cs="Times New Roman"/>
        </w:rPr>
        <w:t xml:space="preserve"> (далее </w:t>
      </w:r>
      <w:r w:rsidR="00705491">
        <w:rPr>
          <w:rFonts w:ascii="Times New Roman" w:hAnsi="Times New Roman" w:cs="Times New Roman"/>
        </w:rPr>
        <w:t>–</w:t>
      </w:r>
      <w:r w:rsidRPr="00705491">
        <w:rPr>
          <w:rFonts w:ascii="Times New Roman" w:hAnsi="Times New Roman" w:cs="Times New Roman"/>
        </w:rPr>
        <w:t xml:space="preserve"> </w:t>
      </w:r>
      <w:r w:rsidR="00705491">
        <w:rPr>
          <w:rFonts w:ascii="Times New Roman" w:hAnsi="Times New Roman" w:cs="Times New Roman"/>
        </w:rPr>
        <w:t xml:space="preserve">проект и </w:t>
      </w:r>
      <w:r w:rsidRPr="00705491">
        <w:rPr>
          <w:rFonts w:ascii="Times New Roman" w:hAnsi="Times New Roman" w:cs="Times New Roman"/>
        </w:rPr>
        <w:t>Закон Новосибирской области от 01.07.2015</w:t>
      </w:r>
      <w:r w:rsidR="00705491">
        <w:rPr>
          <w:rFonts w:ascii="Times New Roman" w:hAnsi="Times New Roman" w:cs="Times New Roman"/>
        </w:rPr>
        <w:t xml:space="preserve"> №</w:t>
      </w:r>
      <w:r w:rsidRPr="00705491">
        <w:rPr>
          <w:rFonts w:ascii="Times New Roman" w:hAnsi="Times New Roman" w:cs="Times New Roman"/>
        </w:rPr>
        <w:t>583-ОЗ соответственно).</w:t>
      </w:r>
    </w:p>
    <w:p w:rsidR="00C73C34" w:rsidRPr="00705491" w:rsidRDefault="00C73C34" w:rsidP="00705491">
      <w:pPr>
        <w:pStyle w:val="ab"/>
        <w:ind w:firstLine="284"/>
        <w:jc w:val="both"/>
        <w:rPr>
          <w:rFonts w:ascii="Times New Roman" w:hAnsi="Times New Roman" w:cs="Times New Roman"/>
        </w:rPr>
      </w:pPr>
      <w:bookmarkStart w:id="93" w:name="sub_147"/>
      <w:r w:rsidRPr="00705491">
        <w:rPr>
          <w:rFonts w:ascii="Times New Roman" w:hAnsi="Times New Roman" w:cs="Times New Roman"/>
        </w:rPr>
        <w:t xml:space="preserve">2. Инициатор проекта обязуется незамедлительно представить </w:t>
      </w:r>
      <w:r w:rsidR="00705491">
        <w:rPr>
          <w:rFonts w:ascii="Times New Roman" w:hAnsi="Times New Roman" w:cs="Times New Roman"/>
        </w:rPr>
        <w:t xml:space="preserve">в администрацию </w:t>
      </w:r>
      <w:proofErr w:type="spellStart"/>
      <w:r w:rsidR="00705491">
        <w:rPr>
          <w:rFonts w:ascii="Times New Roman" w:hAnsi="Times New Roman" w:cs="Times New Roman"/>
        </w:rPr>
        <w:t>Искитимского</w:t>
      </w:r>
      <w:proofErr w:type="spellEnd"/>
      <w:r w:rsidR="00705491">
        <w:rPr>
          <w:rFonts w:ascii="Times New Roman" w:hAnsi="Times New Roman" w:cs="Times New Roman"/>
        </w:rPr>
        <w:t xml:space="preserve"> района Новосибирской </w:t>
      </w:r>
      <w:bookmarkEnd w:id="93"/>
      <w:r w:rsidRPr="00705491">
        <w:rPr>
          <w:rFonts w:ascii="Times New Roman" w:hAnsi="Times New Roman" w:cs="Times New Roman"/>
        </w:rPr>
        <w:t>информацию об изменении сведений, указанных в настоящей декларации.</w:t>
      </w:r>
    </w:p>
    <w:p w:rsidR="00C73C34" w:rsidRDefault="00C73C34" w:rsidP="00A865C1">
      <w:pPr>
        <w:ind w:firstLine="284"/>
      </w:pPr>
    </w:p>
    <w:p w:rsidR="00C73C34" w:rsidRDefault="00C73C34" w:rsidP="00C73C34">
      <w:pPr>
        <w:pStyle w:val="1"/>
      </w:pPr>
      <w:bookmarkStart w:id="94" w:name="sub_152"/>
      <w:r>
        <w:t>II. Сведения об инициаторе проекта</w:t>
      </w:r>
    </w:p>
    <w:p w:rsidR="00C73C34" w:rsidRPr="00705491" w:rsidRDefault="00C73C34" w:rsidP="00705491">
      <w:pPr>
        <w:ind w:firstLine="284"/>
        <w:jc w:val="both"/>
        <w:rPr>
          <w:sz w:val="24"/>
          <w:szCs w:val="24"/>
        </w:rPr>
      </w:pPr>
      <w:bookmarkStart w:id="95" w:name="sub_149"/>
      <w:bookmarkEnd w:id="94"/>
      <w:r w:rsidRPr="00705491">
        <w:rPr>
          <w:sz w:val="24"/>
          <w:szCs w:val="24"/>
        </w:rPr>
        <w:t>3. Наименование и место нахождения инициатора проекта:</w:t>
      </w:r>
    </w:p>
    <w:bookmarkEnd w:id="95"/>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Фирменное наименование (при наличии): _________________________</w:t>
      </w:r>
      <w:r w:rsidR="00705491">
        <w:rPr>
          <w:rFonts w:ascii="Times New Roman" w:hAnsi="Times New Roman" w:cs="Times New Roman"/>
        </w:rPr>
        <w:t>_______________</w:t>
      </w:r>
      <w:r w:rsidR="00A865C1">
        <w:rPr>
          <w:rFonts w:ascii="Times New Roman" w:hAnsi="Times New Roman" w:cs="Times New Roman"/>
        </w:rPr>
        <w:t>_</w:t>
      </w:r>
    </w:p>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Полное наименование: __________________________________________</w:t>
      </w:r>
      <w:r w:rsidR="00A865C1">
        <w:rPr>
          <w:rFonts w:ascii="Times New Roman" w:hAnsi="Times New Roman" w:cs="Times New Roman"/>
        </w:rPr>
        <w:t>_______________</w:t>
      </w:r>
    </w:p>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Юридический адрес:_____________________________________________</w:t>
      </w:r>
      <w:r w:rsidR="00A865C1">
        <w:rPr>
          <w:rFonts w:ascii="Times New Roman" w:hAnsi="Times New Roman" w:cs="Times New Roman"/>
        </w:rPr>
        <w:t>_______________</w:t>
      </w:r>
    </w:p>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Почтовый адрес: _______________________________________________</w:t>
      </w:r>
      <w:r w:rsidR="00A865C1">
        <w:rPr>
          <w:rFonts w:ascii="Times New Roman" w:hAnsi="Times New Roman" w:cs="Times New Roman"/>
        </w:rPr>
        <w:t>________________</w:t>
      </w:r>
    </w:p>
    <w:p w:rsidR="00C73C34" w:rsidRPr="00705491" w:rsidRDefault="00C73C34" w:rsidP="00705491">
      <w:pPr>
        <w:ind w:firstLine="284"/>
        <w:jc w:val="both"/>
        <w:rPr>
          <w:sz w:val="24"/>
          <w:szCs w:val="24"/>
        </w:rPr>
      </w:pPr>
      <w:bookmarkStart w:id="96" w:name="sub_150"/>
      <w:r w:rsidRPr="00705491">
        <w:rPr>
          <w:sz w:val="24"/>
          <w:szCs w:val="24"/>
        </w:rPr>
        <w:lastRenderedPageBreak/>
        <w:t>4. Сведения об учредителях, членах коллегиального исполнительного органа, лице, исполняющем функции единоличного исполнительного органа инициатора проекта:</w:t>
      </w:r>
    </w:p>
    <w:bookmarkEnd w:id="96"/>
    <w:p w:rsidR="00C73C34" w:rsidRPr="00705491" w:rsidRDefault="00C73C34" w:rsidP="00705491">
      <w:pPr>
        <w:pStyle w:val="ab"/>
        <w:jc w:val="both"/>
        <w:rPr>
          <w:rFonts w:ascii="Times New Roman" w:hAnsi="Times New Roman" w:cs="Times New Roman"/>
        </w:rPr>
      </w:pPr>
      <w:r w:rsidRPr="00705491">
        <w:rPr>
          <w:rFonts w:ascii="Times New Roman" w:hAnsi="Times New Roman" w:cs="Times New Roman"/>
        </w:rPr>
        <w:t>ИНН: __________________________________________________________</w:t>
      </w:r>
      <w:r w:rsidR="00A865C1">
        <w:rPr>
          <w:rFonts w:ascii="Times New Roman" w:hAnsi="Times New Roman" w:cs="Times New Roman"/>
        </w:rPr>
        <w:t>______________</w:t>
      </w:r>
    </w:p>
    <w:p w:rsidR="00C73C34" w:rsidRPr="00705491" w:rsidRDefault="00C73C34" w:rsidP="00705491">
      <w:pPr>
        <w:jc w:val="both"/>
        <w:rPr>
          <w:sz w:val="24"/>
          <w:szCs w:val="24"/>
        </w:rPr>
      </w:pPr>
      <w:r w:rsidRPr="00705491">
        <w:rPr>
          <w:sz w:val="24"/>
          <w:szCs w:val="24"/>
        </w:rPr>
        <w:t>Фамилия, имя, отчество (последнее - при наличии)</w:t>
      </w:r>
      <w:r w:rsidR="00A865C1">
        <w:rPr>
          <w:sz w:val="24"/>
          <w:szCs w:val="24"/>
        </w:rPr>
        <w:t xml:space="preserve"> </w:t>
      </w:r>
      <w:r w:rsidRPr="00705491">
        <w:rPr>
          <w:sz w:val="24"/>
          <w:szCs w:val="24"/>
        </w:rPr>
        <w:t>руководителя</w:t>
      </w:r>
    </w:p>
    <w:p w:rsidR="00C73C34" w:rsidRPr="00705491" w:rsidRDefault="00705491" w:rsidP="00705491">
      <w:pPr>
        <w:pStyle w:val="ab"/>
        <w:jc w:val="both"/>
        <w:rPr>
          <w:rFonts w:ascii="Times New Roman" w:hAnsi="Times New Roman" w:cs="Times New Roman"/>
        </w:rPr>
      </w:pPr>
      <w:r>
        <w:rPr>
          <w:rFonts w:ascii="Times New Roman" w:hAnsi="Times New Roman" w:cs="Times New Roman"/>
        </w:rPr>
        <w:t>_______________</w:t>
      </w:r>
      <w:r w:rsidR="00C73C34" w:rsidRPr="00705491">
        <w:rPr>
          <w:rFonts w:ascii="Times New Roman" w:hAnsi="Times New Roman" w:cs="Times New Roman"/>
        </w:rPr>
        <w:t>____________________________________</w:t>
      </w:r>
      <w:r w:rsidR="00A865C1">
        <w:rPr>
          <w:rFonts w:ascii="Times New Roman" w:hAnsi="Times New Roman" w:cs="Times New Roman"/>
        </w:rPr>
        <w:t>__________________________</w:t>
      </w:r>
    </w:p>
    <w:p w:rsidR="00C73C34" w:rsidRPr="00705491" w:rsidRDefault="00C73C34" w:rsidP="00705491">
      <w:pPr>
        <w:jc w:val="both"/>
        <w:rPr>
          <w:sz w:val="24"/>
          <w:szCs w:val="24"/>
        </w:rPr>
      </w:pPr>
      <w:r w:rsidRPr="00705491">
        <w:rPr>
          <w:sz w:val="24"/>
          <w:szCs w:val="24"/>
        </w:rPr>
        <w:t>Паспортные данные: серия ________</w:t>
      </w:r>
      <w:r w:rsidR="00705491">
        <w:rPr>
          <w:sz w:val="24"/>
          <w:szCs w:val="24"/>
        </w:rPr>
        <w:t xml:space="preserve"> №__________</w:t>
      </w:r>
      <w:r w:rsidRPr="00705491">
        <w:rPr>
          <w:sz w:val="24"/>
          <w:szCs w:val="24"/>
        </w:rPr>
        <w:t xml:space="preserve">_, </w:t>
      </w:r>
      <w:proofErr w:type="gramStart"/>
      <w:r w:rsidRPr="00705491">
        <w:rPr>
          <w:sz w:val="24"/>
          <w:szCs w:val="24"/>
        </w:rPr>
        <w:t>выдан</w:t>
      </w:r>
      <w:proofErr w:type="gramEnd"/>
      <w:r w:rsidRPr="00705491">
        <w:rPr>
          <w:sz w:val="24"/>
          <w:szCs w:val="24"/>
        </w:rPr>
        <w:t xml:space="preserve"> __________________</w:t>
      </w:r>
      <w:r w:rsidR="00A865C1">
        <w:rPr>
          <w:sz w:val="24"/>
          <w:szCs w:val="24"/>
        </w:rPr>
        <w:t>________</w:t>
      </w:r>
    </w:p>
    <w:p w:rsidR="00C73C34" w:rsidRPr="00705491" w:rsidRDefault="00C73C34" w:rsidP="00705491">
      <w:pPr>
        <w:jc w:val="both"/>
        <w:rPr>
          <w:sz w:val="24"/>
          <w:szCs w:val="24"/>
        </w:rPr>
      </w:pPr>
      <w:r w:rsidRPr="00705491">
        <w:rPr>
          <w:sz w:val="24"/>
          <w:szCs w:val="24"/>
        </w:rPr>
        <w:t>Номер контактного телефона: +7 (___) ___-__-__</w:t>
      </w:r>
    </w:p>
    <w:p w:rsidR="00C73C34" w:rsidRPr="00705491" w:rsidRDefault="00C73C34" w:rsidP="00705491">
      <w:pPr>
        <w:ind w:firstLine="284"/>
        <w:jc w:val="both"/>
        <w:rPr>
          <w:sz w:val="24"/>
          <w:szCs w:val="24"/>
        </w:rPr>
      </w:pPr>
      <w:bookmarkStart w:id="97" w:name="sub_151"/>
      <w:r w:rsidRPr="00705491">
        <w:rPr>
          <w:sz w:val="24"/>
          <w:szCs w:val="24"/>
        </w:rPr>
        <w:t xml:space="preserve">5. </w:t>
      </w:r>
      <w:proofErr w:type="gramStart"/>
      <w:r w:rsidRPr="00705491">
        <w:rPr>
          <w:sz w:val="24"/>
          <w:szCs w:val="24"/>
        </w:rPr>
        <w:t xml:space="preserve">Инициатор проекта соответствует требованиям, установленным пунктом </w:t>
      </w:r>
      <w:r w:rsidR="00705491">
        <w:rPr>
          <w:sz w:val="24"/>
          <w:szCs w:val="24"/>
        </w:rPr>
        <w:t>5</w:t>
      </w:r>
      <w:r w:rsidRPr="00705491">
        <w:rPr>
          <w:sz w:val="24"/>
          <w:szCs w:val="24"/>
        </w:rPr>
        <w:t xml:space="preserve"> Порядка рассмотрения документов, обосновывающих соответствие масштабных инвестиционных проектов, объектов социально-культурного и коммунально-бытового назначения критериям, установленным </w:t>
      </w:r>
      <w:hyperlink r:id="rId46" w:history="1">
        <w:r w:rsidRPr="00705491">
          <w:rPr>
            <w:rStyle w:val="a6"/>
            <w:color w:val="auto"/>
            <w:sz w:val="24"/>
            <w:szCs w:val="24"/>
          </w:rPr>
          <w:t>Законом</w:t>
        </w:r>
      </w:hyperlink>
      <w:r w:rsidRPr="00705491">
        <w:rPr>
          <w:sz w:val="24"/>
          <w:szCs w:val="24"/>
        </w:rPr>
        <w:t xml:space="preserve"> Новосибирской области от 01.07.2015 </w:t>
      </w:r>
      <w:r w:rsidR="00705491">
        <w:rPr>
          <w:sz w:val="24"/>
          <w:szCs w:val="24"/>
        </w:rPr>
        <w:t>№</w:t>
      </w:r>
      <w:r w:rsidRPr="00705491">
        <w:rPr>
          <w:sz w:val="24"/>
          <w:szCs w:val="24"/>
        </w:rPr>
        <w:t>583-ОЗ, для реализации (размещения) которых предоставляются земельные участки юридическим лицам в аренду без проведения торгов.</w:t>
      </w:r>
      <w:proofErr w:type="gramEnd"/>
    </w:p>
    <w:bookmarkEnd w:id="97"/>
    <w:p w:rsidR="00C73C34" w:rsidRPr="00705491" w:rsidRDefault="00C73C34" w:rsidP="00705491">
      <w:pPr>
        <w:ind w:firstLine="284"/>
        <w:jc w:val="both"/>
        <w:rPr>
          <w:sz w:val="24"/>
          <w:szCs w:val="24"/>
        </w:rPr>
      </w:pPr>
    </w:p>
    <w:p w:rsidR="00C73C34" w:rsidRDefault="00C73C34" w:rsidP="00C73C34">
      <w:pPr>
        <w:pStyle w:val="1"/>
      </w:pPr>
      <w:bookmarkStart w:id="98" w:name="sub_161"/>
      <w:r>
        <w:t>III. Сведения о проекте</w:t>
      </w:r>
    </w:p>
    <w:p w:rsidR="00C73C34" w:rsidRPr="00705491" w:rsidRDefault="00C73C34" w:rsidP="00705491">
      <w:pPr>
        <w:pStyle w:val="ab"/>
        <w:ind w:firstLine="284"/>
        <w:jc w:val="both"/>
        <w:rPr>
          <w:rFonts w:ascii="Times New Roman" w:hAnsi="Times New Roman" w:cs="Times New Roman"/>
        </w:rPr>
      </w:pPr>
      <w:bookmarkStart w:id="99" w:name="sub_153"/>
      <w:bookmarkEnd w:id="98"/>
      <w:r w:rsidRPr="00705491">
        <w:rPr>
          <w:rFonts w:ascii="Times New Roman" w:hAnsi="Times New Roman" w:cs="Times New Roman"/>
        </w:rPr>
        <w:t>6. Наименование проекта:</w:t>
      </w:r>
    </w:p>
    <w:bookmarkEnd w:id="99"/>
    <w:p w:rsidR="00C73C34" w:rsidRPr="00705491" w:rsidRDefault="00705491" w:rsidP="00705491">
      <w:pPr>
        <w:pStyle w:val="ab"/>
        <w:jc w:val="both"/>
        <w:rPr>
          <w:rFonts w:ascii="Times New Roman" w:hAnsi="Times New Roman" w:cs="Times New Roman"/>
        </w:rPr>
      </w:pPr>
      <w:r>
        <w:rPr>
          <w:rFonts w:ascii="Times New Roman" w:hAnsi="Times New Roman" w:cs="Times New Roman"/>
        </w:rPr>
        <w:t>______________</w:t>
      </w:r>
      <w:r w:rsidR="00C73C34" w:rsidRPr="00705491">
        <w:rPr>
          <w:rFonts w:ascii="Times New Roman" w:hAnsi="Times New Roman" w:cs="Times New Roman"/>
        </w:rPr>
        <w:t>____________________________________</w:t>
      </w:r>
      <w:r w:rsidR="00A865C1">
        <w:rPr>
          <w:rFonts w:ascii="Times New Roman" w:hAnsi="Times New Roman" w:cs="Times New Roman"/>
        </w:rPr>
        <w:t>___________________________</w:t>
      </w:r>
    </w:p>
    <w:p w:rsidR="00C73C34" w:rsidRPr="00705491" w:rsidRDefault="00C73C34" w:rsidP="00705491">
      <w:pPr>
        <w:pStyle w:val="ab"/>
        <w:ind w:firstLine="284"/>
        <w:jc w:val="center"/>
        <w:rPr>
          <w:rFonts w:ascii="Times New Roman" w:hAnsi="Times New Roman" w:cs="Times New Roman"/>
          <w:sz w:val="20"/>
        </w:rPr>
      </w:pPr>
      <w:r w:rsidRPr="00705491">
        <w:rPr>
          <w:rFonts w:ascii="Times New Roman" w:hAnsi="Times New Roman" w:cs="Times New Roman"/>
          <w:sz w:val="20"/>
        </w:rPr>
        <w:t>(указать полное наименование проекта)</w:t>
      </w:r>
    </w:p>
    <w:p w:rsidR="00C73C34" w:rsidRPr="00705491" w:rsidRDefault="00C73C34" w:rsidP="00705491">
      <w:pPr>
        <w:pStyle w:val="ab"/>
        <w:ind w:firstLine="284"/>
        <w:jc w:val="both"/>
        <w:rPr>
          <w:rFonts w:ascii="Times New Roman" w:hAnsi="Times New Roman" w:cs="Times New Roman"/>
        </w:rPr>
      </w:pPr>
      <w:bookmarkStart w:id="100" w:name="sub_154"/>
      <w:r w:rsidRPr="00705491">
        <w:rPr>
          <w:rFonts w:ascii="Times New Roman" w:hAnsi="Times New Roman" w:cs="Times New Roman"/>
        </w:rPr>
        <w:t>7. Место реализации (размещения) объекта: _____________________</w:t>
      </w:r>
      <w:r w:rsidR="00A865C1">
        <w:rPr>
          <w:rFonts w:ascii="Times New Roman" w:hAnsi="Times New Roman" w:cs="Times New Roman"/>
        </w:rPr>
        <w:t>________________</w:t>
      </w:r>
    </w:p>
    <w:p w:rsidR="00C73C34" w:rsidRPr="00705491" w:rsidRDefault="00C73C34" w:rsidP="00705491">
      <w:pPr>
        <w:pStyle w:val="ab"/>
        <w:ind w:firstLine="284"/>
        <w:jc w:val="both"/>
        <w:rPr>
          <w:rFonts w:ascii="Times New Roman" w:hAnsi="Times New Roman" w:cs="Times New Roman"/>
        </w:rPr>
      </w:pPr>
      <w:bookmarkStart w:id="101" w:name="sub_155"/>
      <w:bookmarkEnd w:id="100"/>
      <w:r w:rsidRPr="00705491">
        <w:rPr>
          <w:rFonts w:ascii="Times New Roman" w:hAnsi="Times New Roman" w:cs="Times New Roman"/>
        </w:rPr>
        <w:t>8. Причинами выбора площадки для реализации проекта являются:</w:t>
      </w:r>
    </w:p>
    <w:bookmarkEnd w:id="101"/>
    <w:p w:rsidR="00C73C34" w:rsidRPr="00705491" w:rsidRDefault="00A865C1" w:rsidP="00A865C1">
      <w:pPr>
        <w:pStyle w:val="ab"/>
        <w:jc w:val="both"/>
        <w:rPr>
          <w:rFonts w:ascii="Times New Roman" w:hAnsi="Times New Roman" w:cs="Times New Roman"/>
        </w:rPr>
      </w:pPr>
      <w:r>
        <w:rPr>
          <w:rFonts w:ascii="Times New Roman" w:hAnsi="Times New Roman" w:cs="Times New Roman"/>
        </w:rPr>
        <w:t>_____________________________</w:t>
      </w:r>
      <w:r w:rsidR="00C73C34" w:rsidRPr="00705491">
        <w:rPr>
          <w:rFonts w:ascii="Times New Roman" w:hAnsi="Times New Roman" w:cs="Times New Roman"/>
        </w:rPr>
        <w:t>________________________________________________</w:t>
      </w:r>
    </w:p>
    <w:p w:rsidR="00C73C34" w:rsidRPr="00705491" w:rsidRDefault="00C73C34" w:rsidP="00705491">
      <w:pPr>
        <w:pStyle w:val="ab"/>
        <w:ind w:firstLine="284"/>
        <w:jc w:val="both"/>
        <w:rPr>
          <w:rFonts w:ascii="Times New Roman" w:hAnsi="Times New Roman" w:cs="Times New Roman"/>
        </w:rPr>
      </w:pPr>
      <w:bookmarkStart w:id="102" w:name="sub_156"/>
      <w:r w:rsidRPr="00705491">
        <w:rPr>
          <w:rFonts w:ascii="Times New Roman" w:hAnsi="Times New Roman" w:cs="Times New Roman"/>
        </w:rPr>
        <w:t>9. Сведения о характеристиках земельного участка, необходимого</w:t>
      </w:r>
      <w:r w:rsidR="00A865C1">
        <w:rPr>
          <w:rFonts w:ascii="Times New Roman" w:hAnsi="Times New Roman" w:cs="Times New Roman"/>
        </w:rPr>
        <w:t xml:space="preserve"> </w:t>
      </w:r>
      <w:bookmarkEnd w:id="102"/>
      <w:r w:rsidRPr="00705491">
        <w:rPr>
          <w:rFonts w:ascii="Times New Roman" w:hAnsi="Times New Roman" w:cs="Times New Roman"/>
        </w:rPr>
        <w:t>для реализации проекта:</w:t>
      </w:r>
    </w:p>
    <w:p w:rsidR="00C73C34" w:rsidRPr="00705491" w:rsidRDefault="00C73C34" w:rsidP="00A865C1">
      <w:pPr>
        <w:pStyle w:val="ab"/>
        <w:jc w:val="both"/>
        <w:rPr>
          <w:rFonts w:ascii="Times New Roman" w:hAnsi="Times New Roman" w:cs="Times New Roman"/>
        </w:rPr>
      </w:pPr>
      <w:r w:rsidRPr="00705491">
        <w:rPr>
          <w:rFonts w:ascii="Times New Roman" w:hAnsi="Times New Roman" w:cs="Times New Roman"/>
        </w:rPr>
        <w:t>____________________________________________________________________</w:t>
      </w:r>
      <w:r w:rsidR="00A865C1">
        <w:rPr>
          <w:rFonts w:ascii="Times New Roman" w:hAnsi="Times New Roman" w:cs="Times New Roman"/>
        </w:rPr>
        <w:t>_________</w:t>
      </w:r>
    </w:p>
    <w:p w:rsidR="00C73C34" w:rsidRPr="00A865C1" w:rsidRDefault="00C73C34" w:rsidP="00A865C1">
      <w:pPr>
        <w:pStyle w:val="ab"/>
        <w:ind w:firstLine="284"/>
        <w:jc w:val="center"/>
        <w:rPr>
          <w:rFonts w:ascii="Times New Roman" w:hAnsi="Times New Roman" w:cs="Times New Roman"/>
          <w:sz w:val="20"/>
        </w:rPr>
      </w:pPr>
      <w:proofErr w:type="gramStart"/>
      <w:r w:rsidRPr="00A865C1">
        <w:rPr>
          <w:rFonts w:ascii="Times New Roman" w:hAnsi="Times New Roman" w:cs="Times New Roman"/>
          <w:sz w:val="20"/>
        </w:rPr>
        <w:t>(указать предполагаемую площадь земельного участка, категорию</w:t>
      </w:r>
      <w:proofErr w:type="gramEnd"/>
    </w:p>
    <w:p w:rsidR="00C73C34" w:rsidRPr="00A865C1" w:rsidRDefault="00C73C34" w:rsidP="00A865C1">
      <w:pPr>
        <w:pStyle w:val="ab"/>
        <w:ind w:firstLine="284"/>
        <w:jc w:val="center"/>
        <w:rPr>
          <w:rFonts w:ascii="Times New Roman" w:hAnsi="Times New Roman" w:cs="Times New Roman"/>
          <w:sz w:val="20"/>
        </w:rPr>
      </w:pPr>
      <w:r w:rsidRPr="00A865C1">
        <w:rPr>
          <w:rFonts w:ascii="Times New Roman" w:hAnsi="Times New Roman" w:cs="Times New Roman"/>
          <w:sz w:val="20"/>
        </w:rPr>
        <w:t>земель, разрешенное использование земельного участка)</w:t>
      </w:r>
    </w:p>
    <w:p w:rsidR="00C73C34" w:rsidRPr="00705491" w:rsidRDefault="00C73C34" w:rsidP="00705491">
      <w:pPr>
        <w:ind w:firstLine="284"/>
        <w:jc w:val="both"/>
        <w:rPr>
          <w:sz w:val="24"/>
          <w:szCs w:val="24"/>
        </w:rPr>
      </w:pPr>
      <w:bookmarkStart w:id="103" w:name="sub_157"/>
      <w:r w:rsidRPr="00705491">
        <w:rPr>
          <w:sz w:val="24"/>
          <w:szCs w:val="24"/>
        </w:rPr>
        <w:t>10. Общая сумма инвестиций, предусмотренная проектом, составляет __________ рублей, в том числе в форме капитальных вложений __________ рублей.</w:t>
      </w:r>
    </w:p>
    <w:p w:rsidR="00C73C34" w:rsidRPr="00705491" w:rsidRDefault="00C73C34" w:rsidP="00705491">
      <w:pPr>
        <w:ind w:firstLine="284"/>
        <w:jc w:val="both"/>
        <w:rPr>
          <w:sz w:val="24"/>
          <w:szCs w:val="24"/>
        </w:rPr>
      </w:pPr>
      <w:bookmarkStart w:id="104" w:name="sub_158"/>
      <w:bookmarkEnd w:id="103"/>
      <w:r w:rsidRPr="00705491">
        <w:rPr>
          <w:sz w:val="24"/>
          <w:szCs w:val="24"/>
        </w:rPr>
        <w:t>11. Доля кредитных (заемных) сре</w:t>
      </w:r>
      <w:proofErr w:type="gramStart"/>
      <w:r w:rsidRPr="00705491">
        <w:rPr>
          <w:sz w:val="24"/>
          <w:szCs w:val="24"/>
        </w:rPr>
        <w:t>дств пр</w:t>
      </w:r>
      <w:proofErr w:type="gramEnd"/>
      <w:r w:rsidRPr="00705491">
        <w:rPr>
          <w:sz w:val="24"/>
          <w:szCs w:val="24"/>
        </w:rPr>
        <w:t>и реализации проекта составляет __________ рублей.</w:t>
      </w:r>
    </w:p>
    <w:p w:rsidR="00C73C34" w:rsidRPr="00705491" w:rsidRDefault="00C73C34" w:rsidP="00705491">
      <w:pPr>
        <w:ind w:firstLine="284"/>
        <w:jc w:val="both"/>
        <w:rPr>
          <w:sz w:val="24"/>
          <w:szCs w:val="24"/>
        </w:rPr>
      </w:pPr>
      <w:bookmarkStart w:id="105" w:name="sub_159"/>
      <w:bookmarkEnd w:id="104"/>
      <w:r w:rsidRPr="00705491">
        <w:rPr>
          <w:sz w:val="24"/>
          <w:szCs w:val="24"/>
        </w:rPr>
        <w:t>12. Срок реализации проекта составляет __________ года (лет).</w:t>
      </w:r>
    </w:p>
    <w:p w:rsidR="00C73C34" w:rsidRPr="00705491" w:rsidRDefault="00C73C34" w:rsidP="00705491">
      <w:pPr>
        <w:ind w:firstLine="284"/>
        <w:jc w:val="both"/>
        <w:rPr>
          <w:sz w:val="24"/>
          <w:szCs w:val="24"/>
        </w:rPr>
      </w:pPr>
      <w:bookmarkStart w:id="106" w:name="sub_160"/>
      <w:bookmarkEnd w:id="105"/>
      <w:r w:rsidRPr="00705491">
        <w:rPr>
          <w:sz w:val="24"/>
          <w:szCs w:val="24"/>
        </w:rPr>
        <w:t>13. Период осуществления инвестиций составляет __________ года (лет), срок окупаемости проекта составляет __________ года (лет).</w:t>
      </w:r>
    </w:p>
    <w:bookmarkEnd w:id="106"/>
    <w:p w:rsidR="00C73C34" w:rsidRPr="00705491" w:rsidRDefault="00C73C34" w:rsidP="00705491">
      <w:pPr>
        <w:ind w:firstLine="284"/>
        <w:jc w:val="both"/>
        <w:rPr>
          <w:sz w:val="24"/>
          <w:szCs w:val="24"/>
        </w:rPr>
      </w:pPr>
    </w:p>
    <w:p w:rsidR="00C73C34" w:rsidRDefault="00C73C34" w:rsidP="00C73C34">
      <w:pPr>
        <w:pStyle w:val="1"/>
      </w:pPr>
      <w:bookmarkStart w:id="107" w:name="sub_165"/>
      <w:r>
        <w:t>IV. Обязательства инициатора проекта</w:t>
      </w:r>
    </w:p>
    <w:p w:rsidR="00C73C34" w:rsidRPr="00A865C1" w:rsidRDefault="00C73C34" w:rsidP="00A865C1">
      <w:pPr>
        <w:ind w:firstLine="284"/>
        <w:jc w:val="both"/>
        <w:rPr>
          <w:sz w:val="24"/>
          <w:szCs w:val="24"/>
        </w:rPr>
      </w:pPr>
      <w:bookmarkStart w:id="108" w:name="sub_162"/>
      <w:bookmarkEnd w:id="107"/>
      <w:r w:rsidRPr="00A865C1">
        <w:rPr>
          <w:sz w:val="24"/>
          <w:szCs w:val="24"/>
        </w:rPr>
        <w:t xml:space="preserve">14. Инициатор проекта обязуется обеспечить вложение объема инвестиций в проект в размере, указанном в </w:t>
      </w:r>
      <w:hyperlink w:anchor="sub_157" w:history="1">
        <w:r w:rsidRPr="00A865C1">
          <w:rPr>
            <w:rStyle w:val="a6"/>
            <w:color w:val="auto"/>
            <w:sz w:val="24"/>
            <w:szCs w:val="24"/>
          </w:rPr>
          <w:t>пункте 10</w:t>
        </w:r>
      </w:hyperlink>
      <w:r w:rsidRPr="00A865C1">
        <w:rPr>
          <w:sz w:val="24"/>
          <w:szCs w:val="24"/>
        </w:rPr>
        <w:t xml:space="preserve"> настоящей декларации.</w:t>
      </w:r>
    </w:p>
    <w:p w:rsidR="00C73C34" w:rsidRPr="00A865C1" w:rsidRDefault="00C73C34" w:rsidP="00A865C1">
      <w:pPr>
        <w:ind w:firstLine="284"/>
        <w:jc w:val="both"/>
        <w:rPr>
          <w:sz w:val="24"/>
          <w:szCs w:val="24"/>
        </w:rPr>
      </w:pPr>
      <w:bookmarkStart w:id="109" w:name="sub_163"/>
      <w:bookmarkEnd w:id="108"/>
      <w:r w:rsidRPr="00A865C1">
        <w:rPr>
          <w:sz w:val="24"/>
          <w:szCs w:val="24"/>
        </w:rPr>
        <w:t xml:space="preserve">15. </w:t>
      </w:r>
      <w:proofErr w:type="gramStart"/>
      <w:r w:rsidRPr="00A865C1">
        <w:rPr>
          <w:sz w:val="24"/>
          <w:szCs w:val="24"/>
        </w:rPr>
        <w:t>Инициатор проекта дает согласие на включение в договор аренды земельного участка условия о запрете на передачу своих прав и обязанностей по договору аренды земельного участка третьему лицу, в том числе передаче арендных прав на земельный участок в залог, внесении их в качестве вклада в уставный капитал хозяйственного товарищества или общества, внесении паевого взноса в производственный кооператив.</w:t>
      </w:r>
      <w:proofErr w:type="gramEnd"/>
    </w:p>
    <w:p w:rsidR="00C73C34" w:rsidRPr="00A865C1" w:rsidRDefault="00C73C34" w:rsidP="00A865C1">
      <w:pPr>
        <w:ind w:firstLine="284"/>
        <w:jc w:val="both"/>
        <w:rPr>
          <w:sz w:val="24"/>
          <w:szCs w:val="24"/>
        </w:rPr>
      </w:pPr>
      <w:bookmarkStart w:id="110" w:name="sub_164"/>
      <w:bookmarkEnd w:id="109"/>
      <w:r w:rsidRPr="00A865C1">
        <w:rPr>
          <w:sz w:val="24"/>
          <w:szCs w:val="24"/>
        </w:rPr>
        <w:t>16. Сведения, указанные в настоящей декларации, являются достоверными.</w:t>
      </w:r>
    </w:p>
    <w:bookmarkEnd w:id="110"/>
    <w:p w:rsidR="00C73C34" w:rsidRPr="00A865C1" w:rsidRDefault="00C73C34" w:rsidP="00A865C1">
      <w:pPr>
        <w:ind w:firstLine="284"/>
        <w:jc w:val="both"/>
        <w:rPr>
          <w:sz w:val="24"/>
          <w:szCs w:val="24"/>
        </w:rPr>
      </w:pPr>
    </w:p>
    <w:p w:rsidR="00A865C1" w:rsidRPr="006A60AD" w:rsidRDefault="00A865C1" w:rsidP="00A865C1">
      <w:pPr>
        <w:ind w:firstLine="284"/>
        <w:jc w:val="both"/>
        <w:rPr>
          <w:sz w:val="24"/>
          <w:szCs w:val="24"/>
        </w:rPr>
      </w:pPr>
      <w:r w:rsidRPr="006A60AD">
        <w:rPr>
          <w:sz w:val="24"/>
          <w:szCs w:val="24"/>
        </w:rPr>
        <w:t>Достоверность и полноту сведений,</w:t>
      </w:r>
      <w:r>
        <w:rPr>
          <w:sz w:val="24"/>
          <w:szCs w:val="24"/>
        </w:rPr>
        <w:t xml:space="preserve"> </w:t>
      </w:r>
      <w:r w:rsidRPr="006A60AD">
        <w:rPr>
          <w:sz w:val="24"/>
          <w:szCs w:val="24"/>
        </w:rPr>
        <w:t>указанных в настоящей декларации, подтверждаю:</w:t>
      </w:r>
    </w:p>
    <w:p w:rsidR="00A865C1" w:rsidRPr="006A60AD" w:rsidRDefault="00A865C1" w:rsidP="00A865C1">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A865C1" w:rsidRPr="006A60AD" w:rsidTr="00AA37ED">
        <w:tc>
          <w:tcPr>
            <w:tcW w:w="9356" w:type="dxa"/>
            <w:tcBorders>
              <w:top w:val="single" w:sz="4" w:space="0" w:color="auto"/>
              <w:left w:val="nil"/>
              <w:bottom w:val="nil"/>
              <w:right w:val="nil"/>
            </w:tcBorders>
          </w:tcPr>
          <w:p w:rsidR="00A865C1" w:rsidRDefault="00A865C1" w:rsidP="00AA37ED">
            <w:pPr>
              <w:pStyle w:val="aa"/>
              <w:jc w:val="center"/>
              <w:rPr>
                <w:rFonts w:ascii="Times New Roman" w:hAnsi="Times New Roman" w:cs="Times New Roman"/>
                <w:sz w:val="20"/>
              </w:rPr>
            </w:pPr>
            <w:proofErr w:type="gramStart"/>
            <w:r w:rsidRPr="00EF1833">
              <w:rPr>
                <w:rFonts w:ascii="Times New Roman" w:hAnsi="Times New Roman" w:cs="Times New Roman"/>
                <w:sz w:val="20"/>
              </w:rPr>
              <w:t xml:space="preserve">(ФИО (отчество - при наличии), </w:t>
            </w:r>
            <w:r>
              <w:rPr>
                <w:rFonts w:ascii="Times New Roman" w:hAnsi="Times New Roman" w:cs="Times New Roman"/>
                <w:sz w:val="20"/>
              </w:rPr>
              <w:t>должность лица, уполномоченного</w:t>
            </w:r>
            <w:proofErr w:type="gramEnd"/>
          </w:p>
          <w:p w:rsidR="00A865C1" w:rsidRPr="00EF1833" w:rsidRDefault="00A865C1" w:rsidP="00AA37ED">
            <w:pPr>
              <w:pStyle w:val="aa"/>
              <w:jc w:val="center"/>
              <w:rPr>
                <w:rFonts w:ascii="Times New Roman" w:hAnsi="Times New Roman" w:cs="Times New Roman"/>
                <w:sz w:val="20"/>
              </w:rPr>
            </w:pPr>
            <w:r w:rsidRPr="00EF1833">
              <w:rPr>
                <w:rFonts w:ascii="Times New Roman" w:hAnsi="Times New Roman" w:cs="Times New Roman"/>
                <w:sz w:val="20"/>
              </w:rPr>
              <w:t>на осуществление действий от имени инициатора проекта)</w:t>
            </w:r>
          </w:p>
          <w:p w:rsidR="00A865C1" w:rsidRPr="006A60AD" w:rsidRDefault="00A865C1" w:rsidP="00AA37ED">
            <w:pPr>
              <w:pStyle w:val="aa"/>
              <w:jc w:val="center"/>
              <w:rPr>
                <w:rFonts w:ascii="Times New Roman" w:hAnsi="Times New Roman" w:cs="Times New Roman"/>
              </w:rPr>
            </w:pPr>
          </w:p>
          <w:p w:rsidR="00A865C1" w:rsidRPr="006A60AD" w:rsidRDefault="00A865C1" w:rsidP="00AA37ED">
            <w:pPr>
              <w:pStyle w:val="aa"/>
              <w:rPr>
                <w:rFonts w:ascii="Times New Roman" w:hAnsi="Times New Roman" w:cs="Times New Roman"/>
              </w:rPr>
            </w:pPr>
            <w:r w:rsidRPr="006A60AD">
              <w:rPr>
                <w:rFonts w:ascii="Times New Roman" w:hAnsi="Times New Roman" w:cs="Times New Roman"/>
              </w:rPr>
              <w:t>Подпись, печать (при наличии).</w:t>
            </w:r>
          </w:p>
          <w:p w:rsidR="00A865C1" w:rsidRDefault="00A865C1" w:rsidP="00AA37ED">
            <w:pPr>
              <w:pStyle w:val="aa"/>
              <w:rPr>
                <w:rFonts w:ascii="Times New Roman" w:hAnsi="Times New Roman" w:cs="Times New Roman"/>
              </w:rPr>
            </w:pPr>
          </w:p>
          <w:p w:rsidR="00A865C1" w:rsidRPr="006A60AD" w:rsidRDefault="00A865C1" w:rsidP="00AA37ED">
            <w:pPr>
              <w:pStyle w:val="aa"/>
              <w:rPr>
                <w:rFonts w:ascii="Times New Roman" w:hAnsi="Times New Roman" w:cs="Times New Roman"/>
              </w:rPr>
            </w:pPr>
            <w:r w:rsidRPr="006A60AD">
              <w:rPr>
                <w:rFonts w:ascii="Times New Roman" w:hAnsi="Times New Roman" w:cs="Times New Roman"/>
              </w:rPr>
              <w:t>Дата составления настоящей декларации.</w:t>
            </w:r>
          </w:p>
        </w:tc>
      </w:tr>
    </w:tbl>
    <w:p w:rsidR="00A865C1" w:rsidRDefault="00A865C1" w:rsidP="00A865C1">
      <w:pPr>
        <w:spacing w:after="200" w:line="276" w:lineRule="auto"/>
      </w:pPr>
      <w:r>
        <w:br w:type="page"/>
      </w:r>
    </w:p>
    <w:p w:rsidR="00A313E5" w:rsidRPr="008A71A1" w:rsidRDefault="00A313E5" w:rsidP="00A313E5">
      <w:pPr>
        <w:ind w:left="4253"/>
      </w:pPr>
      <w:r w:rsidRPr="008A71A1">
        <w:lastRenderedPageBreak/>
        <w:t>Приложение №</w:t>
      </w:r>
      <w:r>
        <w:t>3</w:t>
      </w:r>
    </w:p>
    <w:p w:rsidR="00A313E5" w:rsidRPr="008A71A1" w:rsidRDefault="00A313E5" w:rsidP="00A313E5">
      <w:pPr>
        <w:ind w:left="4253"/>
      </w:pPr>
      <w:r w:rsidRPr="008A71A1">
        <w:t xml:space="preserve">к Порядку рассмотрения администрацией </w:t>
      </w:r>
    </w:p>
    <w:p w:rsidR="00A313E5" w:rsidRPr="008A71A1" w:rsidRDefault="00A313E5" w:rsidP="00A313E5">
      <w:pPr>
        <w:ind w:left="4253"/>
      </w:pPr>
      <w:proofErr w:type="spellStart"/>
      <w:proofErr w:type="gramStart"/>
      <w:r w:rsidRPr="008A71A1">
        <w:t>Искитимского</w:t>
      </w:r>
      <w:proofErr w:type="spellEnd"/>
      <w:r w:rsidRPr="008A71A1">
        <w:t xml:space="preserve"> района Новосибирской области ходатайств юридических лиц о размещении (реализации) объектов социально-культурного или коммунально-бытового назначения,</w:t>
      </w:r>
      <w:r w:rsidR="002C4054">
        <w:t xml:space="preserve"> </w:t>
      </w:r>
      <w:r w:rsidRPr="008A71A1">
        <w:t>масштабных инвестиционных проектов, и их соответствии критериям, установленным Законом Новосибирской области от 01.07.2015 №583-ОЗ «Об установлении критериев, которым должны соответствовать объекты</w:t>
      </w:r>
      <w:r w:rsidR="002C4054">
        <w:t xml:space="preserve"> </w:t>
      </w:r>
      <w:r w:rsidRPr="008A71A1">
        <w:t>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w:t>
      </w:r>
      <w:proofErr w:type="gramEnd"/>
      <w:r w:rsidRPr="008A71A1">
        <w:t xml:space="preserve"> статью 15 Закона Новосибирской области «Об использовании земель на территории Новосибирской области», на земельных участках, находящихся в муниципальной собственности </w:t>
      </w:r>
      <w:proofErr w:type="spellStart"/>
      <w:r w:rsidRPr="008A71A1">
        <w:t>Искитимского</w:t>
      </w:r>
      <w:proofErr w:type="spellEnd"/>
      <w:r w:rsidRPr="008A71A1">
        <w:t xml:space="preserve"> района, или на земельных участках, государственная собственность на которые не разграничена</w:t>
      </w:r>
    </w:p>
    <w:p w:rsidR="00A313E5" w:rsidRPr="008A71A1" w:rsidRDefault="00A313E5" w:rsidP="00A313E5">
      <w:pPr>
        <w:ind w:left="4253"/>
      </w:pPr>
    </w:p>
    <w:p w:rsidR="00A313E5" w:rsidRDefault="00A313E5" w:rsidP="00A313E5">
      <w:pPr>
        <w:pStyle w:val="1"/>
      </w:pPr>
      <w:r>
        <w:t>ДЕКЛАРАЦИЯ</w:t>
      </w:r>
    </w:p>
    <w:p w:rsidR="00C73C34" w:rsidRDefault="00C73C34" w:rsidP="00C73C34">
      <w:pPr>
        <w:pStyle w:val="1"/>
      </w:pPr>
      <w:proofErr w:type="gramStart"/>
      <w:r>
        <w:t xml:space="preserve">инициатора проекта, претендующего на соответствие критериям, установленным частью 1 статьи 1.1 Закона Новосибирской области от 01.07.2015 </w:t>
      </w:r>
      <w:r w:rsidR="002C4054">
        <w:t>№</w:t>
      </w:r>
      <w:r>
        <w:t xml:space="preserve">583-ОЗ </w:t>
      </w:r>
      <w:r w:rsidR="002C4054">
        <w:t>«</w:t>
      </w:r>
      <w: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 15 Закона Новосибирской области </w:t>
      </w:r>
      <w:r w:rsidR="002C4054">
        <w:t>«</w:t>
      </w:r>
      <w:r>
        <w:t>Об использовании земель на территории Новосибирской области</w:t>
      </w:r>
      <w:r w:rsidR="002C4054">
        <w:t>»</w:t>
      </w:r>
      <w:proofErr w:type="gramEnd"/>
    </w:p>
    <w:p w:rsidR="002C4054" w:rsidRDefault="002C4054" w:rsidP="00C73C34">
      <w:pPr>
        <w:pStyle w:val="1"/>
      </w:pPr>
      <w:bookmarkStart w:id="111" w:name="sub_170"/>
    </w:p>
    <w:p w:rsidR="00C73C34" w:rsidRDefault="00C73C34" w:rsidP="00C73C34">
      <w:pPr>
        <w:pStyle w:val="1"/>
      </w:pPr>
      <w:r>
        <w:t>I. Общие положения</w:t>
      </w:r>
    </w:p>
    <w:p w:rsidR="00C73C34" w:rsidRPr="003E2A3D" w:rsidRDefault="00C73C34" w:rsidP="003E2A3D">
      <w:pPr>
        <w:pStyle w:val="ab"/>
        <w:ind w:firstLine="284"/>
        <w:jc w:val="both"/>
        <w:rPr>
          <w:rFonts w:ascii="Times New Roman" w:hAnsi="Times New Roman" w:cs="Times New Roman"/>
        </w:rPr>
      </w:pPr>
      <w:bookmarkStart w:id="112" w:name="sub_168"/>
      <w:bookmarkEnd w:id="111"/>
      <w:r w:rsidRPr="003E2A3D">
        <w:rPr>
          <w:rFonts w:ascii="Times New Roman" w:hAnsi="Times New Roman" w:cs="Times New Roman"/>
        </w:rPr>
        <w:t>1. Настоящая декларация подготовлена инициатором проекта</w:t>
      </w:r>
    </w:p>
    <w:bookmarkEnd w:id="112"/>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_____________________________________________________________________________</w:t>
      </w:r>
    </w:p>
    <w:p w:rsidR="00C73C34" w:rsidRPr="003E2A3D" w:rsidRDefault="00C73C34" w:rsidP="003E2A3D">
      <w:pPr>
        <w:pStyle w:val="ab"/>
        <w:ind w:firstLine="284"/>
        <w:jc w:val="center"/>
        <w:rPr>
          <w:rFonts w:ascii="Times New Roman" w:hAnsi="Times New Roman" w:cs="Times New Roman"/>
          <w:sz w:val="20"/>
        </w:rPr>
      </w:pPr>
      <w:r w:rsidRPr="003E2A3D">
        <w:rPr>
          <w:rFonts w:ascii="Times New Roman" w:hAnsi="Times New Roman" w:cs="Times New Roman"/>
          <w:sz w:val="20"/>
        </w:rPr>
        <w:t>(указать наименование инициатора проекта)</w:t>
      </w:r>
    </w:p>
    <w:p w:rsidR="00C73C34" w:rsidRPr="003E2A3D" w:rsidRDefault="00C73C34" w:rsidP="003E2A3D">
      <w:pPr>
        <w:pStyle w:val="ab"/>
        <w:jc w:val="both"/>
        <w:rPr>
          <w:rFonts w:ascii="Times New Roman" w:hAnsi="Times New Roman" w:cs="Times New Roman"/>
        </w:rPr>
      </w:pPr>
      <w:proofErr w:type="gramStart"/>
      <w:r w:rsidRPr="003E2A3D">
        <w:rPr>
          <w:rFonts w:ascii="Times New Roman" w:hAnsi="Times New Roman" w:cs="Times New Roman"/>
        </w:rPr>
        <w:t xml:space="preserve">(далее - инициатор проекта) в целях обращения </w:t>
      </w:r>
      <w:r w:rsidR="003E2A3D">
        <w:rPr>
          <w:rFonts w:ascii="Times New Roman" w:hAnsi="Times New Roman" w:cs="Times New Roman"/>
        </w:rPr>
        <w:t xml:space="preserve">в администрацию </w:t>
      </w:r>
      <w:proofErr w:type="spellStart"/>
      <w:r w:rsidR="003E2A3D">
        <w:rPr>
          <w:rFonts w:ascii="Times New Roman" w:hAnsi="Times New Roman" w:cs="Times New Roman"/>
        </w:rPr>
        <w:t>Искитимского</w:t>
      </w:r>
      <w:proofErr w:type="spellEnd"/>
      <w:r w:rsidR="003E2A3D">
        <w:rPr>
          <w:rFonts w:ascii="Times New Roman" w:hAnsi="Times New Roman" w:cs="Times New Roman"/>
        </w:rPr>
        <w:t xml:space="preserve"> района Новосибирской области </w:t>
      </w:r>
      <w:r w:rsidRPr="003E2A3D">
        <w:rPr>
          <w:rFonts w:ascii="Times New Roman" w:hAnsi="Times New Roman" w:cs="Times New Roman"/>
        </w:rPr>
        <w:t>о рассмотрении возможности размещения объекта социально-культурного или</w:t>
      </w:r>
      <w:r w:rsidR="003E2A3D">
        <w:rPr>
          <w:rFonts w:ascii="Times New Roman" w:hAnsi="Times New Roman" w:cs="Times New Roman"/>
        </w:rPr>
        <w:t xml:space="preserve"> </w:t>
      </w:r>
      <w:r w:rsidRPr="003E2A3D">
        <w:rPr>
          <w:rFonts w:ascii="Times New Roman" w:hAnsi="Times New Roman" w:cs="Times New Roman"/>
        </w:rPr>
        <w:t>коммунально-бытового назначения на земельном участке и соответствии</w:t>
      </w:r>
      <w:r w:rsidR="003E2A3D">
        <w:rPr>
          <w:rFonts w:ascii="Times New Roman" w:hAnsi="Times New Roman" w:cs="Times New Roman"/>
        </w:rPr>
        <w:t xml:space="preserve"> </w:t>
      </w:r>
      <w:r w:rsidRPr="003E2A3D">
        <w:rPr>
          <w:rFonts w:ascii="Times New Roman" w:hAnsi="Times New Roman" w:cs="Times New Roman"/>
        </w:rPr>
        <w:t xml:space="preserve">проекта критериям, установленным </w:t>
      </w:r>
      <w:hyperlink r:id="rId47" w:history="1">
        <w:r w:rsidRPr="003E2A3D">
          <w:rPr>
            <w:rStyle w:val="a6"/>
            <w:rFonts w:ascii="Times New Roman" w:hAnsi="Times New Roman" w:cs="Times New Roman"/>
            <w:color w:val="auto"/>
          </w:rPr>
          <w:t>частью 1 статьи 1.1</w:t>
        </w:r>
      </w:hyperlink>
      <w:r w:rsidRPr="003E2A3D">
        <w:rPr>
          <w:rFonts w:ascii="Times New Roman" w:hAnsi="Times New Roman" w:cs="Times New Roman"/>
        </w:rPr>
        <w:t xml:space="preserve"> Закона Новосибирской области от</w:t>
      </w:r>
      <w:r w:rsidR="003E2A3D">
        <w:rPr>
          <w:rFonts w:ascii="Times New Roman" w:hAnsi="Times New Roman" w:cs="Times New Roman"/>
        </w:rPr>
        <w:t xml:space="preserve"> </w:t>
      </w:r>
      <w:bookmarkStart w:id="113" w:name="sub_167"/>
      <w:r w:rsidRPr="003E2A3D">
        <w:rPr>
          <w:rFonts w:ascii="Times New Roman" w:hAnsi="Times New Roman" w:cs="Times New Roman"/>
        </w:rPr>
        <w:t xml:space="preserve">01.07.2015 </w:t>
      </w:r>
      <w:r w:rsidR="003E2A3D">
        <w:rPr>
          <w:rFonts w:ascii="Times New Roman" w:hAnsi="Times New Roman" w:cs="Times New Roman"/>
        </w:rPr>
        <w:t>№</w:t>
      </w:r>
      <w:r w:rsidRPr="003E2A3D">
        <w:rPr>
          <w:rFonts w:ascii="Times New Roman" w:hAnsi="Times New Roman" w:cs="Times New Roman"/>
        </w:rPr>
        <w:t xml:space="preserve">583-ОЗ </w:t>
      </w:r>
      <w:r w:rsidR="003E2A3D">
        <w:rPr>
          <w:rFonts w:ascii="Times New Roman" w:hAnsi="Times New Roman" w:cs="Times New Roman"/>
        </w:rPr>
        <w:t>«</w:t>
      </w:r>
      <w:r w:rsidRPr="003E2A3D">
        <w:rPr>
          <w:rFonts w:ascii="Times New Roman" w:hAnsi="Times New Roman" w:cs="Times New Roman"/>
        </w:rPr>
        <w:t>Об установлении критериев, которым должны соответствовать объекты</w:t>
      </w:r>
      <w:r w:rsidR="003E2A3D">
        <w:rPr>
          <w:rFonts w:ascii="Times New Roman" w:hAnsi="Times New Roman" w:cs="Times New Roman"/>
        </w:rPr>
        <w:t xml:space="preserve"> </w:t>
      </w:r>
      <w:bookmarkEnd w:id="113"/>
      <w:r w:rsidRPr="003E2A3D">
        <w:rPr>
          <w:rFonts w:ascii="Times New Roman" w:hAnsi="Times New Roman" w:cs="Times New Roman"/>
        </w:rPr>
        <w:t>социально-культурного и коммунально-бытового назначения, масштабные инвестиционные</w:t>
      </w:r>
      <w:r w:rsidR="003E2A3D">
        <w:rPr>
          <w:rFonts w:ascii="Times New Roman" w:hAnsi="Times New Roman" w:cs="Times New Roman"/>
        </w:rPr>
        <w:t xml:space="preserve"> </w:t>
      </w:r>
      <w:r w:rsidRPr="003E2A3D">
        <w:rPr>
          <w:rFonts w:ascii="Times New Roman" w:hAnsi="Times New Roman" w:cs="Times New Roman"/>
        </w:rPr>
        <w:t>проекты, для размещения (реализации) которых предоставляются земельные участки</w:t>
      </w:r>
      <w:proofErr w:type="gramEnd"/>
      <w:r w:rsidRPr="003E2A3D">
        <w:rPr>
          <w:rFonts w:ascii="Times New Roman" w:hAnsi="Times New Roman" w:cs="Times New Roman"/>
        </w:rPr>
        <w:t xml:space="preserve"> в аренду</w:t>
      </w:r>
      <w:r w:rsidR="003E2A3D">
        <w:rPr>
          <w:rFonts w:ascii="Times New Roman" w:hAnsi="Times New Roman" w:cs="Times New Roman"/>
        </w:rPr>
        <w:t xml:space="preserve"> </w:t>
      </w:r>
      <w:r w:rsidRPr="003E2A3D">
        <w:rPr>
          <w:rFonts w:ascii="Times New Roman" w:hAnsi="Times New Roman" w:cs="Times New Roman"/>
        </w:rPr>
        <w:t xml:space="preserve">без проведения торгов и о внесении изменения в статью 15 Закона Новосибирской области </w:t>
      </w:r>
      <w:r w:rsidR="003E2A3D">
        <w:rPr>
          <w:rFonts w:ascii="Times New Roman" w:hAnsi="Times New Roman" w:cs="Times New Roman"/>
        </w:rPr>
        <w:t>«</w:t>
      </w:r>
      <w:r w:rsidRPr="003E2A3D">
        <w:rPr>
          <w:rFonts w:ascii="Times New Roman" w:hAnsi="Times New Roman" w:cs="Times New Roman"/>
        </w:rPr>
        <w:t>Об</w:t>
      </w:r>
      <w:r w:rsidR="003E2A3D">
        <w:rPr>
          <w:rFonts w:ascii="Times New Roman" w:hAnsi="Times New Roman" w:cs="Times New Roman"/>
        </w:rPr>
        <w:t xml:space="preserve"> </w:t>
      </w:r>
      <w:r w:rsidRPr="003E2A3D">
        <w:rPr>
          <w:rFonts w:ascii="Times New Roman" w:hAnsi="Times New Roman" w:cs="Times New Roman"/>
        </w:rPr>
        <w:t>использовании земель на территории Новосибирской области</w:t>
      </w:r>
      <w:r w:rsidR="003E2A3D">
        <w:rPr>
          <w:rFonts w:ascii="Times New Roman" w:hAnsi="Times New Roman" w:cs="Times New Roman"/>
        </w:rPr>
        <w:t xml:space="preserve">» </w:t>
      </w:r>
      <w:r w:rsidRPr="003E2A3D">
        <w:rPr>
          <w:rFonts w:ascii="Times New Roman" w:hAnsi="Times New Roman" w:cs="Times New Roman"/>
        </w:rPr>
        <w:t xml:space="preserve">(далее </w:t>
      </w:r>
      <w:r w:rsidR="003E2A3D">
        <w:rPr>
          <w:rFonts w:ascii="Times New Roman" w:hAnsi="Times New Roman" w:cs="Times New Roman"/>
        </w:rPr>
        <w:t>–</w:t>
      </w:r>
      <w:r w:rsidRPr="003E2A3D">
        <w:rPr>
          <w:rFonts w:ascii="Times New Roman" w:hAnsi="Times New Roman" w:cs="Times New Roman"/>
        </w:rPr>
        <w:t xml:space="preserve"> </w:t>
      </w:r>
      <w:r w:rsidR="003E2A3D">
        <w:rPr>
          <w:rFonts w:ascii="Times New Roman" w:hAnsi="Times New Roman" w:cs="Times New Roman"/>
        </w:rPr>
        <w:t xml:space="preserve">проект и </w:t>
      </w:r>
      <w:r w:rsidRPr="003E2A3D">
        <w:rPr>
          <w:rFonts w:ascii="Times New Roman" w:hAnsi="Times New Roman" w:cs="Times New Roman"/>
        </w:rPr>
        <w:t>Закон Новосибирской</w:t>
      </w:r>
      <w:r w:rsidR="003E2A3D">
        <w:rPr>
          <w:rFonts w:ascii="Times New Roman" w:hAnsi="Times New Roman" w:cs="Times New Roman"/>
        </w:rPr>
        <w:t xml:space="preserve"> </w:t>
      </w:r>
      <w:r w:rsidRPr="003E2A3D">
        <w:rPr>
          <w:rFonts w:ascii="Times New Roman" w:hAnsi="Times New Roman" w:cs="Times New Roman"/>
        </w:rPr>
        <w:t xml:space="preserve">области от 01.07.2015 </w:t>
      </w:r>
      <w:r w:rsidR="003E2A3D">
        <w:rPr>
          <w:rFonts w:ascii="Times New Roman" w:hAnsi="Times New Roman" w:cs="Times New Roman"/>
        </w:rPr>
        <w:t>№</w:t>
      </w:r>
      <w:r w:rsidRPr="003E2A3D">
        <w:rPr>
          <w:rFonts w:ascii="Times New Roman" w:hAnsi="Times New Roman" w:cs="Times New Roman"/>
        </w:rPr>
        <w:t>583-ОЗ</w:t>
      </w:r>
      <w:r w:rsidR="003E2A3D">
        <w:rPr>
          <w:rFonts w:ascii="Times New Roman" w:hAnsi="Times New Roman" w:cs="Times New Roman"/>
        </w:rPr>
        <w:t xml:space="preserve"> соответственно</w:t>
      </w:r>
      <w:r w:rsidRPr="003E2A3D">
        <w:rPr>
          <w:rFonts w:ascii="Times New Roman" w:hAnsi="Times New Roman" w:cs="Times New Roman"/>
        </w:rPr>
        <w:t>).</w:t>
      </w:r>
    </w:p>
    <w:p w:rsidR="00C73C34" w:rsidRPr="003E2A3D" w:rsidRDefault="00C73C34" w:rsidP="003E2A3D">
      <w:pPr>
        <w:pStyle w:val="ab"/>
        <w:ind w:firstLine="284"/>
        <w:jc w:val="both"/>
        <w:rPr>
          <w:rFonts w:ascii="Times New Roman" w:hAnsi="Times New Roman" w:cs="Times New Roman"/>
        </w:rPr>
      </w:pPr>
      <w:bookmarkStart w:id="114" w:name="sub_169"/>
      <w:r w:rsidRPr="003E2A3D">
        <w:rPr>
          <w:rFonts w:ascii="Times New Roman" w:hAnsi="Times New Roman" w:cs="Times New Roman"/>
        </w:rPr>
        <w:t xml:space="preserve">2. Инициатор проекта обязуется незамедлительно представить </w:t>
      </w:r>
      <w:r w:rsidR="003E2A3D">
        <w:rPr>
          <w:rFonts w:ascii="Times New Roman" w:hAnsi="Times New Roman" w:cs="Times New Roman"/>
        </w:rPr>
        <w:t xml:space="preserve">в администрацию </w:t>
      </w:r>
      <w:proofErr w:type="spellStart"/>
      <w:r w:rsidR="003E2A3D">
        <w:rPr>
          <w:rFonts w:ascii="Times New Roman" w:hAnsi="Times New Roman" w:cs="Times New Roman"/>
        </w:rPr>
        <w:t>Искитимского</w:t>
      </w:r>
      <w:proofErr w:type="spellEnd"/>
      <w:r w:rsidR="003E2A3D">
        <w:rPr>
          <w:rFonts w:ascii="Times New Roman" w:hAnsi="Times New Roman" w:cs="Times New Roman"/>
        </w:rPr>
        <w:t xml:space="preserve"> района Новосибирской области </w:t>
      </w:r>
      <w:bookmarkEnd w:id="114"/>
      <w:r w:rsidRPr="003E2A3D">
        <w:rPr>
          <w:rFonts w:ascii="Times New Roman" w:hAnsi="Times New Roman" w:cs="Times New Roman"/>
        </w:rPr>
        <w:t>информацию об изменении сведений, указанных в настоящей декларации.</w:t>
      </w:r>
    </w:p>
    <w:p w:rsidR="00C73C34" w:rsidRDefault="00C73C34" w:rsidP="00C73C34">
      <w:pPr>
        <w:pStyle w:val="1"/>
      </w:pPr>
      <w:bookmarkStart w:id="115" w:name="sub_174"/>
      <w:r>
        <w:t>II. Сведения об инициаторе проекта</w:t>
      </w:r>
    </w:p>
    <w:p w:rsidR="00C73C34" w:rsidRPr="003E2A3D" w:rsidRDefault="00C73C34" w:rsidP="003E2A3D">
      <w:pPr>
        <w:ind w:firstLine="284"/>
        <w:jc w:val="both"/>
        <w:rPr>
          <w:sz w:val="24"/>
          <w:szCs w:val="24"/>
        </w:rPr>
      </w:pPr>
      <w:bookmarkStart w:id="116" w:name="sub_171"/>
      <w:bookmarkEnd w:id="115"/>
      <w:r w:rsidRPr="003E2A3D">
        <w:rPr>
          <w:sz w:val="24"/>
          <w:szCs w:val="24"/>
        </w:rPr>
        <w:t>3. Наименование и место нахождения инициатора проекта:</w:t>
      </w:r>
    </w:p>
    <w:bookmarkEnd w:id="116"/>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Фирменное наименование (при наличии): _________________________</w:t>
      </w:r>
      <w:r w:rsidR="003E2A3D">
        <w:rPr>
          <w:rFonts w:ascii="Times New Roman" w:hAnsi="Times New Roman" w:cs="Times New Roman"/>
        </w:rPr>
        <w:t>______________</w:t>
      </w:r>
    </w:p>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Полное наименование: ___________</w:t>
      </w:r>
      <w:r w:rsidR="003E2A3D">
        <w:rPr>
          <w:rFonts w:ascii="Times New Roman" w:hAnsi="Times New Roman" w:cs="Times New Roman"/>
        </w:rPr>
        <w:t>____________________________________________</w:t>
      </w:r>
    </w:p>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Юридический адрес: _____________</w:t>
      </w:r>
      <w:r w:rsidR="003E2A3D">
        <w:rPr>
          <w:rFonts w:ascii="Times New Roman" w:hAnsi="Times New Roman" w:cs="Times New Roman"/>
        </w:rPr>
        <w:t>____________________________________________</w:t>
      </w:r>
    </w:p>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Почтовый адрес: ________________</w:t>
      </w:r>
      <w:r w:rsidR="003E2A3D">
        <w:rPr>
          <w:rFonts w:ascii="Times New Roman" w:hAnsi="Times New Roman" w:cs="Times New Roman"/>
        </w:rPr>
        <w:t>____________________________________________</w:t>
      </w:r>
    </w:p>
    <w:p w:rsidR="00C73C34" w:rsidRPr="003E2A3D" w:rsidRDefault="00C73C34" w:rsidP="003E2A3D">
      <w:pPr>
        <w:ind w:firstLine="284"/>
        <w:jc w:val="both"/>
        <w:rPr>
          <w:sz w:val="24"/>
          <w:szCs w:val="24"/>
        </w:rPr>
      </w:pPr>
      <w:bookmarkStart w:id="117" w:name="sub_172"/>
      <w:r w:rsidRPr="003E2A3D">
        <w:rPr>
          <w:sz w:val="24"/>
          <w:szCs w:val="24"/>
        </w:rPr>
        <w:t>4. Сведения об учредителях, членах коллегиального исполнительного органа, лица, исполняющего функции единоличного исполнительного органа инициатора проекта:</w:t>
      </w:r>
    </w:p>
    <w:bookmarkEnd w:id="117"/>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lastRenderedPageBreak/>
        <w:t>ИНН: ___________________________________________________________</w:t>
      </w:r>
      <w:r w:rsidR="003E2A3D">
        <w:rPr>
          <w:rFonts w:ascii="Times New Roman" w:hAnsi="Times New Roman" w:cs="Times New Roman"/>
        </w:rPr>
        <w:t>____________</w:t>
      </w:r>
    </w:p>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Фамилия, имя, отчество (последнее - при наличии) руководителя</w:t>
      </w:r>
    </w:p>
    <w:p w:rsidR="00C73C34" w:rsidRPr="003E2A3D" w:rsidRDefault="00C73C34" w:rsidP="003E2A3D">
      <w:pPr>
        <w:pStyle w:val="ab"/>
        <w:jc w:val="both"/>
        <w:rPr>
          <w:rFonts w:ascii="Times New Roman" w:hAnsi="Times New Roman" w:cs="Times New Roman"/>
        </w:rPr>
      </w:pPr>
      <w:r w:rsidRPr="003E2A3D">
        <w:rPr>
          <w:rFonts w:ascii="Times New Roman" w:hAnsi="Times New Roman" w:cs="Times New Roman"/>
        </w:rPr>
        <w:t>_____________________________________________________________________</w:t>
      </w:r>
      <w:r w:rsidR="003E2A3D">
        <w:rPr>
          <w:rFonts w:ascii="Times New Roman" w:hAnsi="Times New Roman" w:cs="Times New Roman"/>
        </w:rPr>
        <w:t>________</w:t>
      </w:r>
    </w:p>
    <w:p w:rsidR="00C73C34" w:rsidRPr="003E2A3D" w:rsidRDefault="00C73C34" w:rsidP="003E2A3D">
      <w:pPr>
        <w:jc w:val="both"/>
        <w:rPr>
          <w:sz w:val="24"/>
          <w:szCs w:val="24"/>
        </w:rPr>
      </w:pPr>
      <w:r w:rsidRPr="003E2A3D">
        <w:rPr>
          <w:sz w:val="24"/>
          <w:szCs w:val="24"/>
        </w:rPr>
        <w:t>Паспортные данные: серия _______</w:t>
      </w:r>
      <w:r w:rsidR="003E2A3D">
        <w:rPr>
          <w:sz w:val="24"/>
          <w:szCs w:val="24"/>
        </w:rPr>
        <w:t xml:space="preserve"> №_________, </w:t>
      </w:r>
      <w:proofErr w:type="gramStart"/>
      <w:r w:rsidR="003E2A3D">
        <w:rPr>
          <w:sz w:val="24"/>
          <w:szCs w:val="24"/>
        </w:rPr>
        <w:t>выдан</w:t>
      </w:r>
      <w:proofErr w:type="gramEnd"/>
      <w:r w:rsidR="003E2A3D">
        <w:rPr>
          <w:sz w:val="24"/>
          <w:szCs w:val="24"/>
        </w:rPr>
        <w:t>____________________________</w:t>
      </w:r>
    </w:p>
    <w:p w:rsidR="00C73C34" w:rsidRPr="003E2A3D" w:rsidRDefault="00C73C34" w:rsidP="003E2A3D">
      <w:pPr>
        <w:jc w:val="both"/>
        <w:rPr>
          <w:sz w:val="24"/>
          <w:szCs w:val="24"/>
        </w:rPr>
      </w:pPr>
      <w:r w:rsidRPr="003E2A3D">
        <w:rPr>
          <w:sz w:val="24"/>
          <w:szCs w:val="24"/>
        </w:rPr>
        <w:t>Номер контактного телефона: +7 (___) ___-__-__.</w:t>
      </w:r>
    </w:p>
    <w:p w:rsidR="00C73C34" w:rsidRPr="003E2A3D" w:rsidRDefault="00C73C34" w:rsidP="003E2A3D">
      <w:pPr>
        <w:ind w:firstLine="284"/>
        <w:jc w:val="both"/>
        <w:rPr>
          <w:sz w:val="24"/>
          <w:szCs w:val="24"/>
        </w:rPr>
      </w:pPr>
      <w:bookmarkStart w:id="118" w:name="sub_173"/>
      <w:r w:rsidRPr="003E2A3D">
        <w:rPr>
          <w:sz w:val="24"/>
          <w:szCs w:val="24"/>
        </w:rPr>
        <w:t xml:space="preserve">5. </w:t>
      </w:r>
      <w:proofErr w:type="gramStart"/>
      <w:r w:rsidRPr="003E2A3D">
        <w:rPr>
          <w:sz w:val="24"/>
          <w:szCs w:val="24"/>
        </w:rPr>
        <w:t xml:space="preserve">Инициатор проекта соответствует требованиям, установленным </w:t>
      </w:r>
      <w:hyperlink w:anchor="sub_59" w:history="1">
        <w:r w:rsidRPr="00CF2012">
          <w:rPr>
            <w:rStyle w:val="a6"/>
            <w:color w:val="auto"/>
            <w:sz w:val="24"/>
            <w:szCs w:val="24"/>
          </w:rPr>
          <w:t>пунктом 6</w:t>
        </w:r>
      </w:hyperlink>
      <w:r w:rsidRPr="00CF2012">
        <w:rPr>
          <w:sz w:val="24"/>
          <w:szCs w:val="24"/>
        </w:rPr>
        <w:t xml:space="preserve"> Порядка рассмотрения документов, обосновывающих соответствие масштабных инвестиционных проектов, объектов социально-культурного и коммунально-бытового назначения критериям, установленным </w:t>
      </w:r>
      <w:hyperlink r:id="rId48" w:history="1">
        <w:r w:rsidRPr="00CF2012">
          <w:rPr>
            <w:rStyle w:val="a6"/>
            <w:color w:val="auto"/>
            <w:sz w:val="24"/>
            <w:szCs w:val="24"/>
          </w:rPr>
          <w:t>Законом</w:t>
        </w:r>
      </w:hyperlink>
      <w:r w:rsidRPr="00CF2012">
        <w:rPr>
          <w:sz w:val="24"/>
          <w:szCs w:val="24"/>
        </w:rPr>
        <w:t xml:space="preserve"> Новосибирской области от 01.</w:t>
      </w:r>
      <w:r w:rsidRPr="003E2A3D">
        <w:rPr>
          <w:sz w:val="24"/>
          <w:szCs w:val="24"/>
        </w:rPr>
        <w:t xml:space="preserve">07.2015 </w:t>
      </w:r>
      <w:r w:rsidR="00CF2012">
        <w:rPr>
          <w:sz w:val="24"/>
          <w:szCs w:val="24"/>
        </w:rPr>
        <w:t>№</w:t>
      </w:r>
      <w:r w:rsidRPr="003E2A3D">
        <w:rPr>
          <w:sz w:val="24"/>
          <w:szCs w:val="24"/>
        </w:rPr>
        <w:t>583-ОЗ, для реализации (размещения) которых предоставляются земельные участки юридическим лицам в аренду без проведения торгов.</w:t>
      </w:r>
      <w:proofErr w:type="gramEnd"/>
    </w:p>
    <w:p w:rsidR="00C73C34" w:rsidRDefault="00C73C34" w:rsidP="00C73C34">
      <w:pPr>
        <w:pStyle w:val="1"/>
      </w:pPr>
      <w:bookmarkStart w:id="119" w:name="sub_183"/>
      <w:bookmarkEnd w:id="118"/>
      <w:r>
        <w:t>III. Сведения о проекте</w:t>
      </w:r>
    </w:p>
    <w:p w:rsidR="00C73C34" w:rsidRPr="003E2A3D" w:rsidRDefault="00C73C34" w:rsidP="003E2A3D">
      <w:pPr>
        <w:pStyle w:val="ab"/>
        <w:ind w:firstLine="284"/>
        <w:jc w:val="both"/>
        <w:rPr>
          <w:rFonts w:ascii="Times New Roman" w:hAnsi="Times New Roman" w:cs="Times New Roman"/>
        </w:rPr>
      </w:pPr>
      <w:bookmarkStart w:id="120" w:name="sub_175"/>
      <w:bookmarkEnd w:id="119"/>
      <w:r w:rsidRPr="003E2A3D">
        <w:rPr>
          <w:rFonts w:ascii="Times New Roman" w:hAnsi="Times New Roman" w:cs="Times New Roman"/>
        </w:rPr>
        <w:t>6. Наименование проекта:</w:t>
      </w:r>
    </w:p>
    <w:bookmarkEnd w:id="120"/>
    <w:p w:rsidR="00C73C34" w:rsidRPr="003E2A3D" w:rsidRDefault="003E2A3D" w:rsidP="003E2A3D">
      <w:pPr>
        <w:pStyle w:val="ab"/>
        <w:jc w:val="both"/>
        <w:rPr>
          <w:rFonts w:ascii="Times New Roman" w:hAnsi="Times New Roman" w:cs="Times New Roman"/>
        </w:rPr>
      </w:pPr>
      <w:r>
        <w:rPr>
          <w:rFonts w:ascii="Times New Roman" w:hAnsi="Times New Roman" w:cs="Times New Roman"/>
        </w:rPr>
        <w:t>_________</w:t>
      </w:r>
      <w:r w:rsidR="00C73C34" w:rsidRPr="003E2A3D">
        <w:rPr>
          <w:rFonts w:ascii="Times New Roman" w:hAnsi="Times New Roman" w:cs="Times New Roman"/>
        </w:rPr>
        <w:t>____________________________________________________________________</w:t>
      </w:r>
    </w:p>
    <w:p w:rsidR="00C73C34" w:rsidRPr="003E2A3D" w:rsidRDefault="00C73C34" w:rsidP="003E2A3D">
      <w:pPr>
        <w:pStyle w:val="ab"/>
        <w:ind w:firstLine="284"/>
        <w:jc w:val="center"/>
        <w:rPr>
          <w:rFonts w:ascii="Times New Roman" w:hAnsi="Times New Roman" w:cs="Times New Roman"/>
          <w:sz w:val="20"/>
        </w:rPr>
      </w:pPr>
      <w:r w:rsidRPr="003E2A3D">
        <w:rPr>
          <w:rFonts w:ascii="Times New Roman" w:hAnsi="Times New Roman" w:cs="Times New Roman"/>
          <w:sz w:val="20"/>
        </w:rPr>
        <w:t>(указать полное наименование проекта)</w:t>
      </w:r>
    </w:p>
    <w:p w:rsidR="00C73C34" w:rsidRPr="003E2A3D" w:rsidRDefault="00C73C34" w:rsidP="003E2A3D">
      <w:pPr>
        <w:pStyle w:val="ab"/>
        <w:ind w:firstLine="284"/>
        <w:jc w:val="both"/>
        <w:rPr>
          <w:rFonts w:ascii="Times New Roman" w:hAnsi="Times New Roman" w:cs="Times New Roman"/>
        </w:rPr>
      </w:pPr>
      <w:bookmarkStart w:id="121" w:name="sub_176"/>
      <w:r w:rsidRPr="003E2A3D">
        <w:rPr>
          <w:rFonts w:ascii="Times New Roman" w:hAnsi="Times New Roman" w:cs="Times New Roman"/>
        </w:rPr>
        <w:t>7. Место размещения проекта: _______________________________</w:t>
      </w:r>
      <w:r w:rsidR="00CF2012">
        <w:rPr>
          <w:rFonts w:ascii="Times New Roman" w:hAnsi="Times New Roman" w:cs="Times New Roman"/>
        </w:rPr>
        <w:t>_______________</w:t>
      </w:r>
      <w:r w:rsidRPr="003E2A3D">
        <w:rPr>
          <w:rFonts w:ascii="Times New Roman" w:hAnsi="Times New Roman" w:cs="Times New Roman"/>
        </w:rPr>
        <w:t>__.</w:t>
      </w:r>
    </w:p>
    <w:p w:rsidR="00C73C34" w:rsidRPr="003E2A3D" w:rsidRDefault="00C73C34" w:rsidP="003E2A3D">
      <w:pPr>
        <w:pStyle w:val="ab"/>
        <w:ind w:firstLine="284"/>
        <w:jc w:val="both"/>
        <w:rPr>
          <w:rFonts w:ascii="Times New Roman" w:hAnsi="Times New Roman" w:cs="Times New Roman"/>
        </w:rPr>
      </w:pPr>
      <w:bookmarkStart w:id="122" w:name="sub_177"/>
      <w:bookmarkEnd w:id="121"/>
      <w:r w:rsidRPr="003E2A3D">
        <w:rPr>
          <w:rFonts w:ascii="Times New Roman" w:hAnsi="Times New Roman" w:cs="Times New Roman"/>
        </w:rPr>
        <w:t>8. Причинами выбора площадки для реализации  проекта  являются:</w:t>
      </w:r>
    </w:p>
    <w:bookmarkEnd w:id="122"/>
    <w:p w:rsidR="00C73C34" w:rsidRPr="003E2A3D" w:rsidRDefault="00CF2012" w:rsidP="00CF2012">
      <w:pPr>
        <w:pStyle w:val="ab"/>
        <w:jc w:val="both"/>
        <w:rPr>
          <w:rFonts w:ascii="Times New Roman" w:hAnsi="Times New Roman" w:cs="Times New Roman"/>
        </w:rPr>
      </w:pPr>
      <w:r>
        <w:rPr>
          <w:rFonts w:ascii="Times New Roman" w:hAnsi="Times New Roman" w:cs="Times New Roman"/>
        </w:rPr>
        <w:t>__________</w:t>
      </w:r>
      <w:r w:rsidR="00C73C34" w:rsidRPr="003E2A3D">
        <w:rPr>
          <w:rFonts w:ascii="Times New Roman" w:hAnsi="Times New Roman" w:cs="Times New Roman"/>
        </w:rPr>
        <w:t>___________________________________________________________________.</w:t>
      </w:r>
    </w:p>
    <w:p w:rsidR="00C73C34" w:rsidRPr="003E2A3D" w:rsidRDefault="00C73C34" w:rsidP="002C4054">
      <w:pPr>
        <w:pStyle w:val="ab"/>
        <w:ind w:firstLine="284"/>
        <w:jc w:val="both"/>
        <w:rPr>
          <w:rFonts w:ascii="Times New Roman" w:hAnsi="Times New Roman" w:cs="Times New Roman"/>
        </w:rPr>
      </w:pPr>
      <w:bookmarkStart w:id="123" w:name="sub_178"/>
      <w:r w:rsidRPr="003E2A3D">
        <w:rPr>
          <w:rFonts w:ascii="Times New Roman" w:hAnsi="Times New Roman" w:cs="Times New Roman"/>
        </w:rPr>
        <w:t>9. Сведения о характеристиках земельного участка,  необходимого</w:t>
      </w:r>
      <w:r w:rsidR="00CF2012">
        <w:rPr>
          <w:rFonts w:ascii="Times New Roman" w:hAnsi="Times New Roman" w:cs="Times New Roman"/>
        </w:rPr>
        <w:t xml:space="preserve"> </w:t>
      </w:r>
      <w:bookmarkEnd w:id="123"/>
      <w:r w:rsidRPr="003E2A3D">
        <w:rPr>
          <w:rFonts w:ascii="Times New Roman" w:hAnsi="Times New Roman" w:cs="Times New Roman"/>
        </w:rPr>
        <w:t>для размещения проекта:</w:t>
      </w:r>
      <w:r w:rsidR="002C4054">
        <w:rPr>
          <w:rFonts w:ascii="Times New Roman" w:hAnsi="Times New Roman" w:cs="Times New Roman"/>
        </w:rPr>
        <w:t xml:space="preserve"> </w:t>
      </w:r>
      <w:r w:rsidR="00CF2012">
        <w:rPr>
          <w:rFonts w:ascii="Times New Roman" w:hAnsi="Times New Roman" w:cs="Times New Roman"/>
        </w:rPr>
        <w:t>_</w:t>
      </w:r>
      <w:r w:rsidRPr="003E2A3D">
        <w:rPr>
          <w:rFonts w:ascii="Times New Roman" w:hAnsi="Times New Roman" w:cs="Times New Roman"/>
        </w:rPr>
        <w:t>____________________________________________________________________</w:t>
      </w:r>
    </w:p>
    <w:p w:rsidR="00C73C34" w:rsidRPr="00CF2012" w:rsidRDefault="00C73C34" w:rsidP="00CF2012">
      <w:pPr>
        <w:pStyle w:val="ab"/>
        <w:ind w:firstLine="284"/>
        <w:jc w:val="center"/>
        <w:rPr>
          <w:rFonts w:ascii="Times New Roman" w:hAnsi="Times New Roman" w:cs="Times New Roman"/>
          <w:sz w:val="20"/>
        </w:rPr>
      </w:pPr>
      <w:proofErr w:type="gramStart"/>
      <w:r w:rsidRPr="00CF2012">
        <w:rPr>
          <w:rFonts w:ascii="Times New Roman" w:hAnsi="Times New Roman" w:cs="Times New Roman"/>
          <w:sz w:val="20"/>
        </w:rPr>
        <w:t>(указать предполагаемую площадь земельного участка, категорию</w:t>
      </w:r>
      <w:proofErr w:type="gramEnd"/>
    </w:p>
    <w:p w:rsidR="00C73C34" w:rsidRPr="00CF2012" w:rsidRDefault="00C73C34" w:rsidP="00CF2012">
      <w:pPr>
        <w:pStyle w:val="ab"/>
        <w:ind w:firstLine="284"/>
        <w:jc w:val="center"/>
        <w:rPr>
          <w:rFonts w:ascii="Times New Roman" w:hAnsi="Times New Roman" w:cs="Times New Roman"/>
          <w:sz w:val="20"/>
        </w:rPr>
      </w:pPr>
      <w:r w:rsidRPr="00CF2012">
        <w:rPr>
          <w:rFonts w:ascii="Times New Roman" w:hAnsi="Times New Roman" w:cs="Times New Roman"/>
          <w:sz w:val="20"/>
        </w:rPr>
        <w:t>земель, разрешенное использование земельного участка)</w:t>
      </w:r>
    </w:p>
    <w:p w:rsidR="00C73C34" w:rsidRPr="003E2A3D" w:rsidRDefault="00C73C34" w:rsidP="003E2A3D">
      <w:pPr>
        <w:ind w:firstLine="284"/>
        <w:jc w:val="both"/>
        <w:rPr>
          <w:sz w:val="24"/>
          <w:szCs w:val="24"/>
        </w:rPr>
      </w:pPr>
      <w:bookmarkStart w:id="124" w:name="sub_179"/>
      <w:r w:rsidRPr="003E2A3D">
        <w:rPr>
          <w:sz w:val="24"/>
          <w:szCs w:val="24"/>
        </w:rPr>
        <w:t>10. Общая сумма инвестиций, предусмотренная проектом, составляет __________ рублей, в том числе в форме капитальных вложений __________ рублей.</w:t>
      </w:r>
    </w:p>
    <w:p w:rsidR="00C73C34" w:rsidRPr="003E2A3D" w:rsidRDefault="00C73C34" w:rsidP="003E2A3D">
      <w:pPr>
        <w:ind w:firstLine="284"/>
        <w:jc w:val="both"/>
        <w:rPr>
          <w:sz w:val="24"/>
          <w:szCs w:val="24"/>
        </w:rPr>
      </w:pPr>
      <w:bookmarkStart w:id="125" w:name="sub_180"/>
      <w:bookmarkEnd w:id="124"/>
      <w:r w:rsidRPr="003E2A3D">
        <w:rPr>
          <w:sz w:val="24"/>
          <w:szCs w:val="24"/>
        </w:rPr>
        <w:t>11. Доля кредитных (заемных) сре</w:t>
      </w:r>
      <w:proofErr w:type="gramStart"/>
      <w:r w:rsidRPr="003E2A3D">
        <w:rPr>
          <w:sz w:val="24"/>
          <w:szCs w:val="24"/>
        </w:rPr>
        <w:t>дств пр</w:t>
      </w:r>
      <w:proofErr w:type="gramEnd"/>
      <w:r w:rsidRPr="003E2A3D">
        <w:rPr>
          <w:sz w:val="24"/>
          <w:szCs w:val="24"/>
        </w:rPr>
        <w:t>и реализации проекта составляет __________ рублей.</w:t>
      </w:r>
    </w:p>
    <w:p w:rsidR="00C73C34" w:rsidRPr="003E2A3D" w:rsidRDefault="00C73C34" w:rsidP="003E2A3D">
      <w:pPr>
        <w:ind w:firstLine="284"/>
        <w:jc w:val="both"/>
        <w:rPr>
          <w:sz w:val="24"/>
          <w:szCs w:val="24"/>
        </w:rPr>
      </w:pPr>
      <w:bookmarkStart w:id="126" w:name="sub_181"/>
      <w:bookmarkEnd w:id="125"/>
      <w:r w:rsidRPr="003E2A3D">
        <w:rPr>
          <w:sz w:val="24"/>
          <w:szCs w:val="24"/>
        </w:rPr>
        <w:t>12. Срок реализации проекта составляет __________ года (лет).</w:t>
      </w:r>
    </w:p>
    <w:p w:rsidR="00C73C34" w:rsidRPr="003E2A3D" w:rsidRDefault="00C73C34" w:rsidP="003E2A3D">
      <w:pPr>
        <w:ind w:firstLine="284"/>
        <w:jc w:val="both"/>
        <w:rPr>
          <w:sz w:val="24"/>
          <w:szCs w:val="24"/>
        </w:rPr>
      </w:pPr>
      <w:bookmarkStart w:id="127" w:name="sub_182"/>
      <w:bookmarkEnd w:id="126"/>
      <w:r w:rsidRPr="003E2A3D">
        <w:rPr>
          <w:sz w:val="24"/>
          <w:szCs w:val="24"/>
        </w:rPr>
        <w:t>13. Период осуществления инвестиций составляет __________ года (лет), срок окупаемости проекта составляет __________ года (лет).</w:t>
      </w:r>
    </w:p>
    <w:p w:rsidR="00C73C34" w:rsidRDefault="00C73C34" w:rsidP="00C73C34">
      <w:pPr>
        <w:pStyle w:val="1"/>
      </w:pPr>
      <w:bookmarkStart w:id="128" w:name="sub_187"/>
      <w:bookmarkEnd w:id="127"/>
      <w:r>
        <w:t>IV. Обязательства инициатора проекта</w:t>
      </w:r>
    </w:p>
    <w:p w:rsidR="002C4054" w:rsidRDefault="00C73C34" w:rsidP="00CF2012">
      <w:pPr>
        <w:pStyle w:val="ab"/>
        <w:ind w:firstLine="284"/>
        <w:jc w:val="both"/>
        <w:rPr>
          <w:rFonts w:ascii="Times New Roman" w:hAnsi="Times New Roman" w:cs="Times New Roman"/>
        </w:rPr>
      </w:pPr>
      <w:bookmarkStart w:id="129" w:name="sub_184"/>
      <w:bookmarkEnd w:id="128"/>
      <w:r w:rsidRPr="00CF2012">
        <w:rPr>
          <w:rFonts w:ascii="Times New Roman" w:hAnsi="Times New Roman" w:cs="Times New Roman"/>
        </w:rPr>
        <w:t>14. Размещение объекта социально-культурного или коммунально-бытового  назначения,</w:t>
      </w:r>
      <w:r w:rsidR="00937FA4">
        <w:rPr>
          <w:rFonts w:ascii="Times New Roman" w:hAnsi="Times New Roman" w:cs="Times New Roman"/>
        </w:rPr>
        <w:t xml:space="preserve"> </w:t>
      </w:r>
      <w:bookmarkEnd w:id="129"/>
      <w:r w:rsidRPr="00CF2012">
        <w:rPr>
          <w:rFonts w:ascii="Times New Roman" w:hAnsi="Times New Roman" w:cs="Times New Roman"/>
        </w:rPr>
        <w:t xml:space="preserve">указанного в </w:t>
      </w:r>
      <w:hyperlink r:id="rId49" w:history="1">
        <w:r w:rsidRPr="00937FA4">
          <w:rPr>
            <w:rStyle w:val="a6"/>
            <w:rFonts w:ascii="Times New Roman" w:hAnsi="Times New Roman" w:cs="Times New Roman"/>
            <w:color w:val="auto"/>
          </w:rPr>
          <w:t>статье 1.1</w:t>
        </w:r>
      </w:hyperlink>
      <w:r w:rsidRPr="00CF2012">
        <w:rPr>
          <w:rFonts w:ascii="Times New Roman" w:hAnsi="Times New Roman" w:cs="Times New Roman"/>
        </w:rPr>
        <w:t xml:space="preserve"> Закона Новосибирской области от 01.07.2015 </w:t>
      </w:r>
      <w:r w:rsidR="00937FA4">
        <w:rPr>
          <w:rFonts w:ascii="Times New Roman" w:hAnsi="Times New Roman" w:cs="Times New Roman"/>
        </w:rPr>
        <w:t>№</w:t>
      </w:r>
      <w:r w:rsidRPr="00CF2012">
        <w:rPr>
          <w:rFonts w:ascii="Times New Roman" w:hAnsi="Times New Roman" w:cs="Times New Roman"/>
        </w:rPr>
        <w:t>583-ОЗ, производится</w:t>
      </w:r>
      <w:r w:rsidR="00937FA4">
        <w:rPr>
          <w:rFonts w:ascii="Times New Roman" w:hAnsi="Times New Roman" w:cs="Times New Roman"/>
        </w:rPr>
        <w:t xml:space="preserve"> </w:t>
      </w:r>
      <w:r w:rsidRPr="00CF2012">
        <w:rPr>
          <w:rFonts w:ascii="Times New Roman" w:hAnsi="Times New Roman" w:cs="Times New Roman"/>
        </w:rPr>
        <w:t xml:space="preserve">в соответствии </w:t>
      </w:r>
      <w:proofErr w:type="gramStart"/>
      <w:r w:rsidRPr="00CF2012">
        <w:rPr>
          <w:rFonts w:ascii="Times New Roman" w:hAnsi="Times New Roman" w:cs="Times New Roman"/>
        </w:rPr>
        <w:t>с</w:t>
      </w:r>
      <w:proofErr w:type="gramEnd"/>
    </w:p>
    <w:p w:rsidR="00C73C34" w:rsidRPr="00CF2012" w:rsidRDefault="00C73C34" w:rsidP="002C4054">
      <w:pPr>
        <w:pStyle w:val="ab"/>
        <w:jc w:val="both"/>
        <w:rPr>
          <w:rFonts w:ascii="Times New Roman" w:hAnsi="Times New Roman" w:cs="Times New Roman"/>
        </w:rPr>
      </w:pPr>
      <w:r w:rsidRPr="00CF2012">
        <w:rPr>
          <w:rFonts w:ascii="Times New Roman" w:hAnsi="Times New Roman" w:cs="Times New Roman"/>
        </w:rPr>
        <w:t>________________________________________________________________________</w:t>
      </w:r>
      <w:r w:rsidR="002C4054">
        <w:rPr>
          <w:rFonts w:ascii="Times New Roman" w:hAnsi="Times New Roman" w:cs="Times New Roman"/>
        </w:rPr>
        <w:t>_____</w:t>
      </w:r>
    </w:p>
    <w:p w:rsidR="00C73C34" w:rsidRPr="002C4054" w:rsidRDefault="002C4054" w:rsidP="002C4054">
      <w:pPr>
        <w:pStyle w:val="ab"/>
        <w:ind w:firstLine="284"/>
        <w:jc w:val="center"/>
        <w:rPr>
          <w:rFonts w:ascii="Times New Roman" w:hAnsi="Times New Roman" w:cs="Times New Roman"/>
          <w:sz w:val="20"/>
        </w:rPr>
      </w:pPr>
      <w:r w:rsidRPr="002C4054">
        <w:rPr>
          <w:rFonts w:ascii="Times New Roman" w:hAnsi="Times New Roman" w:cs="Times New Roman"/>
          <w:sz w:val="20"/>
        </w:rPr>
        <w:t xml:space="preserve"> </w:t>
      </w:r>
      <w:proofErr w:type="gramStart"/>
      <w:r w:rsidR="00C73C34" w:rsidRPr="002C4054">
        <w:rPr>
          <w:rFonts w:ascii="Times New Roman" w:hAnsi="Times New Roman" w:cs="Times New Roman"/>
          <w:sz w:val="20"/>
        </w:rPr>
        <w:t>(указать наименование государственной программы Новосибирской области (муниципальной</w:t>
      </w:r>
      <w:proofErr w:type="gramEnd"/>
    </w:p>
    <w:p w:rsidR="00C73C34" w:rsidRPr="002C4054" w:rsidRDefault="00C73C34" w:rsidP="002C4054">
      <w:pPr>
        <w:pStyle w:val="ab"/>
        <w:ind w:firstLine="284"/>
        <w:jc w:val="center"/>
        <w:rPr>
          <w:rFonts w:ascii="Times New Roman" w:hAnsi="Times New Roman" w:cs="Times New Roman"/>
          <w:sz w:val="20"/>
        </w:rPr>
      </w:pPr>
      <w:r w:rsidRPr="002C4054">
        <w:rPr>
          <w:rFonts w:ascii="Times New Roman" w:hAnsi="Times New Roman" w:cs="Times New Roman"/>
          <w:sz w:val="20"/>
        </w:rPr>
        <w:t>программы муниципального образования Новосибирской области), в соответствии с которой</w:t>
      </w:r>
    </w:p>
    <w:p w:rsidR="00C73C34" w:rsidRPr="002C4054" w:rsidRDefault="00C73C34" w:rsidP="002C4054">
      <w:pPr>
        <w:pStyle w:val="ab"/>
        <w:ind w:firstLine="284"/>
        <w:jc w:val="center"/>
        <w:rPr>
          <w:rFonts w:ascii="Times New Roman" w:hAnsi="Times New Roman" w:cs="Times New Roman"/>
          <w:sz w:val="20"/>
        </w:rPr>
      </w:pPr>
      <w:r w:rsidRPr="002C4054">
        <w:rPr>
          <w:rFonts w:ascii="Times New Roman" w:hAnsi="Times New Roman" w:cs="Times New Roman"/>
          <w:sz w:val="20"/>
        </w:rPr>
        <w:t>предполагается размещение объекта)</w:t>
      </w:r>
    </w:p>
    <w:p w:rsidR="00C73C34" w:rsidRPr="002C4054" w:rsidRDefault="00C73C34" w:rsidP="002C4054">
      <w:pPr>
        <w:pStyle w:val="ab"/>
        <w:jc w:val="both"/>
        <w:rPr>
          <w:rFonts w:ascii="Times New Roman" w:hAnsi="Times New Roman" w:cs="Times New Roman"/>
        </w:rPr>
      </w:pPr>
      <w:r w:rsidRPr="00CF2012">
        <w:rPr>
          <w:rFonts w:ascii="Times New Roman" w:hAnsi="Times New Roman" w:cs="Times New Roman"/>
        </w:rPr>
        <w:t xml:space="preserve">а инициатор проекта обязуется обеспечить суммарный объем инвестиций в проект в </w:t>
      </w:r>
      <w:r w:rsidRPr="002C4054">
        <w:rPr>
          <w:rFonts w:ascii="Times New Roman" w:hAnsi="Times New Roman" w:cs="Times New Roman"/>
        </w:rPr>
        <w:t>размере,</w:t>
      </w:r>
      <w:r w:rsidR="002C4054" w:rsidRPr="002C4054">
        <w:rPr>
          <w:rFonts w:ascii="Times New Roman" w:hAnsi="Times New Roman" w:cs="Times New Roman"/>
        </w:rPr>
        <w:t xml:space="preserve"> </w:t>
      </w:r>
      <w:r w:rsidRPr="002C4054">
        <w:rPr>
          <w:rFonts w:ascii="Times New Roman" w:hAnsi="Times New Roman" w:cs="Times New Roman"/>
        </w:rPr>
        <w:t xml:space="preserve">указанном в </w:t>
      </w:r>
      <w:hyperlink w:anchor="sub_179" w:history="1">
        <w:r w:rsidRPr="002C4054">
          <w:rPr>
            <w:rStyle w:val="a6"/>
            <w:rFonts w:ascii="Times New Roman" w:hAnsi="Times New Roman" w:cs="Times New Roman"/>
            <w:color w:val="auto"/>
          </w:rPr>
          <w:t>пункте 10</w:t>
        </w:r>
      </w:hyperlink>
      <w:r w:rsidRPr="002C4054">
        <w:rPr>
          <w:rFonts w:ascii="Times New Roman" w:hAnsi="Times New Roman" w:cs="Times New Roman"/>
        </w:rPr>
        <w:t xml:space="preserve"> настоящей декларации.</w:t>
      </w:r>
    </w:p>
    <w:p w:rsidR="00C73C34" w:rsidRPr="00CF2012" w:rsidRDefault="00C73C34" w:rsidP="00CF2012">
      <w:pPr>
        <w:ind w:firstLine="284"/>
        <w:jc w:val="both"/>
        <w:rPr>
          <w:sz w:val="24"/>
          <w:szCs w:val="24"/>
        </w:rPr>
      </w:pPr>
      <w:bookmarkStart w:id="130" w:name="sub_185"/>
      <w:r w:rsidRPr="00CF2012">
        <w:rPr>
          <w:sz w:val="24"/>
          <w:szCs w:val="24"/>
        </w:rPr>
        <w:t xml:space="preserve">15. </w:t>
      </w:r>
      <w:proofErr w:type="gramStart"/>
      <w:r w:rsidRPr="00CF2012">
        <w:rPr>
          <w:sz w:val="24"/>
          <w:szCs w:val="24"/>
        </w:rPr>
        <w:t>Инициатор проекта дает согласие на включение в договор аренды земельного участка условия о запрете на передачу своих прав и обязанностей по договору аренды земельного участка третьему лицу, в том числе передаче арендных прав на земельный участок в залог, внесении их в качестве вклада в уставный капитал хозяйственного товарищества или общества, внесении паевого взноса в производственный кооператив.</w:t>
      </w:r>
      <w:proofErr w:type="gramEnd"/>
    </w:p>
    <w:p w:rsidR="00C73C34" w:rsidRPr="00CF2012" w:rsidRDefault="00C73C34" w:rsidP="00CF2012">
      <w:pPr>
        <w:ind w:firstLine="284"/>
        <w:jc w:val="both"/>
        <w:rPr>
          <w:sz w:val="24"/>
          <w:szCs w:val="24"/>
        </w:rPr>
      </w:pPr>
      <w:bookmarkStart w:id="131" w:name="sub_186"/>
      <w:bookmarkEnd w:id="130"/>
      <w:r w:rsidRPr="00CF2012">
        <w:rPr>
          <w:sz w:val="24"/>
          <w:szCs w:val="24"/>
        </w:rPr>
        <w:t>16. Сведения, указанные в настоящей декларации, являются достоверными.</w:t>
      </w:r>
    </w:p>
    <w:bookmarkEnd w:id="131"/>
    <w:p w:rsidR="002C4054" w:rsidRDefault="002C4054" w:rsidP="002C4054">
      <w:pPr>
        <w:ind w:firstLine="284"/>
        <w:jc w:val="both"/>
        <w:rPr>
          <w:sz w:val="24"/>
          <w:szCs w:val="24"/>
        </w:rPr>
      </w:pPr>
    </w:p>
    <w:p w:rsidR="002C4054" w:rsidRPr="006A60AD" w:rsidRDefault="002C4054" w:rsidP="002C4054">
      <w:pPr>
        <w:ind w:firstLine="284"/>
        <w:jc w:val="both"/>
        <w:rPr>
          <w:sz w:val="24"/>
          <w:szCs w:val="24"/>
        </w:rPr>
      </w:pPr>
      <w:r w:rsidRPr="006A60AD">
        <w:rPr>
          <w:sz w:val="24"/>
          <w:szCs w:val="24"/>
        </w:rPr>
        <w:t>Достоверность и полноту сведений,</w:t>
      </w:r>
      <w:r>
        <w:rPr>
          <w:sz w:val="24"/>
          <w:szCs w:val="24"/>
        </w:rPr>
        <w:t xml:space="preserve"> </w:t>
      </w:r>
      <w:r w:rsidRPr="006A60AD">
        <w:rPr>
          <w:sz w:val="24"/>
          <w:szCs w:val="24"/>
        </w:rPr>
        <w:t>указанных в настоящей декларации, подтверждаю:</w:t>
      </w:r>
    </w:p>
    <w:p w:rsidR="002C4054" w:rsidRPr="006A60AD" w:rsidRDefault="002C4054" w:rsidP="002C4054">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C4054" w:rsidRPr="006A60AD" w:rsidTr="00AA37ED">
        <w:tc>
          <w:tcPr>
            <w:tcW w:w="9356" w:type="dxa"/>
            <w:tcBorders>
              <w:top w:val="single" w:sz="4" w:space="0" w:color="auto"/>
              <w:left w:val="nil"/>
              <w:bottom w:val="nil"/>
              <w:right w:val="nil"/>
            </w:tcBorders>
          </w:tcPr>
          <w:p w:rsidR="002C4054" w:rsidRDefault="002C4054" w:rsidP="00AA37ED">
            <w:pPr>
              <w:pStyle w:val="aa"/>
              <w:jc w:val="center"/>
              <w:rPr>
                <w:rFonts w:ascii="Times New Roman" w:hAnsi="Times New Roman" w:cs="Times New Roman"/>
                <w:sz w:val="20"/>
              </w:rPr>
            </w:pPr>
            <w:proofErr w:type="gramStart"/>
            <w:r w:rsidRPr="00EF1833">
              <w:rPr>
                <w:rFonts w:ascii="Times New Roman" w:hAnsi="Times New Roman" w:cs="Times New Roman"/>
                <w:sz w:val="20"/>
              </w:rPr>
              <w:t xml:space="preserve">(ФИО (отчество - при наличии), </w:t>
            </w:r>
            <w:r>
              <w:rPr>
                <w:rFonts w:ascii="Times New Roman" w:hAnsi="Times New Roman" w:cs="Times New Roman"/>
                <w:sz w:val="20"/>
              </w:rPr>
              <w:t>должность лица, уполномоченного</w:t>
            </w:r>
            <w:proofErr w:type="gramEnd"/>
          </w:p>
          <w:p w:rsidR="002C4054" w:rsidRPr="00EF1833" w:rsidRDefault="002C4054" w:rsidP="00AA37ED">
            <w:pPr>
              <w:pStyle w:val="aa"/>
              <w:jc w:val="center"/>
              <w:rPr>
                <w:rFonts w:ascii="Times New Roman" w:hAnsi="Times New Roman" w:cs="Times New Roman"/>
                <w:sz w:val="20"/>
              </w:rPr>
            </w:pPr>
            <w:r w:rsidRPr="00EF1833">
              <w:rPr>
                <w:rFonts w:ascii="Times New Roman" w:hAnsi="Times New Roman" w:cs="Times New Roman"/>
                <w:sz w:val="20"/>
              </w:rPr>
              <w:t>на осуществление действий от имени инициатора проекта)</w:t>
            </w:r>
          </w:p>
          <w:p w:rsidR="002C4054" w:rsidRPr="006A60AD" w:rsidRDefault="002C4054" w:rsidP="00AA37ED">
            <w:pPr>
              <w:pStyle w:val="aa"/>
              <w:rPr>
                <w:rFonts w:ascii="Times New Roman" w:hAnsi="Times New Roman" w:cs="Times New Roman"/>
              </w:rPr>
            </w:pPr>
            <w:r w:rsidRPr="006A60AD">
              <w:rPr>
                <w:rFonts w:ascii="Times New Roman" w:hAnsi="Times New Roman" w:cs="Times New Roman"/>
              </w:rPr>
              <w:t>Подпись, печать (при наличии).</w:t>
            </w:r>
          </w:p>
          <w:p w:rsidR="002C4054" w:rsidRPr="006A60AD" w:rsidRDefault="002C4054" w:rsidP="00AA37ED">
            <w:pPr>
              <w:pStyle w:val="aa"/>
              <w:rPr>
                <w:rFonts w:ascii="Times New Roman" w:hAnsi="Times New Roman" w:cs="Times New Roman"/>
              </w:rPr>
            </w:pPr>
            <w:r w:rsidRPr="006A60AD">
              <w:rPr>
                <w:rFonts w:ascii="Times New Roman" w:hAnsi="Times New Roman" w:cs="Times New Roman"/>
              </w:rPr>
              <w:t>Дата составления настоящей декларации.</w:t>
            </w:r>
          </w:p>
        </w:tc>
      </w:tr>
    </w:tbl>
    <w:p w:rsidR="00A313E5" w:rsidRDefault="00A313E5">
      <w:pPr>
        <w:spacing w:after="200" w:line="276" w:lineRule="auto"/>
      </w:pPr>
      <w:r>
        <w:br w:type="page"/>
      </w:r>
    </w:p>
    <w:p w:rsidR="00A313E5" w:rsidRPr="0028147D" w:rsidRDefault="00A313E5" w:rsidP="00A313E5">
      <w:pPr>
        <w:tabs>
          <w:tab w:val="left" w:pos="567"/>
          <w:tab w:val="left" w:pos="2173"/>
        </w:tabs>
        <w:ind w:left="5670"/>
        <w:rPr>
          <w:sz w:val="24"/>
        </w:rPr>
      </w:pPr>
      <w:r w:rsidRPr="0028147D">
        <w:rPr>
          <w:sz w:val="24"/>
        </w:rPr>
        <w:lastRenderedPageBreak/>
        <w:t>Приложение</w:t>
      </w:r>
      <w:r>
        <w:rPr>
          <w:sz w:val="24"/>
        </w:rPr>
        <w:t xml:space="preserve"> №2</w:t>
      </w:r>
    </w:p>
    <w:p w:rsidR="00A313E5" w:rsidRDefault="00A313E5" w:rsidP="00A313E5">
      <w:pPr>
        <w:tabs>
          <w:tab w:val="left" w:pos="567"/>
          <w:tab w:val="left" w:pos="2173"/>
        </w:tabs>
        <w:ind w:left="5670"/>
        <w:rPr>
          <w:sz w:val="24"/>
        </w:rPr>
      </w:pPr>
      <w:r w:rsidRPr="0028147D">
        <w:rPr>
          <w:sz w:val="24"/>
        </w:rPr>
        <w:t xml:space="preserve">к </w:t>
      </w:r>
      <w:r>
        <w:rPr>
          <w:sz w:val="24"/>
        </w:rPr>
        <w:t>постановлению</w:t>
      </w:r>
    </w:p>
    <w:p w:rsidR="00A313E5" w:rsidRDefault="00A313E5" w:rsidP="00A313E5">
      <w:pPr>
        <w:tabs>
          <w:tab w:val="left" w:pos="567"/>
          <w:tab w:val="left" w:pos="2173"/>
        </w:tabs>
        <w:ind w:left="5670"/>
        <w:rPr>
          <w:sz w:val="24"/>
        </w:rPr>
      </w:pPr>
      <w:r>
        <w:rPr>
          <w:sz w:val="24"/>
        </w:rPr>
        <w:t>администрации района</w:t>
      </w:r>
    </w:p>
    <w:p w:rsidR="00A313E5" w:rsidRPr="0028147D" w:rsidRDefault="00A313E5" w:rsidP="00A313E5">
      <w:pPr>
        <w:tabs>
          <w:tab w:val="left" w:pos="567"/>
          <w:tab w:val="left" w:pos="2173"/>
        </w:tabs>
        <w:ind w:left="5670"/>
        <w:rPr>
          <w:sz w:val="24"/>
        </w:rPr>
      </w:pPr>
      <w:r w:rsidRPr="0028147D">
        <w:rPr>
          <w:sz w:val="24"/>
        </w:rPr>
        <w:t>от __.__.201</w:t>
      </w:r>
      <w:r>
        <w:rPr>
          <w:sz w:val="24"/>
        </w:rPr>
        <w:t>7</w:t>
      </w:r>
      <w:r w:rsidRPr="0028147D">
        <w:rPr>
          <w:sz w:val="24"/>
        </w:rPr>
        <w:t xml:space="preserve"> №___</w:t>
      </w:r>
    </w:p>
    <w:p w:rsidR="00A313E5" w:rsidRPr="00931CF5" w:rsidRDefault="00A313E5" w:rsidP="00A313E5">
      <w:pPr>
        <w:jc w:val="center"/>
        <w:rPr>
          <w:sz w:val="24"/>
          <w:szCs w:val="24"/>
        </w:rPr>
      </w:pPr>
    </w:p>
    <w:p w:rsidR="00A313E5" w:rsidRDefault="00A313E5" w:rsidP="00A313E5">
      <w:pPr>
        <w:jc w:val="center"/>
        <w:rPr>
          <w:sz w:val="28"/>
          <w:szCs w:val="28"/>
        </w:rPr>
      </w:pPr>
      <w:r>
        <w:rPr>
          <w:sz w:val="28"/>
          <w:szCs w:val="28"/>
        </w:rPr>
        <w:t>ПОЛОЖЕНИЕ</w:t>
      </w:r>
    </w:p>
    <w:p w:rsidR="00A41622" w:rsidRDefault="00A41622" w:rsidP="00A313E5">
      <w:pPr>
        <w:jc w:val="center"/>
        <w:rPr>
          <w:sz w:val="28"/>
          <w:szCs w:val="28"/>
        </w:rPr>
      </w:pPr>
      <w:proofErr w:type="gramStart"/>
      <w:r>
        <w:rPr>
          <w:sz w:val="28"/>
          <w:szCs w:val="28"/>
        </w:rPr>
        <w:t xml:space="preserve">комиссии по рассмотрению ходатайств </w:t>
      </w:r>
      <w:r w:rsidRPr="00FD4844">
        <w:rPr>
          <w:sz w:val="28"/>
          <w:szCs w:val="28"/>
        </w:rPr>
        <w:t xml:space="preserve">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Законом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w:t>
      </w:r>
      <w:proofErr w:type="gramEnd"/>
      <w:r w:rsidRPr="00FD4844">
        <w:rPr>
          <w:sz w:val="28"/>
          <w:szCs w:val="28"/>
        </w:rPr>
        <w:t xml:space="preserve">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w:t>
      </w:r>
    </w:p>
    <w:p w:rsidR="00BB17F6" w:rsidRDefault="00BB17F6" w:rsidP="00A313E5">
      <w:pPr>
        <w:jc w:val="center"/>
        <w:rPr>
          <w:sz w:val="28"/>
          <w:szCs w:val="28"/>
        </w:rPr>
      </w:pPr>
      <w:r>
        <w:rPr>
          <w:sz w:val="28"/>
          <w:szCs w:val="28"/>
        </w:rPr>
        <w:t>(далее – Комиссия)</w:t>
      </w:r>
    </w:p>
    <w:p w:rsidR="00A41622" w:rsidRDefault="00A41622" w:rsidP="00A313E5">
      <w:pPr>
        <w:jc w:val="center"/>
        <w:rPr>
          <w:sz w:val="28"/>
          <w:szCs w:val="28"/>
        </w:rPr>
      </w:pPr>
    </w:p>
    <w:p w:rsidR="00C73C34" w:rsidRPr="00BB17F6" w:rsidRDefault="00C73C34" w:rsidP="00BB17F6">
      <w:pPr>
        <w:pStyle w:val="1"/>
        <w:rPr>
          <w:sz w:val="28"/>
          <w:szCs w:val="28"/>
        </w:rPr>
      </w:pPr>
      <w:bookmarkStart w:id="132" w:name="sub_193"/>
      <w:r w:rsidRPr="00BB17F6">
        <w:rPr>
          <w:sz w:val="28"/>
          <w:szCs w:val="28"/>
        </w:rPr>
        <w:t>I. Общие положения</w:t>
      </w:r>
    </w:p>
    <w:bookmarkEnd w:id="132"/>
    <w:p w:rsidR="00C73C34" w:rsidRPr="00BB17F6" w:rsidRDefault="00C73C34" w:rsidP="00BB17F6">
      <w:pPr>
        <w:jc w:val="center"/>
        <w:rPr>
          <w:sz w:val="28"/>
          <w:szCs w:val="28"/>
        </w:rPr>
      </w:pPr>
    </w:p>
    <w:p w:rsidR="00C73C34" w:rsidRPr="00BB17F6" w:rsidRDefault="00C73C34" w:rsidP="00BB17F6">
      <w:pPr>
        <w:ind w:firstLine="709"/>
        <w:jc w:val="both"/>
        <w:rPr>
          <w:sz w:val="28"/>
          <w:szCs w:val="28"/>
        </w:rPr>
      </w:pPr>
      <w:bookmarkStart w:id="133" w:name="sub_191"/>
      <w:r w:rsidRPr="00BB17F6">
        <w:rPr>
          <w:sz w:val="28"/>
          <w:szCs w:val="28"/>
        </w:rPr>
        <w:t xml:space="preserve">1. </w:t>
      </w:r>
      <w:proofErr w:type="gramStart"/>
      <w:r w:rsidRPr="00BB17F6">
        <w:rPr>
          <w:sz w:val="28"/>
          <w:szCs w:val="28"/>
        </w:rPr>
        <w:t xml:space="preserve">Комиссия является координационным органом, образованным в целях эффективного взаимодействия </w:t>
      </w:r>
      <w:r w:rsidR="00BB17F6">
        <w:rPr>
          <w:sz w:val="28"/>
          <w:szCs w:val="28"/>
        </w:rPr>
        <w:t>структурны</w:t>
      </w:r>
      <w:r w:rsidR="005C1CF4">
        <w:rPr>
          <w:sz w:val="28"/>
          <w:szCs w:val="28"/>
        </w:rPr>
        <w:t>х</w:t>
      </w:r>
      <w:r w:rsidR="00BB17F6">
        <w:rPr>
          <w:sz w:val="28"/>
          <w:szCs w:val="28"/>
        </w:rPr>
        <w:t xml:space="preserve"> подразделений и подведомственных учреждений администрации </w:t>
      </w:r>
      <w:proofErr w:type="spellStart"/>
      <w:r w:rsidR="00BB17F6">
        <w:rPr>
          <w:sz w:val="28"/>
          <w:szCs w:val="28"/>
        </w:rPr>
        <w:t>Искитимского</w:t>
      </w:r>
      <w:proofErr w:type="spellEnd"/>
      <w:r w:rsidR="00BB17F6">
        <w:rPr>
          <w:sz w:val="28"/>
          <w:szCs w:val="28"/>
        </w:rPr>
        <w:t xml:space="preserve"> района </w:t>
      </w:r>
      <w:r w:rsidRPr="00BB17F6">
        <w:rPr>
          <w:sz w:val="28"/>
          <w:szCs w:val="28"/>
        </w:rPr>
        <w:t xml:space="preserve">при определении соответствия объектов социально-культурного или коммунально-бытового назначения, масштабных инвестиционных проектов критериям, установленным Законом Новосибирской области от 01.07.2015 </w:t>
      </w:r>
      <w:r w:rsidR="00BB17F6">
        <w:rPr>
          <w:sz w:val="28"/>
          <w:szCs w:val="28"/>
        </w:rPr>
        <w:t>№</w:t>
      </w:r>
      <w:r w:rsidRPr="00BB17F6">
        <w:rPr>
          <w:sz w:val="28"/>
          <w:szCs w:val="28"/>
        </w:rPr>
        <w:t xml:space="preserve">583-ОЗ </w:t>
      </w:r>
      <w:r w:rsidR="00BB17F6">
        <w:rPr>
          <w:sz w:val="28"/>
          <w:szCs w:val="28"/>
        </w:rPr>
        <w:t>«</w:t>
      </w:r>
      <w:r w:rsidRPr="00BB17F6">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w:t>
      </w:r>
      <w:proofErr w:type="gramEnd"/>
      <w:r w:rsidRPr="00BB17F6">
        <w:rPr>
          <w:sz w:val="28"/>
          <w:szCs w:val="28"/>
        </w:rPr>
        <w:t xml:space="preserve"> проведения торгов и о внесении изменения в статью 15 Закона Новосибирской области </w:t>
      </w:r>
      <w:r w:rsidR="00BB17F6">
        <w:rPr>
          <w:sz w:val="28"/>
          <w:szCs w:val="28"/>
        </w:rPr>
        <w:t>«</w:t>
      </w:r>
      <w:r w:rsidRPr="00BB17F6">
        <w:rPr>
          <w:sz w:val="28"/>
          <w:szCs w:val="28"/>
        </w:rPr>
        <w:t>Об использовании земель на территории Новосибирской области</w:t>
      </w:r>
      <w:r w:rsidR="00BB17F6">
        <w:rPr>
          <w:sz w:val="28"/>
          <w:szCs w:val="28"/>
        </w:rPr>
        <w:t>»</w:t>
      </w:r>
      <w:r w:rsidRPr="00BB17F6">
        <w:rPr>
          <w:sz w:val="28"/>
          <w:szCs w:val="28"/>
        </w:rPr>
        <w:t xml:space="preserve"> (далее </w:t>
      </w:r>
      <w:r w:rsidR="00BB17F6">
        <w:rPr>
          <w:sz w:val="28"/>
          <w:szCs w:val="28"/>
        </w:rPr>
        <w:t>–</w:t>
      </w:r>
      <w:r w:rsidRPr="00BB17F6">
        <w:rPr>
          <w:sz w:val="28"/>
          <w:szCs w:val="28"/>
        </w:rPr>
        <w:t xml:space="preserve"> Закон Новосибирской области).</w:t>
      </w:r>
    </w:p>
    <w:p w:rsidR="00C73C34" w:rsidRPr="00BB17F6" w:rsidRDefault="00C73C34" w:rsidP="00BB17F6">
      <w:pPr>
        <w:ind w:firstLine="709"/>
        <w:jc w:val="both"/>
        <w:rPr>
          <w:sz w:val="28"/>
          <w:szCs w:val="28"/>
        </w:rPr>
      </w:pPr>
      <w:bookmarkStart w:id="134" w:name="sub_192"/>
      <w:bookmarkEnd w:id="133"/>
      <w:r w:rsidRPr="00BB17F6">
        <w:rPr>
          <w:sz w:val="28"/>
          <w:szCs w:val="28"/>
        </w:rPr>
        <w:t xml:space="preserve">2. </w:t>
      </w:r>
      <w:proofErr w:type="gramStart"/>
      <w:r w:rsidRPr="00BB17F6">
        <w:rPr>
          <w:sz w:val="28"/>
          <w:szCs w:val="28"/>
        </w:rPr>
        <w:t xml:space="preserve">Комиссия в своей деятельности руководствуется </w:t>
      </w:r>
      <w:hyperlink r:id="rId50" w:history="1">
        <w:r w:rsidRPr="00BB17F6">
          <w:rPr>
            <w:rStyle w:val="a6"/>
            <w:color w:val="auto"/>
            <w:sz w:val="28"/>
            <w:szCs w:val="28"/>
          </w:rPr>
          <w:t>Конституцией</w:t>
        </w:r>
      </w:hyperlink>
      <w:r w:rsidRPr="00BB17F6">
        <w:rPr>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Новосибирской области, постановлениями и распоряжениями Губернатора Новосибирской области, Правительства Новосибирской области, </w:t>
      </w:r>
      <w:r w:rsidR="00BB17F6">
        <w:rPr>
          <w:sz w:val="28"/>
          <w:szCs w:val="28"/>
        </w:rPr>
        <w:t xml:space="preserve">Уставом </w:t>
      </w:r>
      <w:proofErr w:type="spellStart"/>
      <w:r w:rsidR="00BB17F6">
        <w:rPr>
          <w:sz w:val="28"/>
          <w:szCs w:val="28"/>
        </w:rPr>
        <w:t>Искитимского</w:t>
      </w:r>
      <w:proofErr w:type="spellEnd"/>
      <w:r w:rsidR="00BB17F6">
        <w:rPr>
          <w:sz w:val="28"/>
          <w:szCs w:val="28"/>
        </w:rPr>
        <w:t xml:space="preserve"> района, постановлениями и распоряжениями главы </w:t>
      </w:r>
      <w:proofErr w:type="spellStart"/>
      <w:r w:rsidR="00BB17F6">
        <w:rPr>
          <w:sz w:val="28"/>
          <w:szCs w:val="28"/>
        </w:rPr>
        <w:t>Искитимского</w:t>
      </w:r>
      <w:proofErr w:type="spellEnd"/>
      <w:r w:rsidR="00BB17F6">
        <w:rPr>
          <w:sz w:val="28"/>
          <w:szCs w:val="28"/>
        </w:rPr>
        <w:t xml:space="preserve"> района, постановлениями и распоряжениями администрации </w:t>
      </w:r>
      <w:proofErr w:type="spellStart"/>
      <w:r w:rsidR="00BB17F6">
        <w:rPr>
          <w:sz w:val="28"/>
          <w:szCs w:val="28"/>
        </w:rPr>
        <w:t>Искитимского</w:t>
      </w:r>
      <w:proofErr w:type="spellEnd"/>
      <w:r w:rsidR="00BB17F6">
        <w:rPr>
          <w:sz w:val="28"/>
          <w:szCs w:val="28"/>
        </w:rPr>
        <w:t xml:space="preserve"> района, </w:t>
      </w:r>
      <w:r w:rsidRPr="00BB17F6">
        <w:rPr>
          <w:sz w:val="28"/>
          <w:szCs w:val="28"/>
        </w:rPr>
        <w:t>а также настоящим Положением.</w:t>
      </w:r>
      <w:proofErr w:type="gramEnd"/>
    </w:p>
    <w:bookmarkEnd w:id="134"/>
    <w:p w:rsidR="00C73C34" w:rsidRPr="00BB17F6" w:rsidRDefault="00C73C34" w:rsidP="00BB17F6">
      <w:pPr>
        <w:jc w:val="center"/>
        <w:rPr>
          <w:sz w:val="28"/>
          <w:szCs w:val="28"/>
        </w:rPr>
      </w:pPr>
    </w:p>
    <w:p w:rsidR="00C73C34" w:rsidRPr="00BB17F6" w:rsidRDefault="00C73C34" w:rsidP="00BB17F6">
      <w:pPr>
        <w:pStyle w:val="1"/>
        <w:rPr>
          <w:sz w:val="28"/>
          <w:szCs w:val="28"/>
        </w:rPr>
      </w:pPr>
      <w:bookmarkStart w:id="135" w:name="sub_200"/>
      <w:r w:rsidRPr="00BB17F6">
        <w:rPr>
          <w:sz w:val="28"/>
          <w:szCs w:val="28"/>
        </w:rPr>
        <w:t>II. Задачи комиссии</w:t>
      </w:r>
    </w:p>
    <w:bookmarkEnd w:id="135"/>
    <w:p w:rsidR="00C73C34" w:rsidRPr="00BB17F6" w:rsidRDefault="00C73C34" w:rsidP="00BB17F6">
      <w:pPr>
        <w:jc w:val="center"/>
        <w:rPr>
          <w:sz w:val="28"/>
          <w:szCs w:val="28"/>
        </w:rPr>
      </w:pPr>
    </w:p>
    <w:p w:rsidR="00C73C34" w:rsidRPr="00BB17F6" w:rsidRDefault="00C73C34" w:rsidP="00BB17F6">
      <w:pPr>
        <w:ind w:firstLine="709"/>
        <w:jc w:val="both"/>
        <w:rPr>
          <w:sz w:val="28"/>
          <w:szCs w:val="28"/>
        </w:rPr>
      </w:pPr>
      <w:bookmarkStart w:id="136" w:name="sub_199"/>
      <w:r w:rsidRPr="00BB17F6">
        <w:rPr>
          <w:sz w:val="28"/>
          <w:szCs w:val="28"/>
        </w:rPr>
        <w:lastRenderedPageBreak/>
        <w:t>3. Основными задачами комиссии являются:</w:t>
      </w:r>
    </w:p>
    <w:p w:rsidR="00C73C34" w:rsidRPr="00BB17F6" w:rsidRDefault="00C73C34" w:rsidP="00BB17F6">
      <w:pPr>
        <w:ind w:firstLine="709"/>
        <w:jc w:val="both"/>
        <w:rPr>
          <w:sz w:val="28"/>
          <w:szCs w:val="28"/>
        </w:rPr>
      </w:pPr>
      <w:bookmarkStart w:id="137" w:name="sub_194"/>
      <w:bookmarkEnd w:id="136"/>
      <w:r w:rsidRPr="00BB17F6">
        <w:rPr>
          <w:sz w:val="28"/>
          <w:szCs w:val="28"/>
        </w:rPr>
        <w:t xml:space="preserve">1) рассмотрение </w:t>
      </w:r>
      <w:r w:rsidR="00BB17F6">
        <w:rPr>
          <w:sz w:val="28"/>
          <w:szCs w:val="28"/>
        </w:rPr>
        <w:t>ходатайств</w:t>
      </w:r>
      <w:r w:rsidRPr="00BB17F6">
        <w:rPr>
          <w:sz w:val="28"/>
          <w:szCs w:val="28"/>
        </w:rPr>
        <w:t xml:space="preserve"> инициаторов проекта о возможности размещения (реализации) объектов социально-культурного или коммунально-бытового назначения, масштабных инвестиционных проектов на земельных участках;</w:t>
      </w:r>
    </w:p>
    <w:p w:rsidR="00C73C34" w:rsidRPr="00BB17F6" w:rsidRDefault="00C73C34" w:rsidP="00BB17F6">
      <w:pPr>
        <w:ind w:firstLine="709"/>
        <w:jc w:val="both"/>
        <w:rPr>
          <w:sz w:val="28"/>
          <w:szCs w:val="28"/>
        </w:rPr>
      </w:pPr>
      <w:bookmarkStart w:id="138" w:name="sub_195"/>
      <w:bookmarkEnd w:id="137"/>
      <w:r w:rsidRPr="00BB17F6">
        <w:rPr>
          <w:sz w:val="28"/>
          <w:szCs w:val="28"/>
        </w:rPr>
        <w:t xml:space="preserve">2) определение соответствия объектов социально-культурного или коммунально-бытового назначения, масштабных инвестиционных проектов критериям, установленным </w:t>
      </w:r>
      <w:hyperlink r:id="rId51" w:history="1">
        <w:r w:rsidRPr="00BB17F6">
          <w:rPr>
            <w:rStyle w:val="a6"/>
            <w:color w:val="auto"/>
            <w:sz w:val="28"/>
            <w:szCs w:val="28"/>
          </w:rPr>
          <w:t>Законом</w:t>
        </w:r>
      </w:hyperlink>
      <w:r w:rsidRPr="00BB17F6">
        <w:rPr>
          <w:sz w:val="28"/>
          <w:szCs w:val="28"/>
        </w:rPr>
        <w:t xml:space="preserve"> Новосибирской области;</w:t>
      </w:r>
    </w:p>
    <w:p w:rsidR="00C73C34" w:rsidRPr="00BB17F6" w:rsidRDefault="00C73C34" w:rsidP="00BB17F6">
      <w:pPr>
        <w:ind w:firstLine="709"/>
        <w:jc w:val="both"/>
        <w:rPr>
          <w:sz w:val="28"/>
          <w:szCs w:val="28"/>
        </w:rPr>
      </w:pPr>
      <w:bookmarkStart w:id="139" w:name="sub_196"/>
      <w:bookmarkEnd w:id="138"/>
      <w:r w:rsidRPr="00BB17F6">
        <w:rPr>
          <w:sz w:val="28"/>
          <w:szCs w:val="28"/>
        </w:rPr>
        <w:t xml:space="preserve">3) анализ проблемных вопросов, связанных с оценкой соответствия объектов социально-культурного или коммунально-бытового назначения, масштабных инвестиционных проектов критериям, </w:t>
      </w:r>
      <w:r w:rsidRPr="005C1CF4">
        <w:rPr>
          <w:sz w:val="28"/>
          <w:szCs w:val="28"/>
        </w:rPr>
        <w:t xml:space="preserve">установленным </w:t>
      </w:r>
      <w:hyperlink r:id="rId52" w:history="1">
        <w:r w:rsidRPr="005C1CF4">
          <w:rPr>
            <w:rStyle w:val="a6"/>
            <w:color w:val="auto"/>
            <w:sz w:val="28"/>
            <w:szCs w:val="28"/>
          </w:rPr>
          <w:t>Законом</w:t>
        </w:r>
      </w:hyperlink>
      <w:r w:rsidR="005C1CF4">
        <w:rPr>
          <w:sz w:val="28"/>
          <w:szCs w:val="28"/>
        </w:rPr>
        <w:t xml:space="preserve"> Новосибирской области</w:t>
      </w:r>
      <w:r w:rsidRPr="00BB17F6">
        <w:rPr>
          <w:sz w:val="28"/>
          <w:szCs w:val="28"/>
        </w:rPr>
        <w:t>;</w:t>
      </w:r>
    </w:p>
    <w:p w:rsidR="00C73C34" w:rsidRPr="00BB17F6" w:rsidRDefault="00C73C34" w:rsidP="00BB17F6">
      <w:pPr>
        <w:ind w:firstLine="709"/>
        <w:jc w:val="both"/>
        <w:rPr>
          <w:sz w:val="28"/>
          <w:szCs w:val="28"/>
        </w:rPr>
      </w:pPr>
      <w:bookmarkStart w:id="140" w:name="sub_197"/>
      <w:bookmarkEnd w:id="139"/>
      <w:r w:rsidRPr="00BB17F6">
        <w:rPr>
          <w:sz w:val="28"/>
          <w:szCs w:val="28"/>
        </w:rPr>
        <w:t xml:space="preserve">4) обеспечение взаимодействия </w:t>
      </w:r>
      <w:r w:rsidR="005C1CF4">
        <w:rPr>
          <w:sz w:val="28"/>
          <w:szCs w:val="28"/>
        </w:rPr>
        <w:t xml:space="preserve">структурных подразделений и подведомственных учреждений администрации </w:t>
      </w:r>
      <w:proofErr w:type="spellStart"/>
      <w:r w:rsidR="005C1CF4">
        <w:rPr>
          <w:sz w:val="28"/>
          <w:szCs w:val="28"/>
        </w:rPr>
        <w:t>Искитимского</w:t>
      </w:r>
      <w:proofErr w:type="spellEnd"/>
      <w:r w:rsidR="005C1CF4">
        <w:rPr>
          <w:sz w:val="28"/>
          <w:szCs w:val="28"/>
        </w:rPr>
        <w:t xml:space="preserve"> района </w:t>
      </w:r>
      <w:r w:rsidRPr="00BB17F6">
        <w:rPr>
          <w:sz w:val="28"/>
          <w:szCs w:val="28"/>
        </w:rPr>
        <w:t xml:space="preserve">при рассмотрении </w:t>
      </w:r>
      <w:r w:rsidR="005C1CF4">
        <w:rPr>
          <w:sz w:val="28"/>
          <w:szCs w:val="28"/>
        </w:rPr>
        <w:t>ходатайств</w:t>
      </w:r>
      <w:r w:rsidRPr="00BB17F6">
        <w:rPr>
          <w:sz w:val="28"/>
          <w:szCs w:val="28"/>
        </w:rPr>
        <w:t xml:space="preserve"> о возможности размещения (реализации) объектов социально-культурного или коммунально-бытового назначения, масштабных инвестиционных проектов на земельных участках;</w:t>
      </w:r>
    </w:p>
    <w:p w:rsidR="00C73C34" w:rsidRPr="00BB17F6" w:rsidRDefault="00C73C34" w:rsidP="00BB17F6">
      <w:pPr>
        <w:ind w:firstLine="709"/>
        <w:jc w:val="both"/>
        <w:rPr>
          <w:sz w:val="28"/>
          <w:szCs w:val="28"/>
        </w:rPr>
      </w:pPr>
      <w:bookmarkStart w:id="141" w:name="sub_198"/>
      <w:bookmarkEnd w:id="140"/>
      <w:r w:rsidRPr="00BB17F6">
        <w:rPr>
          <w:sz w:val="28"/>
          <w:szCs w:val="28"/>
        </w:rPr>
        <w:t xml:space="preserve">5) разработка предложений по реализации законодательства в сфере предоставления земельных участков для размещения (реализации) объектов социально-культурного или коммунально-бытового назначения, масштабных инвестиционных проектов, соответствующих критериям, установленным </w:t>
      </w:r>
      <w:hyperlink r:id="rId53" w:history="1">
        <w:r w:rsidRPr="005C1CF4">
          <w:rPr>
            <w:rStyle w:val="a6"/>
            <w:color w:val="auto"/>
            <w:sz w:val="28"/>
            <w:szCs w:val="28"/>
          </w:rPr>
          <w:t>Законом</w:t>
        </w:r>
      </w:hyperlink>
      <w:r w:rsidRPr="005C1CF4">
        <w:rPr>
          <w:sz w:val="28"/>
          <w:szCs w:val="28"/>
        </w:rPr>
        <w:t xml:space="preserve"> </w:t>
      </w:r>
      <w:r w:rsidRPr="00BB17F6">
        <w:rPr>
          <w:sz w:val="28"/>
          <w:szCs w:val="28"/>
        </w:rPr>
        <w:t>Новосибирской области.</w:t>
      </w:r>
    </w:p>
    <w:bookmarkEnd w:id="141"/>
    <w:p w:rsidR="00C73C34" w:rsidRPr="00BB17F6" w:rsidRDefault="00C73C34" w:rsidP="005C1CF4">
      <w:pPr>
        <w:jc w:val="center"/>
        <w:rPr>
          <w:sz w:val="28"/>
          <w:szCs w:val="28"/>
        </w:rPr>
      </w:pPr>
    </w:p>
    <w:p w:rsidR="00C73C34" w:rsidRPr="00BB17F6" w:rsidRDefault="00C73C34" w:rsidP="005C1CF4">
      <w:pPr>
        <w:pStyle w:val="1"/>
        <w:rPr>
          <w:sz w:val="28"/>
          <w:szCs w:val="28"/>
        </w:rPr>
      </w:pPr>
      <w:bookmarkStart w:id="142" w:name="sub_209"/>
      <w:r w:rsidRPr="00BB17F6">
        <w:rPr>
          <w:sz w:val="28"/>
          <w:szCs w:val="28"/>
        </w:rPr>
        <w:t>III. Полномочия комиссии</w:t>
      </w:r>
    </w:p>
    <w:bookmarkEnd w:id="142"/>
    <w:p w:rsidR="00C73C34" w:rsidRPr="00BB17F6" w:rsidRDefault="00C73C34" w:rsidP="005C1CF4">
      <w:pPr>
        <w:jc w:val="center"/>
        <w:rPr>
          <w:sz w:val="28"/>
          <w:szCs w:val="28"/>
        </w:rPr>
      </w:pPr>
    </w:p>
    <w:p w:rsidR="00C73C34" w:rsidRPr="00BB17F6" w:rsidRDefault="00C73C34" w:rsidP="00BB17F6">
      <w:pPr>
        <w:ind w:firstLine="709"/>
        <w:jc w:val="both"/>
        <w:rPr>
          <w:sz w:val="28"/>
          <w:szCs w:val="28"/>
        </w:rPr>
      </w:pPr>
      <w:bookmarkStart w:id="143" w:name="sub_204"/>
      <w:r w:rsidRPr="00BB17F6">
        <w:rPr>
          <w:sz w:val="28"/>
          <w:szCs w:val="28"/>
        </w:rPr>
        <w:t>4. Для решения поставленных задач комиссия:</w:t>
      </w:r>
    </w:p>
    <w:p w:rsidR="00C73C34" w:rsidRPr="00BB17F6" w:rsidRDefault="00C73C34" w:rsidP="00BB17F6">
      <w:pPr>
        <w:ind w:firstLine="709"/>
        <w:jc w:val="both"/>
        <w:rPr>
          <w:sz w:val="28"/>
          <w:szCs w:val="28"/>
        </w:rPr>
      </w:pPr>
      <w:bookmarkStart w:id="144" w:name="sub_201"/>
      <w:bookmarkEnd w:id="143"/>
      <w:r w:rsidRPr="00BB17F6">
        <w:rPr>
          <w:sz w:val="28"/>
          <w:szCs w:val="28"/>
        </w:rPr>
        <w:t xml:space="preserve">1) рассматривает </w:t>
      </w:r>
      <w:r w:rsidR="005C1CF4">
        <w:rPr>
          <w:sz w:val="28"/>
          <w:szCs w:val="28"/>
        </w:rPr>
        <w:t>ходатайства юридических лиц</w:t>
      </w:r>
      <w:r w:rsidRPr="00BB17F6">
        <w:rPr>
          <w:sz w:val="28"/>
          <w:szCs w:val="28"/>
        </w:rPr>
        <w:t xml:space="preserve"> о возможности размещения (реализации) объектов социально-культурного и коммунально-бытового назначения, масштабных инвестиционных проектов на земельных участках;</w:t>
      </w:r>
    </w:p>
    <w:p w:rsidR="00C73C34" w:rsidRPr="00BB17F6" w:rsidRDefault="00C73C34" w:rsidP="00BB17F6">
      <w:pPr>
        <w:ind w:firstLine="709"/>
        <w:jc w:val="both"/>
        <w:rPr>
          <w:sz w:val="28"/>
          <w:szCs w:val="28"/>
        </w:rPr>
      </w:pPr>
      <w:bookmarkStart w:id="145" w:name="sub_202"/>
      <w:bookmarkEnd w:id="144"/>
      <w:r w:rsidRPr="00BB17F6">
        <w:rPr>
          <w:sz w:val="28"/>
          <w:szCs w:val="28"/>
        </w:rPr>
        <w:t xml:space="preserve">2) рассматривает документы, обосновывающие соответствие объектов социально-культурного или коммунально-бытового назначения, масштабных инвестиционных проектов критериям, установленным </w:t>
      </w:r>
      <w:hyperlink r:id="rId54" w:history="1">
        <w:r w:rsidRPr="005C1CF4">
          <w:rPr>
            <w:rStyle w:val="a6"/>
            <w:color w:val="auto"/>
            <w:sz w:val="28"/>
            <w:szCs w:val="28"/>
          </w:rPr>
          <w:t>Законом</w:t>
        </w:r>
      </w:hyperlink>
      <w:r w:rsidRPr="005C1CF4">
        <w:rPr>
          <w:sz w:val="28"/>
          <w:szCs w:val="28"/>
        </w:rPr>
        <w:t xml:space="preserve"> </w:t>
      </w:r>
      <w:r w:rsidRPr="00BB17F6">
        <w:rPr>
          <w:sz w:val="28"/>
          <w:szCs w:val="28"/>
        </w:rPr>
        <w:t>Новосибирской области;</w:t>
      </w:r>
    </w:p>
    <w:p w:rsidR="00C73C34" w:rsidRPr="00BB17F6" w:rsidRDefault="00C73C34" w:rsidP="00BB17F6">
      <w:pPr>
        <w:ind w:firstLine="709"/>
        <w:jc w:val="both"/>
        <w:rPr>
          <w:sz w:val="28"/>
          <w:szCs w:val="28"/>
        </w:rPr>
      </w:pPr>
      <w:bookmarkStart w:id="146" w:name="sub_203"/>
      <w:bookmarkEnd w:id="145"/>
      <w:r w:rsidRPr="00BB17F6">
        <w:rPr>
          <w:sz w:val="28"/>
          <w:szCs w:val="28"/>
        </w:rPr>
        <w:t xml:space="preserve">3) подготавливает </w:t>
      </w:r>
      <w:r w:rsidR="005C1CF4" w:rsidRPr="00BB17F6">
        <w:rPr>
          <w:sz w:val="28"/>
          <w:szCs w:val="28"/>
        </w:rPr>
        <w:t xml:space="preserve">по результатам рассмотрения </w:t>
      </w:r>
      <w:r w:rsidR="005C1CF4">
        <w:rPr>
          <w:sz w:val="28"/>
          <w:szCs w:val="28"/>
        </w:rPr>
        <w:t xml:space="preserve">ходатайств </w:t>
      </w:r>
      <w:r w:rsidRPr="00BB17F6">
        <w:rPr>
          <w:sz w:val="28"/>
          <w:szCs w:val="28"/>
        </w:rPr>
        <w:t xml:space="preserve">заключение </w:t>
      </w:r>
      <w:r w:rsidR="005C1CF4">
        <w:rPr>
          <w:sz w:val="28"/>
          <w:szCs w:val="28"/>
        </w:rPr>
        <w:t xml:space="preserve">о возможности (невозможности) реализации </w:t>
      </w:r>
      <w:r w:rsidR="005C1CF4" w:rsidRPr="00B650A9">
        <w:rPr>
          <w:sz w:val="28"/>
          <w:szCs w:val="28"/>
        </w:rPr>
        <w:t xml:space="preserve">проекта </w:t>
      </w:r>
      <w:r w:rsidR="005C1CF4">
        <w:rPr>
          <w:sz w:val="28"/>
          <w:szCs w:val="28"/>
        </w:rPr>
        <w:t>на з</w:t>
      </w:r>
      <w:r w:rsidR="005C1CF4" w:rsidRPr="00B650A9">
        <w:rPr>
          <w:sz w:val="28"/>
          <w:szCs w:val="28"/>
        </w:rPr>
        <w:t>емельном участке</w:t>
      </w:r>
      <w:r w:rsidRPr="00BB17F6">
        <w:rPr>
          <w:sz w:val="28"/>
          <w:szCs w:val="28"/>
        </w:rPr>
        <w:t>.</w:t>
      </w:r>
    </w:p>
    <w:p w:rsidR="00C73C34" w:rsidRPr="00BB17F6" w:rsidRDefault="00C73C34" w:rsidP="00BB17F6">
      <w:pPr>
        <w:ind w:firstLine="709"/>
        <w:jc w:val="both"/>
        <w:rPr>
          <w:sz w:val="28"/>
          <w:szCs w:val="28"/>
        </w:rPr>
      </w:pPr>
      <w:bookmarkStart w:id="147" w:name="sub_208"/>
      <w:bookmarkEnd w:id="146"/>
      <w:r w:rsidRPr="00BB17F6">
        <w:rPr>
          <w:sz w:val="28"/>
          <w:szCs w:val="28"/>
        </w:rPr>
        <w:t>5. Комиссия вправе:</w:t>
      </w:r>
    </w:p>
    <w:p w:rsidR="00C73C34" w:rsidRPr="00BB17F6" w:rsidRDefault="00C73C34" w:rsidP="00BB17F6">
      <w:pPr>
        <w:ind w:firstLine="709"/>
        <w:jc w:val="both"/>
        <w:rPr>
          <w:sz w:val="28"/>
          <w:szCs w:val="28"/>
        </w:rPr>
      </w:pPr>
      <w:bookmarkStart w:id="148" w:name="sub_205"/>
      <w:bookmarkEnd w:id="147"/>
      <w:r w:rsidRPr="00BB17F6">
        <w:rPr>
          <w:sz w:val="28"/>
          <w:szCs w:val="28"/>
        </w:rPr>
        <w:t xml:space="preserve">1) запрашивать у </w:t>
      </w:r>
      <w:r w:rsidR="005C1CF4">
        <w:rPr>
          <w:sz w:val="28"/>
          <w:szCs w:val="28"/>
        </w:rPr>
        <w:t xml:space="preserve">структурных подразделений и подведомственных учреждений администрации </w:t>
      </w:r>
      <w:proofErr w:type="spellStart"/>
      <w:r w:rsidR="005C1CF4">
        <w:rPr>
          <w:sz w:val="28"/>
          <w:szCs w:val="28"/>
        </w:rPr>
        <w:t>Искитимского</w:t>
      </w:r>
      <w:proofErr w:type="spellEnd"/>
      <w:r w:rsidR="005C1CF4">
        <w:rPr>
          <w:sz w:val="28"/>
          <w:szCs w:val="28"/>
        </w:rPr>
        <w:t xml:space="preserve"> района, муниципальных образований </w:t>
      </w:r>
      <w:proofErr w:type="spellStart"/>
      <w:r w:rsidR="005C1CF4">
        <w:rPr>
          <w:sz w:val="28"/>
          <w:szCs w:val="28"/>
        </w:rPr>
        <w:t>Искитимского</w:t>
      </w:r>
      <w:proofErr w:type="spellEnd"/>
      <w:r w:rsidR="005C1CF4">
        <w:rPr>
          <w:sz w:val="28"/>
          <w:szCs w:val="28"/>
        </w:rPr>
        <w:t xml:space="preserve"> района</w:t>
      </w:r>
      <w:r w:rsidR="005C1CF4" w:rsidRPr="00BB17F6">
        <w:rPr>
          <w:sz w:val="28"/>
          <w:szCs w:val="28"/>
        </w:rPr>
        <w:t xml:space="preserve"> </w:t>
      </w:r>
      <w:r w:rsidRPr="00BB17F6">
        <w:rPr>
          <w:sz w:val="28"/>
          <w:szCs w:val="28"/>
        </w:rPr>
        <w:t>необходимую для реализации своих целей и задач информацию;</w:t>
      </w:r>
    </w:p>
    <w:p w:rsidR="00C73C34" w:rsidRPr="00BB17F6" w:rsidRDefault="005C1CF4" w:rsidP="00BB17F6">
      <w:pPr>
        <w:ind w:firstLine="709"/>
        <w:jc w:val="both"/>
        <w:rPr>
          <w:sz w:val="28"/>
          <w:szCs w:val="28"/>
        </w:rPr>
      </w:pPr>
      <w:bookmarkStart w:id="149" w:name="sub_207"/>
      <w:bookmarkEnd w:id="148"/>
      <w:r>
        <w:rPr>
          <w:sz w:val="28"/>
          <w:szCs w:val="28"/>
        </w:rPr>
        <w:t>2</w:t>
      </w:r>
      <w:r w:rsidR="00C73C34" w:rsidRPr="00BB17F6">
        <w:rPr>
          <w:sz w:val="28"/>
          <w:szCs w:val="28"/>
        </w:rPr>
        <w:t xml:space="preserve">) приглашать и заслушивать на заседаниях комиссии представителей </w:t>
      </w:r>
      <w:r>
        <w:rPr>
          <w:sz w:val="28"/>
          <w:szCs w:val="28"/>
        </w:rPr>
        <w:t xml:space="preserve">структурных подразделений и подведомственных учреждений администрации </w:t>
      </w:r>
      <w:proofErr w:type="spellStart"/>
      <w:r>
        <w:rPr>
          <w:sz w:val="28"/>
          <w:szCs w:val="28"/>
        </w:rPr>
        <w:t>Искитимского</w:t>
      </w:r>
      <w:proofErr w:type="spellEnd"/>
      <w:r>
        <w:rPr>
          <w:sz w:val="28"/>
          <w:szCs w:val="28"/>
        </w:rPr>
        <w:t xml:space="preserve"> района, муниципальных образований </w:t>
      </w:r>
      <w:proofErr w:type="spellStart"/>
      <w:r>
        <w:rPr>
          <w:sz w:val="28"/>
          <w:szCs w:val="28"/>
        </w:rPr>
        <w:t>Искитимского</w:t>
      </w:r>
      <w:proofErr w:type="spellEnd"/>
      <w:r>
        <w:rPr>
          <w:sz w:val="28"/>
          <w:szCs w:val="28"/>
        </w:rPr>
        <w:t xml:space="preserve"> района</w:t>
      </w:r>
      <w:r w:rsidR="00C73C34" w:rsidRPr="00BB17F6">
        <w:rPr>
          <w:sz w:val="28"/>
          <w:szCs w:val="28"/>
        </w:rPr>
        <w:t xml:space="preserve">, инициаторов проекта, экспертных организаций по </w:t>
      </w:r>
      <w:r w:rsidR="00C73C34" w:rsidRPr="00BB17F6">
        <w:rPr>
          <w:sz w:val="28"/>
          <w:szCs w:val="28"/>
        </w:rPr>
        <w:lastRenderedPageBreak/>
        <w:t>вопросам предоставления земельных участков для размещения (реализации) объектов социально-культурного или коммунально-бытового назначения, масштабных инвестиционных проектов, соответствующих критериям, установленным Законом Новосибирской области.</w:t>
      </w:r>
    </w:p>
    <w:bookmarkEnd w:id="149"/>
    <w:p w:rsidR="00C73C34" w:rsidRPr="00BB17F6" w:rsidRDefault="00C73C34" w:rsidP="005C1CF4">
      <w:pPr>
        <w:jc w:val="center"/>
        <w:rPr>
          <w:sz w:val="28"/>
          <w:szCs w:val="28"/>
        </w:rPr>
      </w:pPr>
    </w:p>
    <w:p w:rsidR="00C73C34" w:rsidRPr="00BB17F6" w:rsidRDefault="00C73C34" w:rsidP="005C1CF4">
      <w:pPr>
        <w:pStyle w:val="1"/>
        <w:rPr>
          <w:sz w:val="28"/>
          <w:szCs w:val="28"/>
        </w:rPr>
      </w:pPr>
      <w:bookmarkStart w:id="150" w:name="sub_221"/>
      <w:r w:rsidRPr="00BB17F6">
        <w:rPr>
          <w:sz w:val="28"/>
          <w:szCs w:val="28"/>
        </w:rPr>
        <w:t>IV. Организация работы комиссии</w:t>
      </w:r>
    </w:p>
    <w:bookmarkEnd w:id="150"/>
    <w:p w:rsidR="00C73C34" w:rsidRPr="00BB17F6" w:rsidRDefault="00C73C34" w:rsidP="005C1CF4">
      <w:pPr>
        <w:jc w:val="center"/>
        <w:rPr>
          <w:sz w:val="28"/>
          <w:szCs w:val="28"/>
        </w:rPr>
      </w:pPr>
    </w:p>
    <w:p w:rsidR="00C73C34" w:rsidRPr="00BB17F6" w:rsidRDefault="00C73C34" w:rsidP="00BB17F6">
      <w:pPr>
        <w:ind w:firstLine="709"/>
        <w:jc w:val="both"/>
        <w:rPr>
          <w:sz w:val="28"/>
          <w:szCs w:val="28"/>
        </w:rPr>
      </w:pPr>
      <w:bookmarkStart w:id="151" w:name="sub_210"/>
      <w:r w:rsidRPr="00BB17F6">
        <w:rPr>
          <w:sz w:val="28"/>
          <w:szCs w:val="28"/>
        </w:rPr>
        <w:t xml:space="preserve">6. Состав комиссии утверждается </w:t>
      </w:r>
      <w:r w:rsidR="005C1CF4">
        <w:rPr>
          <w:sz w:val="28"/>
          <w:szCs w:val="28"/>
        </w:rPr>
        <w:t xml:space="preserve">постановлением администрации </w:t>
      </w:r>
      <w:proofErr w:type="spellStart"/>
      <w:r w:rsidR="005C1CF4">
        <w:rPr>
          <w:sz w:val="28"/>
          <w:szCs w:val="28"/>
        </w:rPr>
        <w:t>Искитимского</w:t>
      </w:r>
      <w:proofErr w:type="spellEnd"/>
      <w:r w:rsidR="005C1CF4">
        <w:rPr>
          <w:sz w:val="28"/>
          <w:szCs w:val="28"/>
        </w:rPr>
        <w:t xml:space="preserve"> района</w:t>
      </w:r>
      <w:r w:rsidRPr="00BB17F6">
        <w:rPr>
          <w:sz w:val="28"/>
          <w:szCs w:val="28"/>
        </w:rPr>
        <w:t>.</w:t>
      </w:r>
    </w:p>
    <w:p w:rsidR="00C73C34" w:rsidRPr="00BB17F6" w:rsidRDefault="00C73C34" w:rsidP="00BB17F6">
      <w:pPr>
        <w:ind w:firstLine="709"/>
        <w:jc w:val="both"/>
        <w:rPr>
          <w:sz w:val="28"/>
          <w:szCs w:val="28"/>
        </w:rPr>
      </w:pPr>
      <w:bookmarkStart w:id="152" w:name="sub_211"/>
      <w:bookmarkEnd w:id="151"/>
      <w:r w:rsidRPr="00BB17F6">
        <w:rPr>
          <w:sz w:val="28"/>
          <w:szCs w:val="28"/>
        </w:rPr>
        <w:t>7. Работа комиссии осуществляется путем проведения заседаний комиссии.</w:t>
      </w:r>
    </w:p>
    <w:p w:rsidR="00A101B8" w:rsidRDefault="00C73C34" w:rsidP="00A101B8">
      <w:pPr>
        <w:ind w:firstLine="709"/>
        <w:jc w:val="both"/>
        <w:rPr>
          <w:sz w:val="28"/>
          <w:szCs w:val="28"/>
        </w:rPr>
      </w:pPr>
      <w:bookmarkStart w:id="153" w:name="sub_212"/>
      <w:bookmarkEnd w:id="152"/>
      <w:r w:rsidRPr="00BB17F6">
        <w:rPr>
          <w:sz w:val="28"/>
          <w:szCs w:val="28"/>
        </w:rPr>
        <w:t xml:space="preserve">8. </w:t>
      </w:r>
      <w:r w:rsidR="00A101B8">
        <w:rPr>
          <w:sz w:val="28"/>
          <w:szCs w:val="28"/>
        </w:rPr>
        <w:t xml:space="preserve">Заседание Комиссия проводится в срок, не превышающий 10 рабочих дней со дня получения заключения структурного подразделения или подведомственного учреждения администрации </w:t>
      </w:r>
      <w:proofErr w:type="spellStart"/>
      <w:r w:rsidR="00A101B8">
        <w:rPr>
          <w:sz w:val="28"/>
          <w:szCs w:val="28"/>
        </w:rPr>
        <w:t>Искитимского</w:t>
      </w:r>
      <w:proofErr w:type="spellEnd"/>
      <w:r w:rsidR="00A101B8">
        <w:rPr>
          <w:sz w:val="28"/>
          <w:szCs w:val="28"/>
        </w:rPr>
        <w:t xml:space="preserve"> района в соответствии с курируемыми им направлениями о </w:t>
      </w:r>
      <w:r w:rsidR="00A101B8" w:rsidRPr="00B650A9">
        <w:rPr>
          <w:sz w:val="28"/>
          <w:szCs w:val="28"/>
        </w:rPr>
        <w:t>возможност</w:t>
      </w:r>
      <w:r w:rsidR="00A101B8">
        <w:rPr>
          <w:sz w:val="28"/>
          <w:szCs w:val="28"/>
        </w:rPr>
        <w:t xml:space="preserve">и (невозможности) </w:t>
      </w:r>
      <w:r w:rsidR="00A101B8" w:rsidRPr="00B650A9">
        <w:rPr>
          <w:sz w:val="28"/>
          <w:szCs w:val="28"/>
        </w:rPr>
        <w:t xml:space="preserve">реализации проекта </w:t>
      </w:r>
      <w:r w:rsidR="00A101B8">
        <w:rPr>
          <w:sz w:val="28"/>
          <w:szCs w:val="28"/>
        </w:rPr>
        <w:t>на з</w:t>
      </w:r>
      <w:r w:rsidR="00A101B8" w:rsidRPr="00B650A9">
        <w:rPr>
          <w:sz w:val="28"/>
          <w:szCs w:val="28"/>
        </w:rPr>
        <w:t xml:space="preserve">емельном участке и о соответствии </w:t>
      </w:r>
      <w:r w:rsidR="00A101B8">
        <w:rPr>
          <w:sz w:val="28"/>
          <w:szCs w:val="28"/>
        </w:rPr>
        <w:t xml:space="preserve">(несоответствии) </w:t>
      </w:r>
      <w:r w:rsidR="00A101B8" w:rsidRPr="00B650A9">
        <w:rPr>
          <w:sz w:val="28"/>
          <w:szCs w:val="28"/>
        </w:rPr>
        <w:t>проекта критериям, установленным Законом Новосибирской области</w:t>
      </w:r>
      <w:r w:rsidR="00A101B8">
        <w:rPr>
          <w:sz w:val="28"/>
          <w:szCs w:val="28"/>
        </w:rPr>
        <w:t>.</w:t>
      </w:r>
    </w:p>
    <w:p w:rsidR="00C73C34" w:rsidRPr="00BB17F6" w:rsidRDefault="00C73C34" w:rsidP="00BB17F6">
      <w:pPr>
        <w:ind w:firstLine="709"/>
        <w:jc w:val="both"/>
        <w:rPr>
          <w:sz w:val="28"/>
          <w:szCs w:val="28"/>
        </w:rPr>
      </w:pPr>
      <w:bookmarkStart w:id="154" w:name="sub_213"/>
      <w:bookmarkEnd w:id="153"/>
      <w:r w:rsidRPr="00BB17F6">
        <w:rPr>
          <w:sz w:val="28"/>
          <w:szCs w:val="28"/>
        </w:rPr>
        <w:t xml:space="preserve">9. Заседание комиссии по рассмотрению обращения к Губернатору Новосибирской области проводится в течение 20 рабочих дней </w:t>
      </w:r>
      <w:proofErr w:type="gramStart"/>
      <w:r w:rsidRPr="00BB17F6">
        <w:rPr>
          <w:sz w:val="28"/>
          <w:szCs w:val="28"/>
        </w:rPr>
        <w:t>с даты определения</w:t>
      </w:r>
      <w:proofErr w:type="gramEnd"/>
      <w:r w:rsidRPr="00BB17F6">
        <w:rPr>
          <w:sz w:val="28"/>
          <w:szCs w:val="28"/>
        </w:rPr>
        <w:t xml:space="preserve"> комиссией уполномоченного органа.</w:t>
      </w:r>
    </w:p>
    <w:p w:rsidR="00C73C34" w:rsidRPr="00BB17F6" w:rsidRDefault="00A101B8" w:rsidP="00BB17F6">
      <w:pPr>
        <w:ind w:firstLine="709"/>
        <w:jc w:val="both"/>
        <w:rPr>
          <w:sz w:val="28"/>
          <w:szCs w:val="28"/>
        </w:rPr>
      </w:pPr>
      <w:bookmarkStart w:id="155" w:name="sub_215"/>
      <w:bookmarkEnd w:id="154"/>
      <w:r>
        <w:rPr>
          <w:sz w:val="28"/>
          <w:szCs w:val="28"/>
        </w:rPr>
        <w:t xml:space="preserve">10. </w:t>
      </w:r>
      <w:r w:rsidR="00C73C34" w:rsidRPr="00BB17F6">
        <w:rPr>
          <w:sz w:val="28"/>
          <w:szCs w:val="28"/>
        </w:rPr>
        <w:t>Организует работу комиссии и ведет ее заседания председатель комиссии, который имеет двух заместителей председателя комиссии. В отсутствие председателя комиссии его обязанности исполняет один из заместителей председателей комиссии, назначаемый председателем комиссии.</w:t>
      </w:r>
    </w:p>
    <w:p w:rsidR="00C73C34" w:rsidRPr="00BB17F6" w:rsidRDefault="00C73C34" w:rsidP="00BB17F6">
      <w:pPr>
        <w:ind w:firstLine="709"/>
        <w:jc w:val="both"/>
        <w:rPr>
          <w:sz w:val="28"/>
          <w:szCs w:val="28"/>
        </w:rPr>
      </w:pPr>
      <w:bookmarkStart w:id="156" w:name="sub_216"/>
      <w:bookmarkEnd w:id="155"/>
      <w:r w:rsidRPr="00BB17F6">
        <w:rPr>
          <w:sz w:val="28"/>
          <w:szCs w:val="28"/>
        </w:rPr>
        <w:t>1</w:t>
      </w:r>
      <w:r w:rsidR="00A101B8">
        <w:rPr>
          <w:sz w:val="28"/>
          <w:szCs w:val="28"/>
        </w:rPr>
        <w:t>1</w:t>
      </w:r>
      <w:r w:rsidRPr="00BB17F6">
        <w:rPr>
          <w:sz w:val="28"/>
          <w:szCs w:val="28"/>
        </w:rPr>
        <w:t>. Заседание комиссии является правомочным, если на нем присутствуют две трети ее членов.</w:t>
      </w:r>
    </w:p>
    <w:p w:rsidR="00C73C34" w:rsidRPr="00BB17F6" w:rsidRDefault="00C73C34" w:rsidP="00BB17F6">
      <w:pPr>
        <w:ind w:firstLine="709"/>
        <w:jc w:val="both"/>
        <w:rPr>
          <w:sz w:val="28"/>
          <w:szCs w:val="28"/>
        </w:rPr>
      </w:pPr>
      <w:bookmarkStart w:id="157" w:name="sub_217"/>
      <w:bookmarkEnd w:id="156"/>
      <w:r w:rsidRPr="00BB17F6">
        <w:rPr>
          <w:sz w:val="28"/>
          <w:szCs w:val="28"/>
        </w:rPr>
        <w:t>1</w:t>
      </w:r>
      <w:r w:rsidR="00A101B8">
        <w:rPr>
          <w:sz w:val="28"/>
          <w:szCs w:val="28"/>
        </w:rPr>
        <w:t>2</w:t>
      </w:r>
      <w:r w:rsidRPr="00BB17F6">
        <w:rPr>
          <w:sz w:val="28"/>
          <w:szCs w:val="28"/>
        </w:rPr>
        <w:t xml:space="preserve">. Решение комиссии принимается большинством голосов присутствующих на заседании членов комиссии путем открытого голосования и носит рекомендательный характер. При равенстве голосов решающим является голос председателя комиссии, в его отсутствие </w:t>
      </w:r>
      <w:r w:rsidR="00A101B8">
        <w:rPr>
          <w:sz w:val="28"/>
          <w:szCs w:val="28"/>
        </w:rPr>
        <w:t>–</w:t>
      </w:r>
      <w:r w:rsidRPr="00BB17F6">
        <w:rPr>
          <w:sz w:val="28"/>
          <w:szCs w:val="28"/>
        </w:rPr>
        <w:t xml:space="preserve"> заместителя председателя комиссии, назначенный председателем комиссии.</w:t>
      </w:r>
    </w:p>
    <w:p w:rsidR="00C73C34" w:rsidRPr="00BB17F6" w:rsidRDefault="00C73C34" w:rsidP="00BB17F6">
      <w:pPr>
        <w:ind w:firstLine="709"/>
        <w:jc w:val="both"/>
        <w:rPr>
          <w:sz w:val="28"/>
          <w:szCs w:val="28"/>
        </w:rPr>
      </w:pPr>
      <w:bookmarkStart w:id="158" w:name="sub_218"/>
      <w:bookmarkEnd w:id="157"/>
      <w:r w:rsidRPr="00BB17F6">
        <w:rPr>
          <w:sz w:val="28"/>
          <w:szCs w:val="28"/>
        </w:rPr>
        <w:t>1</w:t>
      </w:r>
      <w:r w:rsidR="00A101B8">
        <w:rPr>
          <w:sz w:val="28"/>
          <w:szCs w:val="28"/>
        </w:rPr>
        <w:t>3</w:t>
      </w:r>
      <w:r w:rsidRPr="00BB17F6">
        <w:rPr>
          <w:sz w:val="28"/>
          <w:szCs w:val="28"/>
        </w:rPr>
        <w:t>. Заседание комиссии и принятые на нем решения оформляются протоколом заседания комиссии.</w:t>
      </w:r>
    </w:p>
    <w:p w:rsidR="00C73C34" w:rsidRPr="00BB17F6" w:rsidRDefault="00C73C34" w:rsidP="00BB17F6">
      <w:pPr>
        <w:ind w:firstLine="709"/>
        <w:jc w:val="both"/>
        <w:rPr>
          <w:sz w:val="28"/>
          <w:szCs w:val="28"/>
        </w:rPr>
      </w:pPr>
      <w:bookmarkStart w:id="159" w:name="sub_219"/>
      <w:bookmarkEnd w:id="158"/>
      <w:r w:rsidRPr="00BB17F6">
        <w:rPr>
          <w:sz w:val="28"/>
          <w:szCs w:val="28"/>
        </w:rPr>
        <w:t>1</w:t>
      </w:r>
      <w:r w:rsidR="00A101B8">
        <w:rPr>
          <w:sz w:val="28"/>
          <w:szCs w:val="28"/>
        </w:rPr>
        <w:t>4</w:t>
      </w:r>
      <w:r w:rsidRPr="00BB17F6">
        <w:rPr>
          <w:sz w:val="28"/>
          <w:szCs w:val="28"/>
        </w:rPr>
        <w:t xml:space="preserve">. Протокол заседания комиссии подписывается </w:t>
      </w:r>
      <w:r w:rsidR="00A101B8">
        <w:rPr>
          <w:sz w:val="28"/>
          <w:szCs w:val="28"/>
        </w:rPr>
        <w:t>председателем</w:t>
      </w:r>
      <w:r w:rsidR="00A101B8" w:rsidRPr="00A101B8">
        <w:rPr>
          <w:sz w:val="28"/>
          <w:szCs w:val="28"/>
        </w:rPr>
        <w:t xml:space="preserve"> </w:t>
      </w:r>
      <w:r w:rsidR="00A101B8" w:rsidRPr="00BB17F6">
        <w:rPr>
          <w:sz w:val="28"/>
          <w:szCs w:val="28"/>
        </w:rPr>
        <w:t>комиссии</w:t>
      </w:r>
      <w:r w:rsidR="00A101B8">
        <w:rPr>
          <w:sz w:val="28"/>
          <w:szCs w:val="28"/>
        </w:rPr>
        <w:t xml:space="preserve">, </w:t>
      </w:r>
      <w:r w:rsidR="00A101B8" w:rsidRPr="00BB17F6">
        <w:rPr>
          <w:sz w:val="28"/>
          <w:szCs w:val="28"/>
        </w:rPr>
        <w:t xml:space="preserve">а в его отсутствие </w:t>
      </w:r>
      <w:r w:rsidR="00A101B8">
        <w:rPr>
          <w:sz w:val="28"/>
          <w:szCs w:val="28"/>
        </w:rPr>
        <w:t>–</w:t>
      </w:r>
      <w:r w:rsidR="00A101B8" w:rsidRPr="00BB17F6">
        <w:rPr>
          <w:sz w:val="28"/>
          <w:szCs w:val="28"/>
        </w:rPr>
        <w:t xml:space="preserve"> заместителем председателя, назначенным председателем</w:t>
      </w:r>
      <w:r w:rsidR="00A101B8">
        <w:rPr>
          <w:sz w:val="28"/>
          <w:szCs w:val="28"/>
        </w:rPr>
        <w:t>, и</w:t>
      </w:r>
      <w:r w:rsidRPr="00BB17F6">
        <w:rPr>
          <w:sz w:val="28"/>
          <w:szCs w:val="28"/>
        </w:rPr>
        <w:t xml:space="preserve"> секретарем комиссии.</w:t>
      </w:r>
    </w:p>
    <w:bookmarkEnd w:id="159"/>
    <w:p w:rsidR="00A313E5" w:rsidRDefault="00A313E5">
      <w:pPr>
        <w:spacing w:after="200" w:line="276" w:lineRule="auto"/>
        <w:rPr>
          <w:sz w:val="28"/>
          <w:szCs w:val="28"/>
        </w:rPr>
      </w:pPr>
      <w:r>
        <w:rPr>
          <w:sz w:val="28"/>
          <w:szCs w:val="28"/>
        </w:rPr>
        <w:br w:type="page"/>
      </w:r>
    </w:p>
    <w:p w:rsidR="00A313E5" w:rsidRPr="0028147D" w:rsidRDefault="00A313E5" w:rsidP="00A313E5">
      <w:pPr>
        <w:tabs>
          <w:tab w:val="left" w:pos="567"/>
          <w:tab w:val="left" w:pos="2173"/>
        </w:tabs>
        <w:ind w:left="5670"/>
        <w:rPr>
          <w:sz w:val="24"/>
        </w:rPr>
      </w:pPr>
      <w:r w:rsidRPr="0028147D">
        <w:rPr>
          <w:sz w:val="24"/>
        </w:rPr>
        <w:lastRenderedPageBreak/>
        <w:t>Приложение</w:t>
      </w:r>
      <w:r>
        <w:rPr>
          <w:sz w:val="24"/>
        </w:rPr>
        <w:t xml:space="preserve"> №3</w:t>
      </w:r>
    </w:p>
    <w:p w:rsidR="00A313E5" w:rsidRDefault="00A313E5" w:rsidP="00A313E5">
      <w:pPr>
        <w:tabs>
          <w:tab w:val="left" w:pos="567"/>
          <w:tab w:val="left" w:pos="2173"/>
        </w:tabs>
        <w:ind w:left="5670"/>
        <w:rPr>
          <w:sz w:val="24"/>
        </w:rPr>
      </w:pPr>
      <w:r w:rsidRPr="0028147D">
        <w:rPr>
          <w:sz w:val="24"/>
        </w:rPr>
        <w:t xml:space="preserve">к </w:t>
      </w:r>
      <w:r>
        <w:rPr>
          <w:sz w:val="24"/>
        </w:rPr>
        <w:t>постановлению</w:t>
      </w:r>
    </w:p>
    <w:p w:rsidR="00A313E5" w:rsidRDefault="00A313E5" w:rsidP="00A313E5">
      <w:pPr>
        <w:tabs>
          <w:tab w:val="left" w:pos="567"/>
          <w:tab w:val="left" w:pos="2173"/>
        </w:tabs>
        <w:ind w:left="5670"/>
        <w:rPr>
          <w:sz w:val="24"/>
        </w:rPr>
      </w:pPr>
      <w:r>
        <w:rPr>
          <w:sz w:val="24"/>
        </w:rPr>
        <w:t>администрации района</w:t>
      </w:r>
    </w:p>
    <w:p w:rsidR="00A313E5" w:rsidRPr="0028147D" w:rsidRDefault="00A313E5" w:rsidP="00A313E5">
      <w:pPr>
        <w:tabs>
          <w:tab w:val="left" w:pos="567"/>
          <w:tab w:val="left" w:pos="2173"/>
        </w:tabs>
        <w:ind w:left="5670"/>
        <w:rPr>
          <w:sz w:val="24"/>
        </w:rPr>
      </w:pPr>
      <w:r w:rsidRPr="0028147D">
        <w:rPr>
          <w:sz w:val="24"/>
        </w:rPr>
        <w:t>от __.__.201</w:t>
      </w:r>
      <w:r>
        <w:rPr>
          <w:sz w:val="24"/>
        </w:rPr>
        <w:t>7</w:t>
      </w:r>
      <w:r w:rsidRPr="0028147D">
        <w:rPr>
          <w:sz w:val="24"/>
        </w:rPr>
        <w:t xml:space="preserve"> №___</w:t>
      </w:r>
    </w:p>
    <w:p w:rsidR="00A313E5" w:rsidRPr="00931CF5" w:rsidRDefault="00A313E5" w:rsidP="00A313E5">
      <w:pPr>
        <w:jc w:val="center"/>
        <w:rPr>
          <w:sz w:val="24"/>
          <w:szCs w:val="24"/>
        </w:rPr>
      </w:pPr>
    </w:p>
    <w:p w:rsidR="00A313E5" w:rsidRDefault="00A313E5" w:rsidP="00A313E5">
      <w:pPr>
        <w:jc w:val="center"/>
        <w:rPr>
          <w:sz w:val="28"/>
          <w:szCs w:val="28"/>
        </w:rPr>
      </w:pPr>
      <w:r>
        <w:rPr>
          <w:sz w:val="28"/>
          <w:szCs w:val="28"/>
        </w:rPr>
        <w:t>СОСТАВ</w:t>
      </w:r>
    </w:p>
    <w:p w:rsidR="00A41622" w:rsidRDefault="00A41622" w:rsidP="00A313E5">
      <w:pPr>
        <w:jc w:val="center"/>
        <w:rPr>
          <w:sz w:val="28"/>
          <w:szCs w:val="28"/>
        </w:rPr>
      </w:pPr>
      <w:proofErr w:type="gramStart"/>
      <w:r>
        <w:rPr>
          <w:sz w:val="28"/>
          <w:szCs w:val="28"/>
        </w:rPr>
        <w:t xml:space="preserve">комиссию по рассмотрению ходатайств </w:t>
      </w:r>
      <w:r w:rsidRPr="00FD4844">
        <w:rPr>
          <w:sz w:val="28"/>
          <w:szCs w:val="28"/>
        </w:rPr>
        <w:t xml:space="preserve">юридических лиц о размещении (реализации) объектов социально-культурного или коммунально-бытового назначения, масштабных инвестиционных проектов, и их соответствии критериям, установленным Законом Новосибирской области от 01.07.2015 </w:t>
      </w:r>
      <w:r>
        <w:rPr>
          <w:sz w:val="28"/>
          <w:szCs w:val="28"/>
        </w:rPr>
        <w:t>№</w:t>
      </w:r>
      <w:r w:rsidRPr="00FD4844">
        <w:rPr>
          <w:sz w:val="28"/>
          <w:szCs w:val="28"/>
        </w:rPr>
        <w:t xml:space="preserve">583-ОЗ </w:t>
      </w:r>
      <w:r>
        <w:rPr>
          <w:sz w:val="28"/>
          <w:szCs w:val="28"/>
        </w:rPr>
        <w:t>«</w:t>
      </w:r>
      <w:r w:rsidRPr="00FD4844">
        <w:rPr>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и о внесении изменения в статью</w:t>
      </w:r>
      <w:proofErr w:type="gramEnd"/>
      <w:r w:rsidRPr="00FD4844">
        <w:rPr>
          <w:sz w:val="28"/>
          <w:szCs w:val="28"/>
        </w:rPr>
        <w:t xml:space="preserve"> 15 Закона Новосибирской области </w:t>
      </w:r>
      <w:r>
        <w:rPr>
          <w:sz w:val="28"/>
          <w:szCs w:val="28"/>
        </w:rPr>
        <w:t>«</w:t>
      </w:r>
      <w:r w:rsidRPr="00FD4844">
        <w:rPr>
          <w:sz w:val="28"/>
          <w:szCs w:val="28"/>
        </w:rPr>
        <w:t>Об использовании земель на территории Новосибирской области</w:t>
      </w:r>
      <w:r>
        <w:rPr>
          <w:sz w:val="28"/>
          <w:szCs w:val="28"/>
        </w:rPr>
        <w:t>»</w:t>
      </w:r>
    </w:p>
    <w:p w:rsidR="00A41622" w:rsidRDefault="00A41622" w:rsidP="00A313E5">
      <w:pPr>
        <w:jc w:val="center"/>
        <w:rPr>
          <w:sz w:val="28"/>
          <w:szCs w:val="28"/>
        </w:rPr>
      </w:pPr>
    </w:p>
    <w:tbl>
      <w:tblPr>
        <w:tblW w:w="10065" w:type="dxa"/>
        <w:tblInd w:w="-318" w:type="dxa"/>
        <w:tblLook w:val="04A0" w:firstRow="1" w:lastRow="0" w:firstColumn="1" w:lastColumn="0" w:noHBand="0" w:noVBand="1"/>
      </w:tblPr>
      <w:tblGrid>
        <w:gridCol w:w="993"/>
        <w:gridCol w:w="2694"/>
        <w:gridCol w:w="583"/>
        <w:gridCol w:w="5795"/>
      </w:tblGrid>
      <w:tr w:rsidR="00427A25" w:rsidRPr="004C21AC" w:rsidTr="00427A25">
        <w:tc>
          <w:tcPr>
            <w:tcW w:w="993" w:type="dxa"/>
          </w:tcPr>
          <w:p w:rsidR="00427A25" w:rsidRPr="004C21AC" w:rsidRDefault="00427A25" w:rsidP="00427A25">
            <w:pPr>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sidRPr="004C21AC">
              <w:rPr>
                <w:sz w:val="28"/>
                <w:szCs w:val="28"/>
              </w:rPr>
              <w:t>Лагода</w:t>
            </w:r>
            <w:proofErr w:type="spellEnd"/>
            <w:r w:rsidRPr="004C21AC">
              <w:rPr>
                <w:sz w:val="28"/>
                <w:szCs w:val="28"/>
              </w:rPr>
              <w:t xml:space="preserve"> Олег Владимирович</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Default="00427A25" w:rsidP="00AA37ED">
            <w:pPr>
              <w:rPr>
                <w:sz w:val="28"/>
                <w:szCs w:val="28"/>
              </w:rPr>
            </w:pPr>
            <w:r w:rsidRPr="004C21AC">
              <w:rPr>
                <w:sz w:val="28"/>
                <w:szCs w:val="28"/>
              </w:rPr>
              <w:t xml:space="preserve">глава района, председатель </w:t>
            </w:r>
            <w:r>
              <w:rPr>
                <w:sz w:val="28"/>
                <w:szCs w:val="28"/>
              </w:rPr>
              <w:t>комиссии</w:t>
            </w:r>
            <w:r w:rsidRPr="004C21AC">
              <w:rPr>
                <w:sz w:val="28"/>
                <w:szCs w:val="28"/>
              </w:rPr>
              <w:t>;</w:t>
            </w:r>
          </w:p>
          <w:p w:rsidR="00427A25" w:rsidRPr="004C21AC" w:rsidRDefault="00427A25" w:rsidP="00AA37ED">
            <w:pPr>
              <w:rPr>
                <w:sz w:val="28"/>
                <w:szCs w:val="28"/>
              </w:rPr>
            </w:pPr>
          </w:p>
          <w:p w:rsidR="00427A25" w:rsidRPr="004C21AC" w:rsidRDefault="00427A25" w:rsidP="00AA37ED">
            <w:pPr>
              <w:rPr>
                <w:sz w:val="28"/>
                <w:szCs w:val="28"/>
              </w:rPr>
            </w:pPr>
          </w:p>
        </w:tc>
      </w:tr>
      <w:tr w:rsidR="00427A25" w:rsidRPr="004C21AC" w:rsidTr="00427A25">
        <w:tc>
          <w:tcPr>
            <w:tcW w:w="993" w:type="dxa"/>
          </w:tcPr>
          <w:p w:rsidR="00427A25" w:rsidRPr="004C21AC" w:rsidRDefault="00427A25" w:rsidP="00427A25">
            <w:pPr>
              <w:numPr>
                <w:ilvl w:val="0"/>
                <w:numId w:val="3"/>
              </w:numPr>
              <w:jc w:val="center"/>
              <w:rPr>
                <w:sz w:val="28"/>
                <w:szCs w:val="28"/>
              </w:rPr>
            </w:pPr>
          </w:p>
        </w:tc>
        <w:tc>
          <w:tcPr>
            <w:tcW w:w="2694" w:type="dxa"/>
          </w:tcPr>
          <w:p w:rsidR="00427A25" w:rsidRPr="004C21AC" w:rsidRDefault="00427A25" w:rsidP="00AA37ED">
            <w:pPr>
              <w:rPr>
                <w:sz w:val="28"/>
                <w:szCs w:val="28"/>
              </w:rPr>
            </w:pPr>
            <w:r w:rsidRPr="004C21AC">
              <w:rPr>
                <w:sz w:val="28"/>
                <w:szCs w:val="28"/>
              </w:rPr>
              <w:t>Безденежный Борис Валерьевич</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427A25" w:rsidP="00AA37ED">
            <w:pPr>
              <w:rPr>
                <w:sz w:val="28"/>
                <w:szCs w:val="28"/>
              </w:rPr>
            </w:pPr>
            <w:r w:rsidRPr="004C21AC">
              <w:rPr>
                <w:sz w:val="28"/>
                <w:szCs w:val="28"/>
              </w:rPr>
              <w:t>первый заместитель главы администрации района,</w:t>
            </w:r>
            <w:r>
              <w:rPr>
                <w:sz w:val="28"/>
                <w:szCs w:val="28"/>
              </w:rPr>
              <w:t xml:space="preserve"> </w:t>
            </w:r>
            <w:r w:rsidRPr="004C21AC">
              <w:rPr>
                <w:sz w:val="28"/>
                <w:szCs w:val="28"/>
              </w:rPr>
              <w:t xml:space="preserve">заместитель председателя </w:t>
            </w:r>
            <w:r>
              <w:rPr>
                <w:sz w:val="28"/>
                <w:szCs w:val="28"/>
              </w:rPr>
              <w:t>комиссии</w:t>
            </w:r>
            <w:r w:rsidRPr="004C21AC">
              <w:rPr>
                <w:sz w:val="28"/>
                <w:szCs w:val="28"/>
              </w:rPr>
              <w:t>;</w:t>
            </w:r>
          </w:p>
          <w:p w:rsidR="00427A25" w:rsidRPr="004C21AC" w:rsidRDefault="00427A25" w:rsidP="00AA37ED">
            <w:pPr>
              <w:rPr>
                <w:sz w:val="28"/>
                <w:szCs w:val="28"/>
              </w:rPr>
            </w:pPr>
          </w:p>
        </w:tc>
      </w:tr>
      <w:tr w:rsidR="00427A25" w:rsidRPr="004C21AC" w:rsidTr="00AA37ED">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sidRPr="004C21AC">
              <w:rPr>
                <w:sz w:val="28"/>
                <w:szCs w:val="28"/>
              </w:rPr>
              <w:t>Обрывко</w:t>
            </w:r>
            <w:proofErr w:type="spellEnd"/>
            <w:r w:rsidRPr="004C21AC">
              <w:rPr>
                <w:sz w:val="28"/>
                <w:szCs w:val="28"/>
              </w:rPr>
              <w:t xml:space="preserve"> Александр Николаевич</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427A25" w:rsidP="00AA37ED">
            <w:pPr>
              <w:ind w:left="34"/>
              <w:rPr>
                <w:sz w:val="28"/>
                <w:szCs w:val="28"/>
              </w:rPr>
            </w:pPr>
            <w:r w:rsidRPr="004C21AC">
              <w:rPr>
                <w:sz w:val="28"/>
                <w:szCs w:val="28"/>
              </w:rPr>
              <w:t>заместитель главы администрации района по строительству, энергетике, жилищно-коммунальному и дорожному хозяйству</w:t>
            </w:r>
            <w:r>
              <w:rPr>
                <w:sz w:val="28"/>
                <w:szCs w:val="28"/>
              </w:rPr>
              <w:t xml:space="preserve">, </w:t>
            </w:r>
            <w:r w:rsidRPr="004C21AC">
              <w:rPr>
                <w:sz w:val="28"/>
                <w:szCs w:val="28"/>
              </w:rPr>
              <w:t xml:space="preserve">заместитель председателя </w:t>
            </w:r>
            <w:r>
              <w:rPr>
                <w:sz w:val="28"/>
                <w:szCs w:val="28"/>
              </w:rPr>
              <w:t>комиссии</w:t>
            </w:r>
            <w:r w:rsidRPr="004C21AC">
              <w:rPr>
                <w:sz w:val="28"/>
                <w:szCs w:val="28"/>
              </w:rPr>
              <w:t>;</w:t>
            </w:r>
          </w:p>
          <w:p w:rsidR="00427A25" w:rsidRPr="004C21AC" w:rsidRDefault="00427A25" w:rsidP="00AA37ED">
            <w:pPr>
              <w:ind w:left="34"/>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9F6D37" w:rsidP="009F6D37">
            <w:pPr>
              <w:rPr>
                <w:sz w:val="28"/>
                <w:szCs w:val="28"/>
              </w:rPr>
            </w:pPr>
            <w:r>
              <w:rPr>
                <w:sz w:val="28"/>
                <w:szCs w:val="28"/>
              </w:rPr>
              <w:t>Грязнова Елена Юрьевна</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9F6D37" w:rsidP="00AA37ED">
            <w:pPr>
              <w:rPr>
                <w:sz w:val="28"/>
                <w:szCs w:val="28"/>
              </w:rPr>
            </w:pPr>
            <w:r>
              <w:rPr>
                <w:sz w:val="28"/>
                <w:szCs w:val="28"/>
              </w:rPr>
              <w:t>главный специалист</w:t>
            </w:r>
            <w:r w:rsidR="00427A25" w:rsidRPr="004C21AC">
              <w:rPr>
                <w:sz w:val="28"/>
                <w:szCs w:val="28"/>
              </w:rPr>
              <w:t xml:space="preserve"> управления экономического развития, промышленности и торговли администрации района, секретарь </w:t>
            </w:r>
            <w:r w:rsidR="00427A25">
              <w:rPr>
                <w:sz w:val="28"/>
                <w:szCs w:val="28"/>
              </w:rPr>
              <w:t>комиссии</w:t>
            </w:r>
            <w:r w:rsidR="00427A25" w:rsidRPr="004C21AC">
              <w:rPr>
                <w:sz w:val="28"/>
                <w:szCs w:val="28"/>
              </w:rPr>
              <w:t>;</w:t>
            </w:r>
          </w:p>
          <w:p w:rsidR="00427A25" w:rsidRPr="004C21AC" w:rsidRDefault="00427A25" w:rsidP="00AA37ED">
            <w:pPr>
              <w:rPr>
                <w:sz w:val="28"/>
                <w:szCs w:val="28"/>
              </w:rPr>
            </w:pPr>
            <w:bookmarkStart w:id="160" w:name="_GoBack"/>
            <w:bookmarkEnd w:id="160"/>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sidRPr="004C21AC">
              <w:rPr>
                <w:sz w:val="28"/>
                <w:szCs w:val="28"/>
              </w:rPr>
              <w:t>Лоханов</w:t>
            </w:r>
            <w:proofErr w:type="spellEnd"/>
            <w:r w:rsidRPr="004C21AC">
              <w:rPr>
                <w:sz w:val="28"/>
                <w:szCs w:val="28"/>
              </w:rPr>
              <w:t xml:space="preserve"> Виктор Яковлевич</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427A25" w:rsidP="00AA37ED">
            <w:pPr>
              <w:ind w:left="34"/>
              <w:rPr>
                <w:sz w:val="28"/>
                <w:szCs w:val="28"/>
              </w:rPr>
            </w:pPr>
            <w:r w:rsidRPr="004C21AC">
              <w:rPr>
                <w:sz w:val="28"/>
                <w:szCs w:val="28"/>
              </w:rPr>
              <w:t>заместитель главы администрации района – начальник управления сельского хозяйства;</w:t>
            </w:r>
          </w:p>
          <w:p w:rsidR="00427A25" w:rsidRPr="004C21AC" w:rsidRDefault="00427A25" w:rsidP="00AA37ED">
            <w:pPr>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Pr>
                <w:sz w:val="28"/>
                <w:szCs w:val="28"/>
              </w:rPr>
              <w:t>Григоревский</w:t>
            </w:r>
            <w:proofErr w:type="spellEnd"/>
            <w:r>
              <w:rPr>
                <w:sz w:val="28"/>
                <w:szCs w:val="28"/>
              </w:rPr>
              <w:t xml:space="preserve"> Владимир Александрович</w:t>
            </w:r>
          </w:p>
        </w:tc>
        <w:tc>
          <w:tcPr>
            <w:tcW w:w="583" w:type="dxa"/>
          </w:tcPr>
          <w:p w:rsidR="00427A25" w:rsidRPr="004C21AC" w:rsidRDefault="00427A25" w:rsidP="00AA37ED">
            <w:pPr>
              <w:jc w:val="center"/>
              <w:rPr>
                <w:sz w:val="28"/>
                <w:szCs w:val="28"/>
              </w:rPr>
            </w:pPr>
            <w:r>
              <w:rPr>
                <w:sz w:val="28"/>
                <w:szCs w:val="28"/>
              </w:rPr>
              <w:t>-</w:t>
            </w:r>
          </w:p>
        </w:tc>
        <w:tc>
          <w:tcPr>
            <w:tcW w:w="5795" w:type="dxa"/>
          </w:tcPr>
          <w:p w:rsidR="00427A25" w:rsidRDefault="00427A25" w:rsidP="00AA37ED">
            <w:pPr>
              <w:ind w:left="34"/>
              <w:rPr>
                <w:sz w:val="28"/>
                <w:szCs w:val="28"/>
              </w:rPr>
            </w:pPr>
            <w:r>
              <w:rPr>
                <w:sz w:val="28"/>
                <w:szCs w:val="28"/>
              </w:rPr>
              <w:t>заместитель главы администрации района по социальным вопросам;</w:t>
            </w:r>
          </w:p>
          <w:p w:rsidR="00427A25" w:rsidRDefault="00427A25" w:rsidP="00AA37ED">
            <w:pPr>
              <w:ind w:left="34"/>
              <w:rPr>
                <w:sz w:val="28"/>
                <w:szCs w:val="28"/>
              </w:rPr>
            </w:pPr>
          </w:p>
          <w:p w:rsidR="00427A25" w:rsidRPr="004C21AC" w:rsidRDefault="00427A25" w:rsidP="00AA37ED">
            <w:pPr>
              <w:ind w:left="34"/>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r w:rsidRPr="004C21AC">
              <w:rPr>
                <w:sz w:val="28"/>
                <w:szCs w:val="28"/>
              </w:rPr>
              <w:t>Пастушенко Людмила Афанасьевна</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427A25" w:rsidP="00AA37ED">
            <w:pPr>
              <w:rPr>
                <w:sz w:val="28"/>
                <w:szCs w:val="28"/>
              </w:rPr>
            </w:pPr>
            <w:r w:rsidRPr="004C21AC">
              <w:rPr>
                <w:sz w:val="28"/>
                <w:szCs w:val="28"/>
              </w:rPr>
              <w:t>начальник управления экономического развития, промышленности и торговли администрации района;</w:t>
            </w:r>
          </w:p>
          <w:p w:rsidR="00427A25" w:rsidRPr="004C21AC" w:rsidRDefault="00427A25" w:rsidP="00AA37ED">
            <w:pPr>
              <w:rPr>
                <w:sz w:val="28"/>
                <w:szCs w:val="28"/>
              </w:rPr>
            </w:pPr>
          </w:p>
          <w:p w:rsidR="00427A25" w:rsidRPr="004C21AC" w:rsidRDefault="00427A25" w:rsidP="00AA37ED">
            <w:pPr>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sidRPr="004C21AC">
              <w:rPr>
                <w:sz w:val="28"/>
                <w:szCs w:val="28"/>
              </w:rPr>
              <w:t>Арсибекова</w:t>
            </w:r>
            <w:proofErr w:type="spellEnd"/>
            <w:r w:rsidRPr="004C21AC">
              <w:rPr>
                <w:sz w:val="28"/>
                <w:szCs w:val="28"/>
              </w:rPr>
              <w:t xml:space="preserve"> Лариса Владимировна</w:t>
            </w:r>
          </w:p>
        </w:tc>
        <w:tc>
          <w:tcPr>
            <w:tcW w:w="583" w:type="dxa"/>
          </w:tcPr>
          <w:p w:rsidR="00427A25" w:rsidRPr="004C21AC" w:rsidRDefault="00427A25" w:rsidP="00AA37ED">
            <w:pPr>
              <w:jc w:val="center"/>
              <w:rPr>
                <w:sz w:val="28"/>
                <w:szCs w:val="28"/>
              </w:rPr>
            </w:pPr>
            <w:r w:rsidRPr="004C21AC">
              <w:rPr>
                <w:sz w:val="28"/>
                <w:szCs w:val="28"/>
              </w:rPr>
              <w:t>-</w:t>
            </w:r>
          </w:p>
        </w:tc>
        <w:tc>
          <w:tcPr>
            <w:tcW w:w="5795" w:type="dxa"/>
          </w:tcPr>
          <w:p w:rsidR="00427A25" w:rsidRPr="004C21AC" w:rsidRDefault="00427A25" w:rsidP="00AA37ED">
            <w:pPr>
              <w:ind w:left="22"/>
              <w:rPr>
                <w:sz w:val="28"/>
                <w:szCs w:val="28"/>
              </w:rPr>
            </w:pPr>
            <w:r w:rsidRPr="004C21AC">
              <w:rPr>
                <w:sz w:val="28"/>
                <w:szCs w:val="28"/>
              </w:rPr>
              <w:t>начальник управления по имуществу и земельным отношениям администрации района;</w:t>
            </w:r>
          </w:p>
          <w:p w:rsidR="00427A25" w:rsidRPr="004C21AC" w:rsidRDefault="00427A25" w:rsidP="00AA37ED">
            <w:pPr>
              <w:rPr>
                <w:sz w:val="28"/>
                <w:szCs w:val="28"/>
              </w:rPr>
            </w:pPr>
          </w:p>
        </w:tc>
      </w:tr>
      <w:tr w:rsidR="0026061D" w:rsidRPr="004C21AC" w:rsidTr="00427A25">
        <w:tc>
          <w:tcPr>
            <w:tcW w:w="993" w:type="dxa"/>
          </w:tcPr>
          <w:p w:rsidR="0026061D" w:rsidRPr="00427A25" w:rsidRDefault="0026061D" w:rsidP="00427A25">
            <w:pPr>
              <w:pStyle w:val="a3"/>
              <w:numPr>
                <w:ilvl w:val="0"/>
                <w:numId w:val="3"/>
              </w:numPr>
              <w:jc w:val="center"/>
              <w:rPr>
                <w:sz w:val="28"/>
                <w:szCs w:val="28"/>
              </w:rPr>
            </w:pPr>
          </w:p>
        </w:tc>
        <w:tc>
          <w:tcPr>
            <w:tcW w:w="2694" w:type="dxa"/>
          </w:tcPr>
          <w:p w:rsidR="0026061D" w:rsidRDefault="0026061D" w:rsidP="00AA37ED">
            <w:pPr>
              <w:rPr>
                <w:sz w:val="28"/>
                <w:szCs w:val="28"/>
              </w:rPr>
            </w:pPr>
            <w:proofErr w:type="spellStart"/>
            <w:r>
              <w:rPr>
                <w:sz w:val="28"/>
                <w:szCs w:val="28"/>
              </w:rPr>
              <w:t>Городишенина</w:t>
            </w:r>
            <w:proofErr w:type="spellEnd"/>
            <w:r>
              <w:rPr>
                <w:sz w:val="28"/>
                <w:szCs w:val="28"/>
              </w:rPr>
              <w:t xml:space="preserve"> Александра Анатольевна</w:t>
            </w:r>
          </w:p>
          <w:p w:rsidR="0026061D" w:rsidRPr="004C21AC" w:rsidRDefault="0026061D" w:rsidP="00AA37ED">
            <w:pPr>
              <w:rPr>
                <w:sz w:val="28"/>
                <w:szCs w:val="28"/>
              </w:rPr>
            </w:pPr>
          </w:p>
        </w:tc>
        <w:tc>
          <w:tcPr>
            <w:tcW w:w="583" w:type="dxa"/>
          </w:tcPr>
          <w:p w:rsidR="0026061D" w:rsidRPr="004C21AC" w:rsidRDefault="0026061D" w:rsidP="00AA37ED">
            <w:pPr>
              <w:jc w:val="center"/>
              <w:rPr>
                <w:sz w:val="28"/>
                <w:szCs w:val="28"/>
              </w:rPr>
            </w:pPr>
            <w:r>
              <w:rPr>
                <w:sz w:val="28"/>
                <w:szCs w:val="28"/>
              </w:rPr>
              <w:t>-</w:t>
            </w:r>
          </w:p>
        </w:tc>
        <w:tc>
          <w:tcPr>
            <w:tcW w:w="5795" w:type="dxa"/>
          </w:tcPr>
          <w:p w:rsidR="0026061D" w:rsidRPr="004C21AC" w:rsidRDefault="0026061D" w:rsidP="00AA37ED">
            <w:pPr>
              <w:ind w:left="22"/>
              <w:rPr>
                <w:sz w:val="28"/>
                <w:szCs w:val="28"/>
              </w:rPr>
            </w:pPr>
            <w:r>
              <w:rPr>
                <w:sz w:val="28"/>
                <w:szCs w:val="28"/>
              </w:rPr>
              <w:t>начальник юридического отдела администрации района;</w:t>
            </w: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Pr="004C21AC" w:rsidRDefault="00427A25" w:rsidP="00AA37ED">
            <w:pPr>
              <w:rPr>
                <w:sz w:val="28"/>
                <w:szCs w:val="28"/>
              </w:rPr>
            </w:pPr>
            <w:proofErr w:type="spellStart"/>
            <w:r>
              <w:rPr>
                <w:sz w:val="28"/>
                <w:szCs w:val="28"/>
              </w:rPr>
              <w:t>Авакова</w:t>
            </w:r>
            <w:proofErr w:type="spellEnd"/>
            <w:r>
              <w:rPr>
                <w:sz w:val="28"/>
                <w:szCs w:val="28"/>
              </w:rPr>
              <w:t xml:space="preserve"> Наталья Сергеевна</w:t>
            </w:r>
          </w:p>
        </w:tc>
        <w:tc>
          <w:tcPr>
            <w:tcW w:w="583" w:type="dxa"/>
          </w:tcPr>
          <w:p w:rsidR="00427A25" w:rsidRPr="004C21AC"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начальник отдела строительства, архитектуры и дорожного строительства администрации района;</w:t>
            </w:r>
          </w:p>
          <w:p w:rsidR="00427A25" w:rsidRPr="004C21AC" w:rsidRDefault="00427A25" w:rsidP="00AA37ED">
            <w:pPr>
              <w:ind w:left="22"/>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r>
              <w:rPr>
                <w:sz w:val="28"/>
                <w:szCs w:val="28"/>
              </w:rPr>
              <w:t>Горшков Иван Алексеевич</w:t>
            </w:r>
          </w:p>
        </w:tc>
        <w:tc>
          <w:tcPr>
            <w:tcW w:w="583" w:type="dxa"/>
          </w:tcPr>
          <w:p w:rsidR="00427A25"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 xml:space="preserve">директор МКУ «Управление жилищно-коммунального хозяйства </w:t>
            </w:r>
            <w:proofErr w:type="spellStart"/>
            <w:r>
              <w:rPr>
                <w:sz w:val="28"/>
                <w:szCs w:val="28"/>
              </w:rPr>
              <w:t>Искитимского</w:t>
            </w:r>
            <w:proofErr w:type="spellEnd"/>
            <w:r>
              <w:rPr>
                <w:sz w:val="28"/>
                <w:szCs w:val="28"/>
              </w:rPr>
              <w:t xml:space="preserve"> района;</w:t>
            </w:r>
          </w:p>
          <w:p w:rsidR="00427A25" w:rsidRDefault="00427A25" w:rsidP="00AA37ED">
            <w:pPr>
              <w:ind w:left="22"/>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proofErr w:type="spellStart"/>
            <w:r>
              <w:rPr>
                <w:sz w:val="28"/>
                <w:szCs w:val="28"/>
              </w:rPr>
              <w:t>Епанчинцева</w:t>
            </w:r>
            <w:proofErr w:type="spellEnd"/>
            <w:r>
              <w:rPr>
                <w:sz w:val="28"/>
                <w:szCs w:val="28"/>
              </w:rPr>
              <w:t xml:space="preserve"> Александра Викторовна</w:t>
            </w:r>
          </w:p>
          <w:p w:rsidR="00427A25" w:rsidRPr="004C21AC" w:rsidRDefault="00427A25" w:rsidP="00AA37ED">
            <w:pPr>
              <w:rPr>
                <w:sz w:val="28"/>
                <w:szCs w:val="28"/>
              </w:rPr>
            </w:pPr>
          </w:p>
        </w:tc>
        <w:tc>
          <w:tcPr>
            <w:tcW w:w="583" w:type="dxa"/>
          </w:tcPr>
          <w:p w:rsidR="00427A25" w:rsidRPr="004C21AC" w:rsidRDefault="00427A25" w:rsidP="00AA37ED">
            <w:pPr>
              <w:jc w:val="center"/>
              <w:rPr>
                <w:sz w:val="28"/>
                <w:szCs w:val="28"/>
              </w:rPr>
            </w:pPr>
            <w:r>
              <w:rPr>
                <w:sz w:val="28"/>
                <w:szCs w:val="28"/>
              </w:rPr>
              <w:t>-</w:t>
            </w:r>
          </w:p>
        </w:tc>
        <w:tc>
          <w:tcPr>
            <w:tcW w:w="5795" w:type="dxa"/>
          </w:tcPr>
          <w:p w:rsidR="00427A25" w:rsidRPr="004C21AC" w:rsidRDefault="00427A25" w:rsidP="00AA37ED">
            <w:pPr>
              <w:ind w:left="22"/>
              <w:rPr>
                <w:sz w:val="28"/>
                <w:szCs w:val="28"/>
              </w:rPr>
            </w:pPr>
            <w:r>
              <w:rPr>
                <w:sz w:val="28"/>
                <w:szCs w:val="28"/>
              </w:rPr>
              <w:t>начальник управления образования администрации района;</w:t>
            </w: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proofErr w:type="spellStart"/>
            <w:r>
              <w:rPr>
                <w:sz w:val="28"/>
                <w:szCs w:val="28"/>
              </w:rPr>
              <w:t>Панышева</w:t>
            </w:r>
            <w:proofErr w:type="spellEnd"/>
            <w:r>
              <w:rPr>
                <w:sz w:val="28"/>
                <w:szCs w:val="28"/>
              </w:rPr>
              <w:t xml:space="preserve"> Роза Ивановна</w:t>
            </w:r>
          </w:p>
        </w:tc>
        <w:tc>
          <w:tcPr>
            <w:tcW w:w="583" w:type="dxa"/>
          </w:tcPr>
          <w:p w:rsidR="00427A25"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 xml:space="preserve">начальник </w:t>
            </w:r>
            <w:proofErr w:type="gramStart"/>
            <w:r>
              <w:rPr>
                <w:sz w:val="28"/>
                <w:szCs w:val="28"/>
              </w:rPr>
              <w:t>отдела социального обслуживания населения администрации района</w:t>
            </w:r>
            <w:proofErr w:type="gramEnd"/>
            <w:r>
              <w:rPr>
                <w:sz w:val="28"/>
                <w:szCs w:val="28"/>
              </w:rPr>
              <w:t>;</w:t>
            </w:r>
          </w:p>
          <w:p w:rsidR="00427A25" w:rsidRDefault="00427A25" w:rsidP="00AA37ED">
            <w:pPr>
              <w:ind w:left="22"/>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r>
              <w:rPr>
                <w:sz w:val="28"/>
                <w:szCs w:val="28"/>
              </w:rPr>
              <w:t>Гетманская Светлана Сергеевна</w:t>
            </w:r>
          </w:p>
        </w:tc>
        <w:tc>
          <w:tcPr>
            <w:tcW w:w="583" w:type="dxa"/>
          </w:tcPr>
          <w:p w:rsidR="00427A25"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 xml:space="preserve">директор </w:t>
            </w:r>
            <w:r w:rsidR="00B20919">
              <w:rPr>
                <w:sz w:val="28"/>
                <w:szCs w:val="28"/>
              </w:rPr>
              <w:t xml:space="preserve">МБУК «Центр развития культуры </w:t>
            </w:r>
            <w:proofErr w:type="spellStart"/>
            <w:r w:rsidR="00B20919">
              <w:rPr>
                <w:sz w:val="28"/>
                <w:szCs w:val="28"/>
              </w:rPr>
              <w:t>Искитимского</w:t>
            </w:r>
            <w:proofErr w:type="spellEnd"/>
            <w:r w:rsidR="00B20919">
              <w:rPr>
                <w:sz w:val="28"/>
                <w:szCs w:val="28"/>
              </w:rPr>
              <w:t xml:space="preserve"> района»;</w:t>
            </w:r>
          </w:p>
          <w:p w:rsidR="00B20919" w:rsidRDefault="00B20919" w:rsidP="00AA37ED">
            <w:pPr>
              <w:ind w:left="22"/>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proofErr w:type="spellStart"/>
            <w:r>
              <w:rPr>
                <w:sz w:val="28"/>
                <w:szCs w:val="28"/>
              </w:rPr>
              <w:t>Незговоров</w:t>
            </w:r>
            <w:proofErr w:type="spellEnd"/>
            <w:r>
              <w:rPr>
                <w:sz w:val="28"/>
                <w:szCs w:val="28"/>
              </w:rPr>
              <w:t xml:space="preserve"> Алексей Юрьевич</w:t>
            </w:r>
          </w:p>
        </w:tc>
        <w:tc>
          <w:tcPr>
            <w:tcW w:w="583" w:type="dxa"/>
          </w:tcPr>
          <w:p w:rsidR="00427A25"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начальник отдела по физической культуре и спорту администрации района;</w:t>
            </w:r>
          </w:p>
          <w:p w:rsidR="00427A25" w:rsidRDefault="00427A25" w:rsidP="00AA37ED">
            <w:pPr>
              <w:ind w:left="22"/>
              <w:rPr>
                <w:sz w:val="28"/>
                <w:szCs w:val="28"/>
              </w:rPr>
            </w:pPr>
          </w:p>
        </w:tc>
      </w:tr>
      <w:tr w:rsidR="00427A25" w:rsidRPr="004C21AC" w:rsidTr="00427A25">
        <w:tc>
          <w:tcPr>
            <w:tcW w:w="993" w:type="dxa"/>
          </w:tcPr>
          <w:p w:rsidR="00427A25" w:rsidRPr="00427A25" w:rsidRDefault="00427A25" w:rsidP="00427A25">
            <w:pPr>
              <w:pStyle w:val="a3"/>
              <w:numPr>
                <w:ilvl w:val="0"/>
                <w:numId w:val="3"/>
              </w:numPr>
              <w:jc w:val="center"/>
              <w:rPr>
                <w:sz w:val="28"/>
                <w:szCs w:val="28"/>
              </w:rPr>
            </w:pPr>
          </w:p>
        </w:tc>
        <w:tc>
          <w:tcPr>
            <w:tcW w:w="2694" w:type="dxa"/>
          </w:tcPr>
          <w:p w:rsidR="00427A25" w:rsidRDefault="00427A25" w:rsidP="00AA37ED">
            <w:pPr>
              <w:rPr>
                <w:sz w:val="28"/>
                <w:szCs w:val="28"/>
              </w:rPr>
            </w:pPr>
            <w:r>
              <w:rPr>
                <w:sz w:val="28"/>
                <w:szCs w:val="28"/>
              </w:rPr>
              <w:t>Уланова Галина Юрьевна</w:t>
            </w:r>
          </w:p>
        </w:tc>
        <w:tc>
          <w:tcPr>
            <w:tcW w:w="583" w:type="dxa"/>
          </w:tcPr>
          <w:p w:rsidR="00427A25" w:rsidRDefault="00427A25" w:rsidP="00AA37ED">
            <w:pPr>
              <w:jc w:val="center"/>
              <w:rPr>
                <w:sz w:val="28"/>
                <w:szCs w:val="28"/>
              </w:rPr>
            </w:pPr>
            <w:r>
              <w:rPr>
                <w:sz w:val="28"/>
                <w:szCs w:val="28"/>
              </w:rPr>
              <w:t>-</w:t>
            </w:r>
          </w:p>
        </w:tc>
        <w:tc>
          <w:tcPr>
            <w:tcW w:w="5795" w:type="dxa"/>
          </w:tcPr>
          <w:p w:rsidR="00427A25" w:rsidRDefault="00427A25" w:rsidP="00AA37ED">
            <w:pPr>
              <w:ind w:left="22"/>
              <w:rPr>
                <w:sz w:val="28"/>
                <w:szCs w:val="28"/>
              </w:rPr>
            </w:pPr>
            <w:r>
              <w:rPr>
                <w:sz w:val="28"/>
                <w:szCs w:val="28"/>
              </w:rPr>
              <w:t>начальник отдела молодежной политики администрации района.</w:t>
            </w:r>
          </w:p>
        </w:tc>
      </w:tr>
    </w:tbl>
    <w:p w:rsidR="00427A25" w:rsidRDefault="00427A25" w:rsidP="00A313E5">
      <w:pPr>
        <w:jc w:val="center"/>
        <w:rPr>
          <w:sz w:val="28"/>
          <w:szCs w:val="28"/>
        </w:rPr>
      </w:pPr>
    </w:p>
    <w:sectPr w:rsidR="00427A25">
      <w:footerReference w:type="default" r:id="rId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EC" w:rsidRDefault="00E968EC" w:rsidP="000C57F1">
      <w:r>
        <w:separator/>
      </w:r>
    </w:p>
  </w:endnote>
  <w:endnote w:type="continuationSeparator" w:id="0">
    <w:p w:rsidR="00E968EC" w:rsidRDefault="00E968EC" w:rsidP="000C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91" w:rsidRDefault="007054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EC" w:rsidRDefault="00E968EC" w:rsidP="000C57F1">
      <w:r>
        <w:separator/>
      </w:r>
    </w:p>
  </w:footnote>
  <w:footnote w:type="continuationSeparator" w:id="0">
    <w:p w:rsidR="00E968EC" w:rsidRDefault="00E968EC" w:rsidP="000C5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77E1"/>
    <w:multiLevelType w:val="multilevel"/>
    <w:tmpl w:val="6E4AA096"/>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85916B4"/>
    <w:multiLevelType w:val="multilevel"/>
    <w:tmpl w:val="6E4AA096"/>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3E932D6"/>
    <w:multiLevelType w:val="multilevel"/>
    <w:tmpl w:val="EE98CA38"/>
    <w:lvl w:ilvl="0">
      <w:start w:val="1"/>
      <w:numFmt w:val="decimal"/>
      <w:lvlText w:val="%1."/>
      <w:lvlJc w:val="left"/>
      <w:pPr>
        <w:ind w:left="1744" w:hanging="103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73D244A"/>
    <w:multiLevelType w:val="hybridMultilevel"/>
    <w:tmpl w:val="172E7F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7B"/>
    <w:rsid w:val="00036A21"/>
    <w:rsid w:val="0007608F"/>
    <w:rsid w:val="000C57F1"/>
    <w:rsid w:val="001E1C9E"/>
    <w:rsid w:val="0025571A"/>
    <w:rsid w:val="0026061D"/>
    <w:rsid w:val="00272EC4"/>
    <w:rsid w:val="002C4054"/>
    <w:rsid w:val="002E1B25"/>
    <w:rsid w:val="002F44F9"/>
    <w:rsid w:val="00320AF0"/>
    <w:rsid w:val="003A4702"/>
    <w:rsid w:val="003D4924"/>
    <w:rsid w:val="003E2A3D"/>
    <w:rsid w:val="00427A25"/>
    <w:rsid w:val="00433F51"/>
    <w:rsid w:val="00476E0C"/>
    <w:rsid w:val="004E32C9"/>
    <w:rsid w:val="00545636"/>
    <w:rsid w:val="005C1CF4"/>
    <w:rsid w:val="00664DFC"/>
    <w:rsid w:val="006A60AD"/>
    <w:rsid w:val="006F346C"/>
    <w:rsid w:val="00705491"/>
    <w:rsid w:val="007F7BC9"/>
    <w:rsid w:val="00886383"/>
    <w:rsid w:val="00890034"/>
    <w:rsid w:val="008A71A1"/>
    <w:rsid w:val="008A7C27"/>
    <w:rsid w:val="008B5014"/>
    <w:rsid w:val="008B564B"/>
    <w:rsid w:val="008C3867"/>
    <w:rsid w:val="008E4DC9"/>
    <w:rsid w:val="008E5148"/>
    <w:rsid w:val="0092597B"/>
    <w:rsid w:val="00937FA4"/>
    <w:rsid w:val="009C7BFE"/>
    <w:rsid w:val="009F6D37"/>
    <w:rsid w:val="00A101B8"/>
    <w:rsid w:val="00A313E5"/>
    <w:rsid w:val="00A41622"/>
    <w:rsid w:val="00A71283"/>
    <w:rsid w:val="00A865C1"/>
    <w:rsid w:val="00B20919"/>
    <w:rsid w:val="00B650A9"/>
    <w:rsid w:val="00BB17F6"/>
    <w:rsid w:val="00C73C34"/>
    <w:rsid w:val="00CF2012"/>
    <w:rsid w:val="00D067C5"/>
    <w:rsid w:val="00D71E4F"/>
    <w:rsid w:val="00D722BA"/>
    <w:rsid w:val="00DC27D5"/>
    <w:rsid w:val="00E33823"/>
    <w:rsid w:val="00E968EC"/>
    <w:rsid w:val="00EF1833"/>
    <w:rsid w:val="00F7316C"/>
    <w:rsid w:val="00FB61F2"/>
    <w:rsid w:val="00FD4844"/>
    <w:rsid w:val="00FE1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9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2597B"/>
    <w:pPr>
      <w:keepNext/>
      <w:jc w:val="center"/>
      <w:outlineLvl w:val="0"/>
    </w:pPr>
    <w:rPr>
      <w:sz w:val="24"/>
    </w:rPr>
  </w:style>
  <w:style w:type="paragraph" w:styleId="2">
    <w:name w:val="heading 2"/>
    <w:basedOn w:val="a"/>
    <w:next w:val="a"/>
    <w:link w:val="20"/>
    <w:qFormat/>
    <w:rsid w:val="0092597B"/>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97B"/>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92597B"/>
    <w:rPr>
      <w:rFonts w:ascii="Times New Roman" w:eastAsia="Times New Roman" w:hAnsi="Times New Roman" w:cs="Times New Roman"/>
      <w:sz w:val="24"/>
      <w:szCs w:val="20"/>
      <w:lang w:eastAsia="ru-RU"/>
    </w:rPr>
  </w:style>
  <w:style w:type="paragraph" w:styleId="a3">
    <w:name w:val="List Paragraph"/>
    <w:basedOn w:val="a"/>
    <w:uiPriority w:val="34"/>
    <w:qFormat/>
    <w:rsid w:val="0092597B"/>
    <w:pPr>
      <w:ind w:left="720"/>
      <w:contextualSpacing/>
    </w:pPr>
  </w:style>
  <w:style w:type="paragraph" w:styleId="a4">
    <w:name w:val="header"/>
    <w:basedOn w:val="a"/>
    <w:link w:val="a5"/>
    <w:unhideWhenUsed/>
    <w:rsid w:val="0092597B"/>
    <w:pPr>
      <w:tabs>
        <w:tab w:val="center" w:pos="4677"/>
        <w:tab w:val="right" w:pos="9355"/>
      </w:tabs>
    </w:pPr>
  </w:style>
  <w:style w:type="character" w:customStyle="1" w:styleId="a5">
    <w:name w:val="Верхний колонтитул Знак"/>
    <w:basedOn w:val="a0"/>
    <w:link w:val="a4"/>
    <w:rsid w:val="0092597B"/>
    <w:rPr>
      <w:rFonts w:ascii="Times New Roman" w:eastAsia="Times New Roman" w:hAnsi="Times New Roman" w:cs="Times New Roman"/>
      <w:sz w:val="20"/>
      <w:szCs w:val="20"/>
      <w:lang w:eastAsia="ru-RU"/>
    </w:rPr>
  </w:style>
  <w:style w:type="character" w:customStyle="1" w:styleId="a6">
    <w:name w:val="Гипертекстовая ссылка"/>
    <w:basedOn w:val="a0"/>
    <w:uiPriority w:val="99"/>
    <w:rsid w:val="00FD4844"/>
    <w:rPr>
      <w:color w:val="106BBE"/>
    </w:rPr>
  </w:style>
  <w:style w:type="character" w:customStyle="1" w:styleId="a7">
    <w:name w:val="Цветовое выделение"/>
    <w:uiPriority w:val="99"/>
    <w:rsid w:val="00B650A9"/>
    <w:rPr>
      <w:b/>
      <w:bCs/>
      <w:color w:val="26282F"/>
    </w:rPr>
  </w:style>
  <w:style w:type="paragraph" w:styleId="a8">
    <w:name w:val="footer"/>
    <w:basedOn w:val="a"/>
    <w:link w:val="a9"/>
    <w:uiPriority w:val="99"/>
    <w:unhideWhenUsed/>
    <w:rsid w:val="000C57F1"/>
    <w:pPr>
      <w:tabs>
        <w:tab w:val="center" w:pos="4677"/>
        <w:tab w:val="right" w:pos="9355"/>
      </w:tabs>
    </w:pPr>
  </w:style>
  <w:style w:type="character" w:customStyle="1" w:styleId="a9">
    <w:name w:val="Нижний колонтитул Знак"/>
    <w:basedOn w:val="a0"/>
    <w:link w:val="a8"/>
    <w:uiPriority w:val="99"/>
    <w:rsid w:val="000C57F1"/>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8A71A1"/>
    <w:pPr>
      <w:widowControl w:val="0"/>
      <w:autoSpaceDE w:val="0"/>
      <w:autoSpaceDN w:val="0"/>
      <w:adjustRightInd w:val="0"/>
      <w:jc w:val="both"/>
    </w:pPr>
    <w:rPr>
      <w:rFonts w:ascii="Arial" w:eastAsiaTheme="minorEastAsia" w:hAnsi="Arial" w:cs="Arial"/>
      <w:sz w:val="24"/>
      <w:szCs w:val="24"/>
    </w:rPr>
  </w:style>
  <w:style w:type="paragraph" w:customStyle="1" w:styleId="ab">
    <w:name w:val="Таблицы (моноширинный)"/>
    <w:basedOn w:val="a"/>
    <w:next w:val="a"/>
    <w:uiPriority w:val="99"/>
    <w:rsid w:val="008A71A1"/>
    <w:pPr>
      <w:widowControl w:val="0"/>
      <w:autoSpaceDE w:val="0"/>
      <w:autoSpaceDN w:val="0"/>
      <w:adjustRightInd w:val="0"/>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9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2597B"/>
    <w:pPr>
      <w:keepNext/>
      <w:jc w:val="center"/>
      <w:outlineLvl w:val="0"/>
    </w:pPr>
    <w:rPr>
      <w:sz w:val="24"/>
    </w:rPr>
  </w:style>
  <w:style w:type="paragraph" w:styleId="2">
    <w:name w:val="heading 2"/>
    <w:basedOn w:val="a"/>
    <w:next w:val="a"/>
    <w:link w:val="20"/>
    <w:qFormat/>
    <w:rsid w:val="0092597B"/>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97B"/>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92597B"/>
    <w:rPr>
      <w:rFonts w:ascii="Times New Roman" w:eastAsia="Times New Roman" w:hAnsi="Times New Roman" w:cs="Times New Roman"/>
      <w:sz w:val="24"/>
      <w:szCs w:val="20"/>
      <w:lang w:eastAsia="ru-RU"/>
    </w:rPr>
  </w:style>
  <w:style w:type="paragraph" w:styleId="a3">
    <w:name w:val="List Paragraph"/>
    <w:basedOn w:val="a"/>
    <w:uiPriority w:val="34"/>
    <w:qFormat/>
    <w:rsid w:val="0092597B"/>
    <w:pPr>
      <w:ind w:left="720"/>
      <w:contextualSpacing/>
    </w:pPr>
  </w:style>
  <w:style w:type="paragraph" w:styleId="a4">
    <w:name w:val="header"/>
    <w:basedOn w:val="a"/>
    <w:link w:val="a5"/>
    <w:unhideWhenUsed/>
    <w:rsid w:val="0092597B"/>
    <w:pPr>
      <w:tabs>
        <w:tab w:val="center" w:pos="4677"/>
        <w:tab w:val="right" w:pos="9355"/>
      </w:tabs>
    </w:pPr>
  </w:style>
  <w:style w:type="character" w:customStyle="1" w:styleId="a5">
    <w:name w:val="Верхний колонтитул Знак"/>
    <w:basedOn w:val="a0"/>
    <w:link w:val="a4"/>
    <w:rsid w:val="0092597B"/>
    <w:rPr>
      <w:rFonts w:ascii="Times New Roman" w:eastAsia="Times New Roman" w:hAnsi="Times New Roman" w:cs="Times New Roman"/>
      <w:sz w:val="20"/>
      <w:szCs w:val="20"/>
      <w:lang w:eastAsia="ru-RU"/>
    </w:rPr>
  </w:style>
  <w:style w:type="character" w:customStyle="1" w:styleId="a6">
    <w:name w:val="Гипертекстовая ссылка"/>
    <w:basedOn w:val="a0"/>
    <w:uiPriority w:val="99"/>
    <w:rsid w:val="00FD4844"/>
    <w:rPr>
      <w:color w:val="106BBE"/>
    </w:rPr>
  </w:style>
  <w:style w:type="character" w:customStyle="1" w:styleId="a7">
    <w:name w:val="Цветовое выделение"/>
    <w:uiPriority w:val="99"/>
    <w:rsid w:val="00B650A9"/>
    <w:rPr>
      <w:b/>
      <w:bCs/>
      <w:color w:val="26282F"/>
    </w:rPr>
  </w:style>
  <w:style w:type="paragraph" w:styleId="a8">
    <w:name w:val="footer"/>
    <w:basedOn w:val="a"/>
    <w:link w:val="a9"/>
    <w:uiPriority w:val="99"/>
    <w:unhideWhenUsed/>
    <w:rsid w:val="000C57F1"/>
    <w:pPr>
      <w:tabs>
        <w:tab w:val="center" w:pos="4677"/>
        <w:tab w:val="right" w:pos="9355"/>
      </w:tabs>
    </w:pPr>
  </w:style>
  <w:style w:type="character" w:customStyle="1" w:styleId="a9">
    <w:name w:val="Нижний колонтитул Знак"/>
    <w:basedOn w:val="a0"/>
    <w:link w:val="a8"/>
    <w:uiPriority w:val="99"/>
    <w:rsid w:val="000C57F1"/>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8A71A1"/>
    <w:pPr>
      <w:widowControl w:val="0"/>
      <w:autoSpaceDE w:val="0"/>
      <w:autoSpaceDN w:val="0"/>
      <w:adjustRightInd w:val="0"/>
      <w:jc w:val="both"/>
    </w:pPr>
    <w:rPr>
      <w:rFonts w:ascii="Arial" w:eastAsiaTheme="minorEastAsia" w:hAnsi="Arial" w:cs="Arial"/>
      <w:sz w:val="24"/>
      <w:szCs w:val="24"/>
    </w:rPr>
  </w:style>
  <w:style w:type="paragraph" w:customStyle="1" w:styleId="ab">
    <w:name w:val="Таблицы (моноширинный)"/>
    <w:basedOn w:val="a"/>
    <w:next w:val="a"/>
    <w:uiPriority w:val="99"/>
    <w:rsid w:val="008A71A1"/>
    <w:pPr>
      <w:widowControl w:val="0"/>
      <w:autoSpaceDE w:val="0"/>
      <w:autoSpaceDN w:val="0"/>
      <w:adjustRightInd w:val="0"/>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56044.113" TargetMode="External"/><Relationship Id="rId18" Type="http://schemas.openxmlformats.org/officeDocument/2006/relationships/hyperlink" Target="garantF1://7156044.1102" TargetMode="External"/><Relationship Id="rId26" Type="http://schemas.openxmlformats.org/officeDocument/2006/relationships/hyperlink" Target="garantF1://12077762.20000" TargetMode="External"/><Relationship Id="rId39" Type="http://schemas.openxmlformats.org/officeDocument/2006/relationships/hyperlink" Target="garantF1://7156044.1101" TargetMode="External"/><Relationship Id="rId21" Type="http://schemas.openxmlformats.org/officeDocument/2006/relationships/hyperlink" Target="garantF1://12046448.0" TargetMode="External"/><Relationship Id="rId34" Type="http://schemas.openxmlformats.org/officeDocument/2006/relationships/hyperlink" Target="garantF1://12088083.0" TargetMode="External"/><Relationship Id="rId42" Type="http://schemas.openxmlformats.org/officeDocument/2006/relationships/hyperlink" Target="garantF1://12038258.3" TargetMode="External"/><Relationship Id="rId47" Type="http://schemas.openxmlformats.org/officeDocument/2006/relationships/hyperlink" Target="garantF1://7156044.111" TargetMode="External"/><Relationship Id="rId50" Type="http://schemas.openxmlformats.org/officeDocument/2006/relationships/hyperlink" Target="garantF1://10003000.0"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7156044.1102" TargetMode="External"/><Relationship Id="rId17" Type="http://schemas.openxmlformats.org/officeDocument/2006/relationships/hyperlink" Target="garantF1://7156044.1101" TargetMode="External"/><Relationship Id="rId25" Type="http://schemas.openxmlformats.org/officeDocument/2006/relationships/hyperlink" Target="garantF1://12077762.10000" TargetMode="External"/><Relationship Id="rId33" Type="http://schemas.openxmlformats.org/officeDocument/2006/relationships/hyperlink" Target="garantF1://70253464.0" TargetMode="External"/><Relationship Id="rId38" Type="http://schemas.openxmlformats.org/officeDocument/2006/relationships/hyperlink" Target="garantF1://7156044.0" TargetMode="External"/><Relationship Id="rId46" Type="http://schemas.openxmlformats.org/officeDocument/2006/relationships/hyperlink" Target="garantF1://7156044.0" TargetMode="External"/><Relationship Id="rId2" Type="http://schemas.openxmlformats.org/officeDocument/2006/relationships/numbering" Target="numbering.xml"/><Relationship Id="rId16" Type="http://schemas.openxmlformats.org/officeDocument/2006/relationships/hyperlink" Target="garantF1://7156044.1102" TargetMode="External"/><Relationship Id="rId20" Type="http://schemas.openxmlformats.org/officeDocument/2006/relationships/hyperlink" Target="garantF1://70648604.0" TargetMode="External"/><Relationship Id="rId29" Type="http://schemas.openxmlformats.org/officeDocument/2006/relationships/hyperlink" Target="garantF1://3819697.11" TargetMode="External"/><Relationship Id="rId41" Type="http://schemas.openxmlformats.org/officeDocument/2006/relationships/hyperlink" Target="garantF1://7156044.0" TargetMode="External"/><Relationship Id="rId54" Type="http://schemas.openxmlformats.org/officeDocument/2006/relationships/hyperlink" Target="garantF1://715604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56044.1101" TargetMode="External"/><Relationship Id="rId24" Type="http://schemas.openxmlformats.org/officeDocument/2006/relationships/hyperlink" Target="garantF1://3819697.11" TargetMode="External"/><Relationship Id="rId32" Type="http://schemas.openxmlformats.org/officeDocument/2006/relationships/hyperlink" Target="garantF1://71013152.1000" TargetMode="External"/><Relationship Id="rId37" Type="http://schemas.openxmlformats.org/officeDocument/2006/relationships/hyperlink" Target="garantF1://12046448.0" TargetMode="External"/><Relationship Id="rId40" Type="http://schemas.openxmlformats.org/officeDocument/2006/relationships/hyperlink" Target="garantF1://7156044.1102" TargetMode="External"/><Relationship Id="rId45" Type="http://schemas.openxmlformats.org/officeDocument/2006/relationships/hyperlink" Target="garantF1://7156044.113" TargetMode="External"/><Relationship Id="rId53" Type="http://schemas.openxmlformats.org/officeDocument/2006/relationships/hyperlink" Target="garantF1://7156044.0" TargetMode="External"/><Relationship Id="rId5" Type="http://schemas.openxmlformats.org/officeDocument/2006/relationships/settings" Target="settings.xml"/><Relationship Id="rId15" Type="http://schemas.openxmlformats.org/officeDocument/2006/relationships/hyperlink" Target="garantF1://7156044.1101" TargetMode="External"/><Relationship Id="rId23" Type="http://schemas.openxmlformats.org/officeDocument/2006/relationships/hyperlink" Target="garantF1://7156044.113" TargetMode="External"/><Relationship Id="rId28" Type="http://schemas.openxmlformats.org/officeDocument/2006/relationships/hyperlink" Target="garantF1://7156044.111" TargetMode="External"/><Relationship Id="rId36" Type="http://schemas.openxmlformats.org/officeDocument/2006/relationships/hyperlink" Target="garantF1://7156044.1102" TargetMode="External"/><Relationship Id="rId49" Type="http://schemas.openxmlformats.org/officeDocument/2006/relationships/hyperlink" Target="garantF1://7156044.101" TargetMode="External"/><Relationship Id="rId57" Type="http://schemas.openxmlformats.org/officeDocument/2006/relationships/theme" Target="theme/theme1.xml"/><Relationship Id="rId10" Type="http://schemas.openxmlformats.org/officeDocument/2006/relationships/hyperlink" Target="garantF1://7156044.0" TargetMode="External"/><Relationship Id="rId19" Type="http://schemas.openxmlformats.org/officeDocument/2006/relationships/hyperlink" Target="garantF1://70648604.15000" TargetMode="External"/><Relationship Id="rId31" Type="http://schemas.openxmlformats.org/officeDocument/2006/relationships/hyperlink" Target="garantF1://12077762.20000" TargetMode="External"/><Relationship Id="rId44" Type="http://schemas.openxmlformats.org/officeDocument/2006/relationships/hyperlink" Target="garantF1://7156044.113" TargetMode="External"/><Relationship Id="rId52" Type="http://schemas.openxmlformats.org/officeDocument/2006/relationships/hyperlink" Target="garantF1://7156044.0" TargetMode="External"/><Relationship Id="rId4" Type="http://schemas.microsoft.com/office/2007/relationships/stylesWithEffects" Target="stylesWithEffects.xml"/><Relationship Id="rId9" Type="http://schemas.openxmlformats.org/officeDocument/2006/relationships/hyperlink" Target="garantF1://7156044.0" TargetMode="External"/><Relationship Id="rId14" Type="http://schemas.openxmlformats.org/officeDocument/2006/relationships/hyperlink" Target="garantF1://7156044.111" TargetMode="External"/><Relationship Id="rId22" Type="http://schemas.openxmlformats.org/officeDocument/2006/relationships/hyperlink" Target="garantF1://3819697.11" TargetMode="External"/><Relationship Id="rId27" Type="http://schemas.openxmlformats.org/officeDocument/2006/relationships/hyperlink" Target="garantF1://71013152.1000" TargetMode="External"/><Relationship Id="rId30" Type="http://schemas.openxmlformats.org/officeDocument/2006/relationships/hyperlink" Target="garantF1://12077762.10000" TargetMode="External"/><Relationship Id="rId35" Type="http://schemas.openxmlformats.org/officeDocument/2006/relationships/hyperlink" Target="garantF1://7156044.1101" TargetMode="External"/><Relationship Id="rId43" Type="http://schemas.openxmlformats.org/officeDocument/2006/relationships/hyperlink" Target="garantF1://7156044.1101" TargetMode="External"/><Relationship Id="rId48" Type="http://schemas.openxmlformats.org/officeDocument/2006/relationships/hyperlink" Target="garantF1://7156044.0"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garantF1://7156044.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1DDA-BAA2-46CA-8980-A2AE1CAB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8141</Words>
  <Characters>46407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Камышова</dc:creator>
  <cp:lastModifiedBy>Камышова</cp:lastModifiedBy>
  <cp:revision>2</cp:revision>
  <cp:lastPrinted>2017-10-03T08:01:00Z</cp:lastPrinted>
  <dcterms:created xsi:type="dcterms:W3CDTF">2017-10-06T03:38:00Z</dcterms:created>
  <dcterms:modified xsi:type="dcterms:W3CDTF">2017-10-06T03:38:00Z</dcterms:modified>
</cp:coreProperties>
</file>