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93" w:rsidRPr="00387F93" w:rsidRDefault="00387F93" w:rsidP="00387F93">
      <w:pPr>
        <w:pStyle w:val="a4"/>
        <w:jc w:val="right"/>
        <w:rPr>
          <w:bCs/>
          <w:iCs/>
          <w:sz w:val="28"/>
          <w:szCs w:val="28"/>
        </w:rPr>
      </w:pPr>
      <w:r w:rsidRPr="00387F93">
        <w:rPr>
          <w:sz w:val="28"/>
          <w:szCs w:val="28"/>
        </w:rPr>
        <w:t>ПРОЕКТ</w:t>
      </w:r>
    </w:p>
    <w:p w:rsidR="00387F93" w:rsidRPr="00387F93" w:rsidRDefault="00387F93" w:rsidP="00387F93">
      <w:pPr>
        <w:pStyle w:val="1"/>
        <w:rPr>
          <w:sz w:val="28"/>
          <w:szCs w:val="28"/>
        </w:rPr>
      </w:pPr>
      <w:r w:rsidRPr="00387F93">
        <w:rPr>
          <w:sz w:val="28"/>
          <w:szCs w:val="28"/>
        </w:rPr>
        <w:t>ПОСТАНОВЛЕНИЕ</w:t>
      </w:r>
    </w:p>
    <w:p w:rsidR="00387F93" w:rsidRPr="00387F93" w:rsidRDefault="00387F93" w:rsidP="00387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7F93" w:rsidRPr="00387F93" w:rsidRDefault="00387F93" w:rsidP="00387F93">
      <w:pPr>
        <w:pStyle w:val="2"/>
        <w:jc w:val="center"/>
        <w:rPr>
          <w:sz w:val="28"/>
          <w:szCs w:val="28"/>
        </w:rPr>
      </w:pPr>
      <w:r w:rsidRPr="00387F93">
        <w:rPr>
          <w:sz w:val="28"/>
          <w:szCs w:val="28"/>
        </w:rPr>
        <w:t>________________ № ________</w:t>
      </w:r>
    </w:p>
    <w:p w:rsidR="00387F93" w:rsidRPr="00387F93" w:rsidRDefault="00387F93" w:rsidP="00387F93">
      <w:pPr>
        <w:jc w:val="center"/>
        <w:rPr>
          <w:rFonts w:ascii="Times New Roman" w:hAnsi="Times New Roman" w:cs="Times New Roman"/>
        </w:rPr>
      </w:pPr>
      <w:r w:rsidRPr="00387F93">
        <w:rPr>
          <w:rFonts w:ascii="Times New Roman" w:hAnsi="Times New Roman" w:cs="Times New Roman"/>
        </w:rPr>
        <w:t xml:space="preserve">г. </w:t>
      </w:r>
      <w:proofErr w:type="spellStart"/>
      <w:r w:rsidRPr="00387F93">
        <w:rPr>
          <w:rFonts w:ascii="Times New Roman" w:hAnsi="Times New Roman" w:cs="Times New Roman"/>
        </w:rPr>
        <w:t>Искитим</w:t>
      </w:r>
      <w:proofErr w:type="spellEnd"/>
    </w:p>
    <w:p w:rsidR="00387F93" w:rsidRPr="00387F93" w:rsidRDefault="00387F93" w:rsidP="00387F93">
      <w:pPr>
        <w:jc w:val="both"/>
        <w:rPr>
          <w:rFonts w:ascii="Times New Roman" w:hAnsi="Times New Roman" w:cs="Times New Roman"/>
        </w:rPr>
      </w:pPr>
    </w:p>
    <w:p w:rsidR="00EC793C" w:rsidRDefault="001268D0" w:rsidP="00387F93">
      <w:pPr>
        <w:pStyle w:val="22"/>
        <w:shd w:val="clear" w:color="auto" w:fill="auto"/>
        <w:spacing w:line="274" w:lineRule="exact"/>
        <w:ind w:right="4660"/>
      </w:pPr>
      <w:r>
        <w:t xml:space="preserve">О внесении изменений в постановление администрации </w:t>
      </w:r>
      <w:proofErr w:type="spellStart"/>
      <w:r>
        <w:t>Искитимского</w:t>
      </w:r>
      <w:proofErr w:type="spellEnd"/>
      <w:r>
        <w:t xml:space="preserve"> района от 07.11.2016 № 1262 «Об утверждении административного регламента предоставления муниципальной услуги по предоставлению земельных участков в аренду без проведения торгов»</w:t>
      </w:r>
    </w:p>
    <w:p w:rsidR="00387F93" w:rsidRDefault="00387F93" w:rsidP="00387F93">
      <w:pPr>
        <w:pStyle w:val="22"/>
        <w:shd w:val="clear" w:color="auto" w:fill="auto"/>
        <w:spacing w:line="274" w:lineRule="exact"/>
        <w:ind w:right="4660"/>
      </w:pPr>
    </w:p>
    <w:p w:rsidR="00EC793C" w:rsidRPr="00387F93" w:rsidRDefault="001268D0" w:rsidP="00387F93">
      <w:pPr>
        <w:pStyle w:val="22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387F93">
        <w:rPr>
          <w:sz w:val="28"/>
          <w:szCs w:val="28"/>
        </w:rPr>
        <w:t>В целях приведения нормативно-правовых актов в соответствии с Федеральным законом от 27</w:t>
      </w:r>
      <w:r w:rsidR="00387F93">
        <w:rPr>
          <w:sz w:val="28"/>
          <w:szCs w:val="28"/>
        </w:rPr>
        <w:t>.07.</w:t>
      </w:r>
      <w:r w:rsidRPr="00387F93">
        <w:rPr>
          <w:sz w:val="28"/>
          <w:szCs w:val="28"/>
        </w:rPr>
        <w:t>2010 № 210-ФЗ «Об организации предоставления государственных и муниципальных услуг»</w:t>
      </w:r>
      <w:r w:rsidR="00387F93">
        <w:rPr>
          <w:sz w:val="28"/>
          <w:szCs w:val="28"/>
        </w:rPr>
        <w:t>,</w:t>
      </w:r>
    </w:p>
    <w:p w:rsidR="00EC793C" w:rsidRPr="00387F93" w:rsidRDefault="001268D0" w:rsidP="00387F93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 w:rsidRPr="00387F93">
        <w:rPr>
          <w:sz w:val="28"/>
          <w:szCs w:val="28"/>
        </w:rPr>
        <w:t>ПОСТАНОВЛЯЮ:</w:t>
      </w:r>
    </w:p>
    <w:p w:rsidR="00EC793C" w:rsidRPr="00387F93" w:rsidRDefault="001268D0" w:rsidP="00387F93">
      <w:pPr>
        <w:pStyle w:val="22"/>
        <w:numPr>
          <w:ilvl w:val="0"/>
          <w:numId w:val="1"/>
        </w:numPr>
        <w:shd w:val="clear" w:color="auto" w:fill="auto"/>
        <w:tabs>
          <w:tab w:val="left" w:pos="1560"/>
        </w:tabs>
        <w:spacing w:line="240" w:lineRule="auto"/>
        <w:ind w:firstLine="760"/>
        <w:jc w:val="both"/>
        <w:rPr>
          <w:sz w:val="28"/>
          <w:szCs w:val="28"/>
        </w:rPr>
      </w:pPr>
      <w:r w:rsidRPr="00387F93">
        <w:rPr>
          <w:sz w:val="28"/>
          <w:szCs w:val="28"/>
        </w:rPr>
        <w:t xml:space="preserve">Внести в административный регламент предоставления муниципальной услуги по предоставлению земельных участков в аренду без проведения торгов, утверждённый постановлением администрации </w:t>
      </w:r>
      <w:proofErr w:type="spellStart"/>
      <w:r w:rsidRPr="00387F93">
        <w:rPr>
          <w:sz w:val="28"/>
          <w:szCs w:val="28"/>
        </w:rPr>
        <w:t>Искитимского</w:t>
      </w:r>
      <w:proofErr w:type="spellEnd"/>
      <w:r w:rsidRPr="00387F93">
        <w:rPr>
          <w:sz w:val="28"/>
          <w:szCs w:val="28"/>
        </w:rPr>
        <w:t xml:space="preserve"> района Новосибирской области от 07.11.2016 №1262 (в редакции постановления от 21.03.2017 № 281), следующие изменения:</w:t>
      </w:r>
    </w:p>
    <w:p w:rsidR="00EC793C" w:rsidRPr="00387F93" w:rsidRDefault="001268D0" w:rsidP="00387F93">
      <w:pPr>
        <w:pStyle w:val="22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387F93">
        <w:rPr>
          <w:sz w:val="28"/>
          <w:szCs w:val="28"/>
        </w:rPr>
        <w:t xml:space="preserve">- пункт 2.4. дополнить абзацем 2 следующего содержания: </w:t>
      </w:r>
      <w:proofErr w:type="gramStart"/>
      <w:r w:rsidRPr="00387F93">
        <w:rPr>
          <w:sz w:val="28"/>
          <w:szCs w:val="28"/>
        </w:rPr>
        <w:t>«В случае, установленном подпунктом 21 пункта 1.2.1, договор аренды земельного участка должен быть заключен с частным партнером не позднее чем через пятнадцать дней со дня подписания соглашения, если такой земельный участок образован и иные сроки не установлены конкурсной документацией, или не позднее чем через шестьдесят дней, если такой земельный участок предстоит образовать и иные сроки не установлены конкурсной документацией.».</w:t>
      </w:r>
      <w:proofErr w:type="gramEnd"/>
    </w:p>
    <w:p w:rsidR="00EC793C" w:rsidRPr="00387F93" w:rsidRDefault="001268D0" w:rsidP="00387F93">
      <w:pPr>
        <w:pStyle w:val="22"/>
        <w:numPr>
          <w:ilvl w:val="0"/>
          <w:numId w:val="1"/>
        </w:numPr>
        <w:shd w:val="clear" w:color="auto" w:fill="auto"/>
        <w:tabs>
          <w:tab w:val="left" w:pos="1560"/>
        </w:tabs>
        <w:spacing w:line="240" w:lineRule="auto"/>
        <w:ind w:firstLine="760"/>
        <w:jc w:val="both"/>
        <w:rPr>
          <w:sz w:val="28"/>
          <w:szCs w:val="28"/>
        </w:rPr>
      </w:pPr>
      <w:r w:rsidRPr="00387F93">
        <w:rPr>
          <w:sz w:val="28"/>
          <w:szCs w:val="28"/>
        </w:rPr>
        <w:t xml:space="preserve">Опубликовать постановление в «Вестнике </w:t>
      </w:r>
      <w:proofErr w:type="spellStart"/>
      <w:r w:rsidRPr="00387F93">
        <w:rPr>
          <w:sz w:val="28"/>
          <w:szCs w:val="28"/>
        </w:rPr>
        <w:t>Искитимского</w:t>
      </w:r>
      <w:proofErr w:type="spellEnd"/>
      <w:r w:rsidRPr="00387F93">
        <w:rPr>
          <w:sz w:val="28"/>
          <w:szCs w:val="28"/>
        </w:rPr>
        <w:t xml:space="preserve"> района» и на сайте администрации </w:t>
      </w:r>
      <w:proofErr w:type="spellStart"/>
      <w:r w:rsidRPr="00387F93">
        <w:rPr>
          <w:sz w:val="28"/>
          <w:szCs w:val="28"/>
        </w:rPr>
        <w:t>Искитимского</w:t>
      </w:r>
      <w:proofErr w:type="spellEnd"/>
      <w:r w:rsidRPr="00387F93">
        <w:rPr>
          <w:sz w:val="28"/>
          <w:szCs w:val="28"/>
        </w:rPr>
        <w:t xml:space="preserve"> района: </w:t>
      </w:r>
      <w:r w:rsidRPr="00387F93">
        <w:rPr>
          <w:sz w:val="28"/>
          <w:szCs w:val="28"/>
          <w:lang w:val="en-US" w:eastAsia="en-US" w:bidi="en-US"/>
        </w:rPr>
        <w:t>http</w:t>
      </w:r>
      <w:r w:rsidRPr="00387F93">
        <w:rPr>
          <w:sz w:val="28"/>
          <w:szCs w:val="28"/>
          <w:lang w:eastAsia="en-US" w:bidi="en-US"/>
        </w:rPr>
        <w:t>//</w:t>
      </w:r>
      <w:hyperlink r:id="rId8" w:history="1">
        <w:r w:rsidRPr="00387F93">
          <w:rPr>
            <w:rStyle w:val="a3"/>
            <w:sz w:val="28"/>
            <w:szCs w:val="28"/>
            <w:lang w:val="en-US" w:eastAsia="en-US" w:bidi="en-US"/>
          </w:rPr>
          <w:t>www</w:t>
        </w:r>
        <w:r w:rsidRPr="00387F9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387F93">
          <w:rPr>
            <w:rStyle w:val="a3"/>
            <w:sz w:val="28"/>
            <w:szCs w:val="28"/>
            <w:lang w:val="en-US" w:eastAsia="en-US" w:bidi="en-US"/>
          </w:rPr>
          <w:t>iskitim</w:t>
        </w:r>
        <w:proofErr w:type="spellEnd"/>
        <w:r w:rsidRPr="00387F93">
          <w:rPr>
            <w:rStyle w:val="a3"/>
            <w:sz w:val="28"/>
            <w:szCs w:val="28"/>
            <w:lang w:eastAsia="en-US" w:bidi="en-US"/>
          </w:rPr>
          <w:t>-</w:t>
        </w:r>
        <w:r w:rsidRPr="00387F93">
          <w:rPr>
            <w:rStyle w:val="a3"/>
            <w:sz w:val="28"/>
            <w:szCs w:val="28"/>
            <w:lang w:val="en-US" w:eastAsia="en-US" w:bidi="en-US"/>
          </w:rPr>
          <w:t>r</w:t>
        </w:r>
        <w:r w:rsidRPr="00387F93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387F93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387F93">
        <w:rPr>
          <w:sz w:val="28"/>
          <w:szCs w:val="28"/>
          <w:lang w:eastAsia="en-US" w:bidi="en-US"/>
        </w:rPr>
        <w:t>.</w:t>
      </w:r>
    </w:p>
    <w:p w:rsidR="00EC793C" w:rsidRPr="00387F93" w:rsidRDefault="001268D0" w:rsidP="00387F93">
      <w:pPr>
        <w:pStyle w:val="22"/>
        <w:numPr>
          <w:ilvl w:val="0"/>
          <w:numId w:val="1"/>
        </w:numPr>
        <w:shd w:val="clear" w:color="auto" w:fill="auto"/>
        <w:tabs>
          <w:tab w:val="left" w:pos="1560"/>
        </w:tabs>
        <w:spacing w:line="240" w:lineRule="auto"/>
        <w:ind w:firstLine="760"/>
        <w:jc w:val="both"/>
        <w:rPr>
          <w:sz w:val="28"/>
          <w:szCs w:val="28"/>
        </w:rPr>
      </w:pPr>
      <w:r w:rsidRPr="00387F93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EC793C" w:rsidRPr="00387F93" w:rsidRDefault="001268D0" w:rsidP="00387F93">
      <w:pPr>
        <w:pStyle w:val="22"/>
        <w:numPr>
          <w:ilvl w:val="0"/>
          <w:numId w:val="1"/>
        </w:numPr>
        <w:shd w:val="clear" w:color="auto" w:fill="auto"/>
        <w:tabs>
          <w:tab w:val="left" w:pos="1560"/>
        </w:tabs>
        <w:spacing w:line="240" w:lineRule="auto"/>
        <w:ind w:firstLine="760"/>
        <w:jc w:val="both"/>
        <w:rPr>
          <w:sz w:val="28"/>
          <w:szCs w:val="28"/>
        </w:rPr>
      </w:pPr>
      <w:proofErr w:type="gramStart"/>
      <w:r w:rsidRPr="00387F93">
        <w:rPr>
          <w:sz w:val="28"/>
          <w:szCs w:val="28"/>
        </w:rPr>
        <w:t>Контроль за</w:t>
      </w:r>
      <w:proofErr w:type="gramEnd"/>
      <w:r w:rsidRPr="00387F93">
        <w:rPr>
          <w:sz w:val="28"/>
          <w:szCs w:val="28"/>
        </w:rPr>
        <w:t xml:space="preserve"> выполнением постановления возложить на первого заместителя главы администрации </w:t>
      </w:r>
      <w:proofErr w:type="spellStart"/>
      <w:r w:rsidRPr="00387F93">
        <w:rPr>
          <w:sz w:val="28"/>
          <w:szCs w:val="28"/>
        </w:rPr>
        <w:t>Искитимского</w:t>
      </w:r>
      <w:proofErr w:type="spellEnd"/>
      <w:r w:rsidRPr="00387F93">
        <w:rPr>
          <w:sz w:val="28"/>
          <w:szCs w:val="28"/>
        </w:rPr>
        <w:t xml:space="preserve"> района Безденежного Б.В.</w:t>
      </w:r>
    </w:p>
    <w:p w:rsidR="00387F93" w:rsidRDefault="00387F93" w:rsidP="00387F93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87F93" w:rsidRDefault="00387F93" w:rsidP="00387F93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87F93" w:rsidRDefault="00387F93" w:rsidP="00387F93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О.В.Лагода</w:t>
      </w:r>
      <w:bookmarkStart w:id="0" w:name="_GoBack"/>
      <w:bookmarkEnd w:id="0"/>
      <w:proofErr w:type="spellEnd"/>
    </w:p>
    <w:sectPr w:rsidR="00387F93" w:rsidSect="00387F93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DB" w:rsidRDefault="006D3BDB">
      <w:r>
        <w:separator/>
      </w:r>
    </w:p>
  </w:endnote>
  <w:endnote w:type="continuationSeparator" w:id="0">
    <w:p w:rsidR="006D3BDB" w:rsidRDefault="006D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DB" w:rsidRDefault="006D3BDB"/>
  </w:footnote>
  <w:footnote w:type="continuationSeparator" w:id="0">
    <w:p w:rsidR="006D3BDB" w:rsidRDefault="006D3B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429"/>
    <w:multiLevelType w:val="multilevel"/>
    <w:tmpl w:val="AAA89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3C"/>
    <w:rsid w:val="000B774D"/>
    <w:rsid w:val="001268D0"/>
    <w:rsid w:val="00387F93"/>
    <w:rsid w:val="006D3BDB"/>
    <w:rsid w:val="00E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387F93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2">
    <w:name w:val="heading 2"/>
    <w:basedOn w:val="a"/>
    <w:next w:val="a"/>
    <w:link w:val="20"/>
    <w:qFormat/>
    <w:rsid w:val="00387F93"/>
    <w:pPr>
      <w:keepNext/>
      <w:widowControl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0pt">
    <w:name w:val="Основной текст (3) + 10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08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387F93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20">
    <w:name w:val="Заголовок 2 Знак"/>
    <w:basedOn w:val="a0"/>
    <w:link w:val="2"/>
    <w:rsid w:val="00387F93"/>
    <w:rPr>
      <w:rFonts w:ascii="Times New Roman" w:eastAsia="Times New Roman" w:hAnsi="Times New Roman" w:cs="Times New Roman"/>
      <w:szCs w:val="20"/>
      <w:lang w:bidi="ar-SA"/>
    </w:rPr>
  </w:style>
  <w:style w:type="paragraph" w:styleId="a4">
    <w:name w:val="header"/>
    <w:basedOn w:val="a"/>
    <w:link w:val="a5"/>
    <w:unhideWhenUsed/>
    <w:rsid w:val="00387F9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387F93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387F93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2">
    <w:name w:val="heading 2"/>
    <w:basedOn w:val="a"/>
    <w:next w:val="a"/>
    <w:link w:val="20"/>
    <w:qFormat/>
    <w:rsid w:val="00387F93"/>
    <w:pPr>
      <w:keepNext/>
      <w:widowControl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0pt">
    <w:name w:val="Основной текст (3) + 10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08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387F93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20">
    <w:name w:val="Заголовок 2 Знак"/>
    <w:basedOn w:val="a0"/>
    <w:link w:val="2"/>
    <w:rsid w:val="00387F93"/>
    <w:rPr>
      <w:rFonts w:ascii="Times New Roman" w:eastAsia="Times New Roman" w:hAnsi="Times New Roman" w:cs="Times New Roman"/>
      <w:szCs w:val="20"/>
      <w:lang w:bidi="ar-SA"/>
    </w:rPr>
  </w:style>
  <w:style w:type="paragraph" w:styleId="a4">
    <w:name w:val="header"/>
    <w:basedOn w:val="a"/>
    <w:link w:val="a5"/>
    <w:unhideWhenUsed/>
    <w:rsid w:val="00387F93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387F93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itim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Камышова</dc:creator>
  <cp:lastModifiedBy>Камышова</cp:lastModifiedBy>
  <cp:revision>2</cp:revision>
  <dcterms:created xsi:type="dcterms:W3CDTF">2017-10-04T07:11:00Z</dcterms:created>
  <dcterms:modified xsi:type="dcterms:W3CDTF">2017-10-04T07:17:00Z</dcterms:modified>
</cp:coreProperties>
</file>