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B7" w:rsidRPr="0043198B" w:rsidRDefault="005C11B7" w:rsidP="00D02FB4">
      <w:pPr>
        <w:pStyle w:val="a3"/>
        <w:jc w:val="center"/>
        <w:rPr>
          <w:b/>
        </w:rPr>
      </w:pPr>
      <w:r w:rsidRPr="0043198B">
        <w:rPr>
          <w:b/>
        </w:rPr>
        <w:t>Уведомление</w:t>
      </w:r>
    </w:p>
    <w:p w:rsidR="00D02FB4" w:rsidRPr="0043198B" w:rsidRDefault="00D02FB4" w:rsidP="00397F2B">
      <w:pPr>
        <w:pStyle w:val="a3"/>
        <w:jc w:val="center"/>
        <w:rPr>
          <w:b/>
        </w:rPr>
      </w:pPr>
      <w:r w:rsidRPr="0043198B">
        <w:rPr>
          <w:b/>
        </w:rPr>
        <w:t>о проведении оценки регулирующего воздействия</w:t>
      </w:r>
      <w:r w:rsidR="00397F2B">
        <w:rPr>
          <w:b/>
        </w:rPr>
        <w:t xml:space="preserve"> </w:t>
      </w:r>
      <w:r w:rsidRPr="0043198B">
        <w:rPr>
          <w:b/>
        </w:rPr>
        <w:t xml:space="preserve">проекта </w:t>
      </w:r>
      <w:r w:rsidR="006E74C3">
        <w:rPr>
          <w:b/>
        </w:rPr>
        <w:t>решения Совета депутатов рабочего поселка Кольцово</w:t>
      </w:r>
    </w:p>
    <w:p w:rsidR="005C11B7" w:rsidRPr="005C11B7" w:rsidRDefault="006E74C3" w:rsidP="001C19C1">
      <w:pPr>
        <w:jc w:val="center"/>
      </w:pPr>
      <w:r>
        <w:rPr>
          <w:b/>
        </w:rPr>
        <w:t>«</w:t>
      </w:r>
      <w:r w:rsidRPr="006E74C3">
        <w:rPr>
          <w:b/>
        </w:rPr>
        <w:t>Порядок и условия предоставления в аренду имущества, включенного в перечень имущества</w:t>
      </w:r>
      <w:r>
        <w:rPr>
          <w:b/>
        </w:rPr>
        <w:t xml:space="preserve">, находящегося в </w:t>
      </w:r>
      <w:r w:rsidRPr="006E74C3">
        <w:rPr>
          <w:b/>
        </w:rPr>
        <w:t>муниципально</w:t>
      </w:r>
      <w:r>
        <w:rPr>
          <w:b/>
        </w:rPr>
        <w:t>й собственности</w:t>
      </w:r>
      <w:r w:rsidRPr="006E74C3">
        <w:rPr>
          <w:b/>
        </w:rPr>
        <w:t xml:space="preserve"> рабочего поселка Кольцово,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1C19C1">
        <w:rPr>
          <w:b/>
        </w:rPr>
        <w:t>»</w:t>
      </w:r>
    </w:p>
    <w:p w:rsidR="005C11B7" w:rsidRPr="005C11B7" w:rsidRDefault="005C11B7" w:rsidP="00D02FB4">
      <w:pPr>
        <w:ind w:firstLine="709"/>
        <w:jc w:val="both"/>
      </w:pPr>
      <w:r w:rsidRPr="005C11B7">
        <w:t xml:space="preserve">Настоящим </w:t>
      </w:r>
      <w:r w:rsidR="00D02FB4">
        <w:t>администрация рабочего поселка Кольцово</w:t>
      </w:r>
      <w:r w:rsidRPr="005C11B7"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5C11B7" w:rsidRPr="005C11B7" w:rsidRDefault="005C11B7" w:rsidP="00D02FB4">
      <w:pPr>
        <w:ind w:firstLine="709"/>
        <w:jc w:val="both"/>
      </w:pPr>
      <w:r w:rsidRPr="005C11B7">
        <w:t xml:space="preserve">Предложения принимаются по адресу: </w:t>
      </w:r>
      <w:r w:rsidR="00D02FB4">
        <w:t>630559, Новосибирская область, рабочий поселок Кольцово, Никольский проспект, 1</w:t>
      </w:r>
      <w:r w:rsidRPr="005C11B7">
        <w:t>,</w:t>
      </w:r>
    </w:p>
    <w:p w:rsidR="005C11B7" w:rsidRPr="005C11B7" w:rsidRDefault="005C11B7" w:rsidP="005C11B7">
      <w:pPr>
        <w:jc w:val="both"/>
      </w:pPr>
      <w:r w:rsidRPr="005C11B7">
        <w:t xml:space="preserve">а также по адресу электронной почты: </w:t>
      </w:r>
      <w:proofErr w:type="spellStart"/>
      <w:r w:rsidR="00D02FB4">
        <w:rPr>
          <w:lang w:val="en-US"/>
        </w:rPr>
        <w:t>adm</w:t>
      </w:r>
      <w:proofErr w:type="spellEnd"/>
      <w:r w:rsidR="00D02FB4" w:rsidRPr="00D02FB4">
        <w:t xml:space="preserve">@ 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="00D02FB4">
        <w:t xml:space="preserve">; </w:t>
      </w:r>
      <w:proofErr w:type="spellStart"/>
      <w:r w:rsidR="00D02FB4">
        <w:rPr>
          <w:lang w:val="en-US"/>
        </w:rPr>
        <w:t>evarchenko</w:t>
      </w:r>
      <w:proofErr w:type="spellEnd"/>
      <w:r w:rsidR="00D02FB4" w:rsidRPr="00D02FB4">
        <w:t>@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Pr="005C11B7">
        <w:t>.</w:t>
      </w:r>
    </w:p>
    <w:p w:rsidR="005C11B7" w:rsidRPr="005C11B7" w:rsidRDefault="005C11B7" w:rsidP="005C11B7">
      <w:pPr>
        <w:jc w:val="both"/>
      </w:pPr>
      <w:r w:rsidRPr="005C11B7">
        <w:t xml:space="preserve">Сроки приема предложений: </w:t>
      </w:r>
      <w:r w:rsidR="00CD0EB2">
        <w:t>с 01</w:t>
      </w:r>
      <w:r w:rsidR="00946077">
        <w:t>.1</w:t>
      </w:r>
      <w:r w:rsidR="00CD0EB2">
        <w:t>1</w:t>
      </w:r>
      <w:r w:rsidR="00946077">
        <w:t xml:space="preserve">.2021г. по </w:t>
      </w:r>
      <w:r w:rsidR="00CD0EB2">
        <w:t>1</w:t>
      </w:r>
      <w:r w:rsidR="00F50F15">
        <w:t>5</w:t>
      </w:r>
      <w:r w:rsidR="00946077">
        <w:t>.11.2021г.</w:t>
      </w:r>
    </w:p>
    <w:p w:rsidR="00D02FB4" w:rsidRDefault="005C11B7" w:rsidP="005C11B7">
      <w:pPr>
        <w:jc w:val="both"/>
        <w:rPr>
          <w:rStyle w:val="a4"/>
        </w:rPr>
      </w:pPr>
      <w:r w:rsidRPr="005C11B7">
        <w:t xml:space="preserve">Место размещения уведомления в информационно-телекоммуникационной сети "Интернет": </w:t>
      </w:r>
      <w:hyperlink r:id="rId4" w:history="1">
        <w:r w:rsidR="00D02FB4" w:rsidRPr="00C402AA">
          <w:rPr>
            <w:rStyle w:val="a4"/>
          </w:rPr>
          <w:t>http://kolcovo.ru/Municipality/Administration/Eco/ORV/index.php</w:t>
        </w:r>
      </w:hyperlink>
    </w:p>
    <w:p w:rsidR="005C11B7" w:rsidRPr="005C11B7" w:rsidRDefault="005C11B7" w:rsidP="005C11B7">
      <w:pPr>
        <w:jc w:val="both"/>
      </w:pPr>
      <w:r w:rsidRPr="005C11B7">
        <w:t xml:space="preserve">Все поступившие предложения будут рассмотрены. Сводка предложений будет размещена на сайте </w:t>
      </w:r>
      <w:proofErr w:type="gramStart"/>
      <w:r w:rsidR="00D02FB4">
        <w:rPr>
          <w:lang w:val="en-US"/>
        </w:rPr>
        <w:t>www</w:t>
      </w:r>
      <w:r w:rsidR="00D02FB4" w:rsidRPr="00D02FB4">
        <w:t>.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Pr="005C11B7">
        <w:t xml:space="preserve"> </w:t>
      </w:r>
      <w:r w:rsidR="00D02FB4" w:rsidRPr="00D02FB4">
        <w:t xml:space="preserve"> </w:t>
      </w:r>
      <w:r w:rsidRPr="005C11B7">
        <w:t>не</w:t>
      </w:r>
      <w:proofErr w:type="gramEnd"/>
      <w:r w:rsidRPr="005C11B7">
        <w:t xml:space="preserve"> позднее </w:t>
      </w:r>
      <w:r w:rsidR="00F50F15">
        <w:t>16</w:t>
      </w:r>
      <w:r w:rsidR="00946077">
        <w:t>.1</w:t>
      </w:r>
      <w:r w:rsidR="00CD0EB2">
        <w:t>1</w:t>
      </w:r>
      <w:r w:rsidR="00946077">
        <w:t>.2021г</w:t>
      </w:r>
      <w:r w:rsidRPr="005C11B7">
        <w:t>.</w:t>
      </w:r>
    </w:p>
    <w:p w:rsidR="008E77B3" w:rsidRDefault="005C11B7" w:rsidP="005C11B7">
      <w:pPr>
        <w:jc w:val="both"/>
      </w:pPr>
      <w:r w:rsidRPr="005C11B7">
        <w:t xml:space="preserve">1. Описание проблемы, на решение которой направлено предлагаемое правовое регулирование: </w:t>
      </w:r>
      <w:r w:rsidR="002853D7">
        <w:t>Определение п</w:t>
      </w:r>
      <w:r w:rsidR="002853D7" w:rsidRPr="002853D7">
        <w:t>оряд</w:t>
      </w:r>
      <w:r w:rsidR="002853D7">
        <w:t>ка</w:t>
      </w:r>
      <w:r w:rsidR="002853D7" w:rsidRPr="002853D7">
        <w:t xml:space="preserve"> и услови</w:t>
      </w:r>
      <w:r w:rsidR="002853D7">
        <w:t>й</w:t>
      </w:r>
      <w:r w:rsidR="002853D7" w:rsidRPr="002853D7">
        <w:t xml:space="preserve"> предоставления в аренду </w:t>
      </w:r>
      <w:r w:rsidR="002853D7">
        <w:t>земельных участков</w:t>
      </w:r>
      <w:r w:rsidR="002853D7" w:rsidRPr="002853D7">
        <w:t>, включенн</w:t>
      </w:r>
      <w:r w:rsidR="002853D7">
        <w:t>ых</w:t>
      </w:r>
      <w:r w:rsidR="002853D7" w:rsidRPr="002853D7">
        <w:t xml:space="preserve"> в перечень имущества, находящегося в муниципальной собственности рабочего поселка Кольцово,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8E77B3">
        <w:t>.</w:t>
      </w:r>
      <w:r w:rsidR="008E77B3" w:rsidRPr="008E77B3">
        <w:t xml:space="preserve"> </w:t>
      </w:r>
    </w:p>
    <w:p w:rsidR="00F55DB2" w:rsidRDefault="005C11B7" w:rsidP="005C11B7">
      <w:pPr>
        <w:jc w:val="both"/>
      </w:pPr>
      <w:r w:rsidRPr="005C11B7">
        <w:t>2. Цели предлагаемого правового регулирования:</w:t>
      </w:r>
      <w:r w:rsidR="00F55DB2">
        <w:t xml:space="preserve"> </w:t>
      </w:r>
      <w:r w:rsidR="002853D7" w:rsidRPr="002853D7">
        <w:t>Определ</w:t>
      </w:r>
      <w:r w:rsidR="002853D7">
        <w:t>ить</w:t>
      </w:r>
      <w:r w:rsidR="002853D7" w:rsidRPr="002853D7">
        <w:t xml:space="preserve"> поряд</w:t>
      </w:r>
      <w:r w:rsidR="002853D7">
        <w:t>ок</w:t>
      </w:r>
      <w:r w:rsidR="002853D7" w:rsidRPr="002853D7">
        <w:t xml:space="preserve"> и условий предоставления в аренду земельных участков, включенных в перечень имущества, находящегося в муниципальной собственности рабочего поселка Кольцово,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2853D7">
        <w:t xml:space="preserve">. </w:t>
      </w:r>
    </w:p>
    <w:p w:rsidR="00F55DB2" w:rsidRDefault="005C11B7" w:rsidP="00F55DB2">
      <w:pPr>
        <w:jc w:val="both"/>
      </w:pPr>
      <w:r w:rsidRPr="005C11B7">
        <w:rPr>
          <w:vertAlign w:val="superscript"/>
        </w:rPr>
        <w:t xml:space="preserve"> </w:t>
      </w:r>
      <w:r w:rsidRPr="005C11B7">
        <w:t xml:space="preserve">3. Ожидаемый результат предлагаемого правового регулирования: </w:t>
      </w:r>
      <w:r w:rsidR="002853D7" w:rsidRPr="002853D7">
        <w:t>Определ</w:t>
      </w:r>
      <w:r w:rsidR="002853D7">
        <w:t>ение</w:t>
      </w:r>
      <w:r w:rsidR="002853D7" w:rsidRPr="002853D7">
        <w:t xml:space="preserve"> поряд</w:t>
      </w:r>
      <w:r w:rsidR="002853D7">
        <w:t>ка</w:t>
      </w:r>
      <w:r w:rsidR="002853D7" w:rsidRPr="002853D7">
        <w:t xml:space="preserve"> и условий предоставления в аренду земельных участков, включенных в перечень имущества, находящегося в муниципальной собственности рабочего поселка Кольцово,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F55DB2" w:rsidRPr="00F55DB2">
        <w:t>.</w:t>
      </w:r>
    </w:p>
    <w:p w:rsidR="00260922" w:rsidRDefault="005C11B7" w:rsidP="00260922">
      <w:pPr>
        <w:jc w:val="both"/>
      </w:pPr>
      <w:r w:rsidRPr="005C11B7"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5C11B7" w:rsidRPr="00F50F15" w:rsidRDefault="00F50F15" w:rsidP="00F50F15">
      <w:pPr>
        <w:ind w:firstLine="708"/>
        <w:jc w:val="both"/>
      </w:pPr>
      <w:r>
        <w:t>ПОСТАНОВЛЕНИЕ</w:t>
      </w:r>
      <w:r>
        <w:t xml:space="preserve"> Правительства новосибирской области </w:t>
      </w:r>
      <w:r>
        <w:t>от 24 января 2017 г. N 10</w:t>
      </w:r>
      <w:r>
        <w:t xml:space="preserve"> «О порядке</w:t>
      </w:r>
      <w:r w:rsidRPr="00F50F15">
        <w:t xml:space="preserve"> и условия</w:t>
      </w:r>
      <w:r>
        <w:t>х</w:t>
      </w:r>
      <w:r w:rsidRPr="00F50F15">
        <w:t xml:space="preserve"> предоставления в аренду государственного имущества Новосибирской области, включенного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t>»</w:t>
      </w:r>
      <w:r w:rsidR="005C11B7" w:rsidRPr="005C11B7">
        <w:t xml:space="preserve">                                         </w:t>
      </w:r>
    </w:p>
    <w:p w:rsidR="005C11B7" w:rsidRPr="005C11B7" w:rsidRDefault="005C11B7" w:rsidP="005C11B7">
      <w:pPr>
        <w:jc w:val="both"/>
      </w:pPr>
      <w:r w:rsidRPr="005C11B7">
        <w:t xml:space="preserve">5. Планируемый срок вступления в силу предлагаемого правового регулирования: </w:t>
      </w:r>
      <w:r w:rsidR="00F50F15">
        <w:t>ноябрь</w:t>
      </w:r>
      <w:r w:rsidR="00260922">
        <w:t xml:space="preserve"> </w:t>
      </w:r>
      <w:r w:rsidR="00224326">
        <w:t>2021 год.</w:t>
      </w:r>
    </w:p>
    <w:p w:rsidR="005C11B7" w:rsidRPr="005C11B7" w:rsidRDefault="005C11B7" w:rsidP="005C11B7">
      <w:pPr>
        <w:jc w:val="both"/>
      </w:pPr>
      <w:r w:rsidRPr="005C11B7">
        <w:t xml:space="preserve">6. Сведения о необходимости или отсутствии необходимости установления переходного периода: </w:t>
      </w:r>
      <w:r w:rsidR="0044425F">
        <w:t>Переходного периода нет</w:t>
      </w:r>
      <w:r w:rsidRPr="005C11B7">
        <w:t>.</w:t>
      </w:r>
    </w:p>
    <w:p w:rsidR="005C11B7" w:rsidRPr="005C11B7" w:rsidRDefault="005C11B7" w:rsidP="005C11B7">
      <w:pPr>
        <w:jc w:val="both"/>
      </w:pPr>
      <w:r w:rsidRPr="005C11B7">
        <w:t>7. Сравнение возможных вариантов решения проблемы: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5103"/>
        <w:gridCol w:w="992"/>
        <w:gridCol w:w="992"/>
      </w:tblGrid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5103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1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2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N</w:t>
            </w: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7.1. Содержание варианта решения выявленной проблемы</w:t>
            </w:r>
          </w:p>
        </w:tc>
        <w:tc>
          <w:tcPr>
            <w:tcW w:w="5103" w:type="dxa"/>
          </w:tcPr>
          <w:p w:rsidR="005C11B7" w:rsidRPr="009431CD" w:rsidRDefault="00F50F15" w:rsidP="00260922">
            <w:pPr>
              <w:jc w:val="both"/>
            </w:pPr>
            <w:r w:rsidRPr="00F50F15">
              <w:rPr>
                <w:rFonts w:eastAsia="Times New Roman"/>
                <w:lang w:eastAsia="ru-RU"/>
              </w:rPr>
              <w:t>Определение порядка и условий предоставления в аренду земельных участков, включенных в перечень имущества, находящегося в муниципальной собственности рабочего поселка Кольцово,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1083 предприятия (</w:t>
            </w:r>
            <w:proofErr w:type="spellStart"/>
            <w:r>
              <w:t>СМСП</w:t>
            </w:r>
            <w:proofErr w:type="spellEnd"/>
            <w:r>
              <w:t xml:space="preserve"> и </w:t>
            </w:r>
            <w:proofErr w:type="spellStart"/>
            <w:r>
              <w:t>ИП</w:t>
            </w:r>
            <w:proofErr w:type="spellEnd"/>
            <w:r>
              <w:t xml:space="preserve">) на территории </w:t>
            </w:r>
            <w:proofErr w:type="spellStart"/>
            <w:r>
              <w:t>р.п</w:t>
            </w:r>
            <w:proofErr w:type="spellEnd"/>
            <w:r>
              <w:t>. Кольцово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5103" w:type="dxa"/>
          </w:tcPr>
          <w:p w:rsidR="005C11B7" w:rsidRPr="005C11B7" w:rsidRDefault="00260922" w:rsidP="005C11B7">
            <w:pPr>
              <w:jc w:val="both"/>
            </w:pPr>
            <w:r>
              <w:t>Отсутствуют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Отсутствуют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bookmarkStart w:id="0" w:name="_GoBack"/>
            <w:r w:rsidRPr="005C11B7"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100 %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bookmarkEnd w:id="0"/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7.6. Оценка рисков неблагоприятных последствий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Нет рисков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</w:tbl>
    <w:p w:rsidR="005C11B7" w:rsidRPr="005C11B7" w:rsidRDefault="005C11B7" w:rsidP="005C11B7">
      <w:pPr>
        <w:jc w:val="both"/>
      </w:pPr>
      <w:r w:rsidRPr="005C11B7">
        <w:t xml:space="preserve">8.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="009431CD">
        <w:t>нет.</w:t>
      </w:r>
    </w:p>
    <w:p w:rsidR="005C11B7" w:rsidRPr="005C11B7" w:rsidRDefault="005C11B7" w:rsidP="005C11B7">
      <w:pPr>
        <w:jc w:val="both"/>
      </w:pPr>
      <w:r w:rsidRPr="005C11B7">
        <w:t>К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5C11B7" w:rsidRPr="005C11B7" w:rsidTr="00097038">
        <w:tc>
          <w:tcPr>
            <w:tcW w:w="454" w:type="dxa"/>
          </w:tcPr>
          <w:p w:rsidR="005C11B7" w:rsidRPr="005C11B7" w:rsidRDefault="005C11B7" w:rsidP="005C11B7">
            <w:pPr>
              <w:jc w:val="both"/>
            </w:pPr>
            <w:r w:rsidRPr="005C11B7">
              <w:t>1</w:t>
            </w:r>
          </w:p>
        </w:tc>
        <w:tc>
          <w:tcPr>
            <w:tcW w:w="6633" w:type="dxa"/>
          </w:tcPr>
          <w:p w:rsidR="005C11B7" w:rsidRPr="005C11B7" w:rsidRDefault="005C11B7" w:rsidP="005C11B7">
            <w:pPr>
              <w:jc w:val="both"/>
            </w:pPr>
            <w:r w:rsidRPr="005C11B7"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5C11B7" w:rsidRPr="005C11B7" w:rsidRDefault="009431CD" w:rsidP="005C11B7">
            <w:pPr>
              <w:jc w:val="both"/>
            </w:pPr>
            <w:r>
              <w:t>3 листа</w:t>
            </w:r>
          </w:p>
        </w:tc>
      </w:tr>
    </w:tbl>
    <w:p w:rsidR="00740DC3" w:rsidRPr="005C11B7" w:rsidRDefault="00740DC3" w:rsidP="005C11B7">
      <w:pPr>
        <w:jc w:val="both"/>
      </w:pPr>
    </w:p>
    <w:sectPr w:rsidR="00740DC3" w:rsidRPr="005C11B7" w:rsidSect="00F50F15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B7"/>
    <w:rsid w:val="001A444D"/>
    <w:rsid w:val="001C19C1"/>
    <w:rsid w:val="00224326"/>
    <w:rsid w:val="00260922"/>
    <w:rsid w:val="002853D7"/>
    <w:rsid w:val="00397F2B"/>
    <w:rsid w:val="0043198B"/>
    <w:rsid w:val="0044425F"/>
    <w:rsid w:val="004B115A"/>
    <w:rsid w:val="005C11B7"/>
    <w:rsid w:val="006A56AE"/>
    <w:rsid w:val="006E74C3"/>
    <w:rsid w:val="00740DC3"/>
    <w:rsid w:val="00806EC7"/>
    <w:rsid w:val="00836EB8"/>
    <w:rsid w:val="008E77B3"/>
    <w:rsid w:val="009431CD"/>
    <w:rsid w:val="00946077"/>
    <w:rsid w:val="00B9645C"/>
    <w:rsid w:val="00CD0EB2"/>
    <w:rsid w:val="00CD2897"/>
    <w:rsid w:val="00D02FB4"/>
    <w:rsid w:val="00D610E7"/>
    <w:rsid w:val="00DC0FA0"/>
    <w:rsid w:val="00F26CE6"/>
    <w:rsid w:val="00F50F15"/>
    <w:rsid w:val="00F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4DED"/>
  <w15:chartTrackingRefBased/>
  <w15:docId w15:val="{19086507-0BDB-4BC6-9CF6-33814F93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FB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2FB4"/>
    <w:rPr>
      <w:color w:val="0563C1" w:themeColor="hyperlink"/>
      <w:u w:val="single"/>
    </w:rPr>
  </w:style>
  <w:style w:type="paragraph" w:customStyle="1" w:styleId="ConsPlusTitle">
    <w:name w:val="ConsPlusTitle"/>
    <w:rsid w:val="006E7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lcovo.ru/Municipality/Administration/Eco/ORV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2021-11-01T04:38:00Z</dcterms:created>
  <dcterms:modified xsi:type="dcterms:W3CDTF">2021-11-01T06:17:00Z</dcterms:modified>
</cp:coreProperties>
</file>