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16C" w:rsidRDefault="00C176EB" w:rsidP="0006731D">
      <w:pPr>
        <w:spacing w:after="0" w:line="240" w:lineRule="auto"/>
        <w:jc w:val="center"/>
        <w:rPr>
          <w:rFonts w:ascii="Times New Roman" w:eastAsia="PMingLiU" w:hAnsi="Times New Roman"/>
          <w:sz w:val="28"/>
          <w:szCs w:val="28"/>
          <w:u w:val="single"/>
          <w:lang w:eastAsia="ru-RU"/>
        </w:rPr>
      </w:pPr>
      <w:r>
        <w:rPr>
          <w:noProof/>
          <w:lang w:eastAsia="ru-RU"/>
        </w:rPr>
        <w:drawing>
          <wp:anchor distT="0" distB="0" distL="114300" distR="114300" simplePos="0" relativeHeight="251657728" behindDoc="0" locked="0" layoutInCell="1" allowOverlap="1">
            <wp:simplePos x="0" y="0"/>
            <wp:positionH relativeFrom="column">
              <wp:posOffset>2735580</wp:posOffset>
            </wp:positionH>
            <wp:positionV relativeFrom="paragraph">
              <wp:posOffset>-215265</wp:posOffset>
            </wp:positionV>
            <wp:extent cx="548640" cy="63817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8175"/>
                    </a:xfrm>
                    <a:prstGeom prst="rect">
                      <a:avLst/>
                    </a:prstGeom>
                    <a:noFill/>
                  </pic:spPr>
                </pic:pic>
              </a:graphicData>
            </a:graphic>
            <wp14:sizeRelH relativeFrom="page">
              <wp14:pctWidth>0</wp14:pctWidth>
            </wp14:sizeRelH>
            <wp14:sizeRelV relativeFrom="page">
              <wp14:pctHeight>0</wp14:pctHeight>
            </wp14:sizeRelV>
          </wp:anchor>
        </w:drawing>
      </w:r>
    </w:p>
    <w:p w:rsidR="003D316C" w:rsidRDefault="003D316C" w:rsidP="0006731D">
      <w:pPr>
        <w:spacing w:after="0" w:line="240" w:lineRule="auto"/>
        <w:jc w:val="center"/>
        <w:rPr>
          <w:rFonts w:ascii="Times New Roman" w:eastAsia="PMingLiU" w:hAnsi="Times New Roman"/>
          <w:sz w:val="28"/>
          <w:szCs w:val="28"/>
          <w:u w:val="single"/>
          <w:lang w:eastAsia="ru-RU"/>
        </w:rPr>
      </w:pPr>
    </w:p>
    <w:p w:rsidR="003D316C" w:rsidRPr="001F68F8" w:rsidRDefault="003D316C" w:rsidP="0006731D">
      <w:pPr>
        <w:spacing w:after="0" w:line="240" w:lineRule="auto"/>
        <w:jc w:val="right"/>
        <w:rPr>
          <w:rFonts w:ascii="Times New Roman" w:eastAsia="PMingLiU" w:hAnsi="Times New Roman"/>
          <w:sz w:val="28"/>
          <w:szCs w:val="28"/>
          <w:u w:val="single"/>
          <w:lang w:eastAsia="ru-RU"/>
        </w:rPr>
      </w:pPr>
    </w:p>
    <w:p w:rsidR="003D316C" w:rsidRPr="001F68F8" w:rsidRDefault="003D316C" w:rsidP="001F68F8">
      <w:pPr>
        <w:spacing w:after="0" w:line="240" w:lineRule="auto"/>
        <w:jc w:val="center"/>
        <w:rPr>
          <w:rFonts w:ascii="Times New Roman" w:eastAsia="PMingLiU" w:hAnsi="Times New Roman"/>
          <w:sz w:val="28"/>
          <w:szCs w:val="28"/>
          <w:lang w:eastAsia="ru-RU"/>
        </w:rPr>
      </w:pPr>
      <w:r w:rsidRPr="001F68F8">
        <w:rPr>
          <w:rFonts w:ascii="Times New Roman" w:eastAsia="PMingLiU" w:hAnsi="Times New Roman"/>
          <w:sz w:val="28"/>
          <w:szCs w:val="28"/>
          <w:lang w:eastAsia="ru-RU"/>
        </w:rPr>
        <w:t>Совет депутатов</w:t>
      </w:r>
    </w:p>
    <w:p w:rsidR="003D316C" w:rsidRPr="001F68F8" w:rsidRDefault="003D316C" w:rsidP="001F68F8">
      <w:pPr>
        <w:spacing w:after="0" w:line="240" w:lineRule="auto"/>
        <w:jc w:val="center"/>
        <w:rPr>
          <w:rFonts w:ascii="Times New Roman" w:eastAsia="PMingLiU" w:hAnsi="Times New Roman"/>
          <w:sz w:val="28"/>
          <w:szCs w:val="28"/>
          <w:lang w:eastAsia="ru-RU"/>
        </w:rPr>
      </w:pPr>
      <w:r w:rsidRPr="001F68F8">
        <w:rPr>
          <w:rFonts w:ascii="Times New Roman" w:eastAsia="PMingLiU" w:hAnsi="Times New Roman"/>
          <w:sz w:val="28"/>
          <w:szCs w:val="28"/>
          <w:lang w:eastAsia="ru-RU"/>
        </w:rPr>
        <w:t>рабочего поселка Кольцово</w:t>
      </w:r>
    </w:p>
    <w:p w:rsidR="003D316C" w:rsidRPr="001F68F8" w:rsidRDefault="003D316C" w:rsidP="001F68F8">
      <w:pPr>
        <w:spacing w:after="0" w:line="240" w:lineRule="auto"/>
        <w:jc w:val="center"/>
        <w:rPr>
          <w:rFonts w:ascii="Times New Roman" w:eastAsia="PMingLiU" w:hAnsi="Times New Roman"/>
          <w:sz w:val="28"/>
          <w:szCs w:val="28"/>
          <w:lang w:eastAsia="ru-RU"/>
        </w:rPr>
      </w:pPr>
      <w:r>
        <w:rPr>
          <w:rFonts w:ascii="Times New Roman" w:eastAsia="PMingLiU" w:hAnsi="Times New Roman"/>
          <w:sz w:val="28"/>
          <w:szCs w:val="28"/>
          <w:lang w:eastAsia="ru-RU"/>
        </w:rPr>
        <w:t>пя</w:t>
      </w:r>
      <w:r w:rsidRPr="001F68F8">
        <w:rPr>
          <w:rFonts w:ascii="Times New Roman" w:eastAsia="PMingLiU" w:hAnsi="Times New Roman"/>
          <w:sz w:val="28"/>
          <w:szCs w:val="28"/>
          <w:lang w:eastAsia="ru-RU"/>
        </w:rPr>
        <w:t>того созыва</w:t>
      </w:r>
    </w:p>
    <w:p w:rsidR="003D316C" w:rsidRDefault="003D316C" w:rsidP="001F68F8">
      <w:pPr>
        <w:spacing w:after="0" w:line="240" w:lineRule="auto"/>
        <w:jc w:val="center"/>
        <w:rPr>
          <w:rFonts w:ascii="Times New Roman" w:eastAsia="PMingLiU" w:hAnsi="Times New Roman"/>
          <w:sz w:val="28"/>
          <w:szCs w:val="28"/>
          <w:lang w:eastAsia="ru-RU"/>
        </w:rPr>
      </w:pPr>
    </w:p>
    <w:p w:rsidR="003D316C" w:rsidRPr="001F68F8" w:rsidRDefault="003D316C" w:rsidP="001F68F8">
      <w:pPr>
        <w:spacing w:after="0" w:line="240" w:lineRule="auto"/>
        <w:jc w:val="center"/>
        <w:rPr>
          <w:rFonts w:ascii="Times New Roman" w:eastAsia="PMingLiU" w:hAnsi="Times New Roman"/>
          <w:sz w:val="28"/>
          <w:szCs w:val="28"/>
          <w:lang w:eastAsia="ru-RU"/>
        </w:rPr>
      </w:pPr>
    </w:p>
    <w:p w:rsidR="003D316C" w:rsidRPr="001F68F8" w:rsidRDefault="003D316C" w:rsidP="001F68F8">
      <w:pPr>
        <w:spacing w:after="0" w:line="240" w:lineRule="auto"/>
        <w:jc w:val="center"/>
        <w:rPr>
          <w:rFonts w:ascii="Times New Roman" w:eastAsia="PMingLiU" w:hAnsi="Times New Roman"/>
          <w:spacing w:val="60"/>
          <w:sz w:val="28"/>
          <w:szCs w:val="28"/>
          <w:lang w:eastAsia="ru-RU"/>
        </w:rPr>
      </w:pPr>
      <w:r w:rsidRPr="001F68F8">
        <w:rPr>
          <w:rFonts w:ascii="Times New Roman" w:eastAsia="PMingLiU" w:hAnsi="Times New Roman"/>
          <w:spacing w:val="60"/>
          <w:sz w:val="28"/>
          <w:szCs w:val="28"/>
          <w:lang w:eastAsia="ru-RU"/>
        </w:rPr>
        <w:t>РЕШЕНИЕ</w:t>
      </w:r>
    </w:p>
    <w:p w:rsidR="003D316C" w:rsidRPr="001F68F8" w:rsidRDefault="003D316C" w:rsidP="001F68F8">
      <w:pPr>
        <w:spacing w:after="0" w:line="240" w:lineRule="auto"/>
        <w:jc w:val="center"/>
        <w:rPr>
          <w:rFonts w:ascii="Times New Roman" w:eastAsia="PMingLiU" w:hAnsi="Times New Roman"/>
          <w:sz w:val="28"/>
          <w:szCs w:val="28"/>
          <w:lang w:eastAsia="ru-RU"/>
        </w:rPr>
      </w:pPr>
      <w:r w:rsidRPr="001F68F8">
        <w:rPr>
          <w:rFonts w:ascii="Times New Roman" w:eastAsia="PMingLiU" w:hAnsi="Times New Roman"/>
          <w:sz w:val="28"/>
          <w:szCs w:val="28"/>
          <w:lang w:eastAsia="ru-RU"/>
        </w:rPr>
        <w:t>(</w:t>
      </w:r>
      <w:r>
        <w:rPr>
          <w:rFonts w:ascii="Times New Roman" w:eastAsia="PMingLiU" w:hAnsi="Times New Roman"/>
          <w:sz w:val="28"/>
          <w:szCs w:val="28"/>
          <w:lang w:eastAsia="ru-RU"/>
        </w:rPr>
        <w:t xml:space="preserve">двадцать первая </w:t>
      </w:r>
      <w:r w:rsidRPr="001F68F8">
        <w:rPr>
          <w:rFonts w:ascii="Times New Roman" w:eastAsia="PMingLiU" w:hAnsi="Times New Roman"/>
          <w:sz w:val="28"/>
          <w:szCs w:val="28"/>
          <w:lang w:eastAsia="ru-RU"/>
        </w:rPr>
        <w:t>сессия)</w:t>
      </w:r>
    </w:p>
    <w:p w:rsidR="003D316C" w:rsidRDefault="003D316C" w:rsidP="001F68F8">
      <w:pPr>
        <w:spacing w:after="0" w:line="240" w:lineRule="auto"/>
        <w:jc w:val="both"/>
        <w:rPr>
          <w:rFonts w:ascii="Times New Roman" w:hAnsi="Times New Roman"/>
          <w:sz w:val="28"/>
          <w:szCs w:val="28"/>
          <w:highlight w:val="yellow"/>
          <w:lang w:eastAsia="ru-RU"/>
        </w:rPr>
      </w:pPr>
    </w:p>
    <w:p w:rsidR="003D316C" w:rsidRPr="001F68F8" w:rsidRDefault="003D316C" w:rsidP="001F68F8">
      <w:pPr>
        <w:spacing w:after="0" w:line="240" w:lineRule="auto"/>
        <w:jc w:val="both"/>
        <w:rPr>
          <w:rFonts w:ascii="Times New Roman" w:hAnsi="Times New Roman"/>
          <w:sz w:val="28"/>
          <w:szCs w:val="28"/>
          <w:highlight w:val="yellow"/>
          <w:lang w:eastAsia="ru-RU"/>
        </w:rPr>
      </w:pPr>
    </w:p>
    <w:tbl>
      <w:tblPr>
        <w:tblW w:w="0" w:type="auto"/>
        <w:tblLook w:val="01E0" w:firstRow="1" w:lastRow="1" w:firstColumn="1" w:lastColumn="1" w:noHBand="0" w:noVBand="0"/>
      </w:tblPr>
      <w:tblGrid>
        <w:gridCol w:w="4678"/>
        <w:gridCol w:w="4677"/>
      </w:tblGrid>
      <w:tr w:rsidR="003D316C" w:rsidRPr="00C14859" w:rsidTr="00EC1670">
        <w:tc>
          <w:tcPr>
            <w:tcW w:w="5006" w:type="dxa"/>
          </w:tcPr>
          <w:p w:rsidR="003D316C" w:rsidRPr="001F68F8" w:rsidRDefault="003D316C" w:rsidP="006374FC">
            <w:pPr>
              <w:spacing w:after="0" w:line="240" w:lineRule="auto"/>
              <w:jc w:val="both"/>
              <w:rPr>
                <w:rFonts w:ascii="Times New Roman" w:hAnsi="Times New Roman"/>
                <w:sz w:val="28"/>
                <w:szCs w:val="28"/>
                <w:lang w:val="en-US"/>
              </w:rPr>
            </w:pPr>
            <w:r>
              <w:rPr>
                <w:rFonts w:ascii="Times New Roman" w:hAnsi="Times New Roman"/>
                <w:sz w:val="28"/>
                <w:szCs w:val="28"/>
                <w:lang w:eastAsia="ru-RU"/>
              </w:rPr>
              <w:t>07 июня</w:t>
            </w:r>
            <w:r w:rsidRPr="001F68F8">
              <w:rPr>
                <w:rFonts w:ascii="Times New Roman" w:hAnsi="Times New Roman"/>
                <w:sz w:val="28"/>
                <w:szCs w:val="28"/>
                <w:lang w:eastAsia="ru-RU"/>
              </w:rPr>
              <w:t xml:space="preserve"> 201</w:t>
            </w:r>
            <w:r>
              <w:rPr>
                <w:rFonts w:ascii="Times New Roman" w:hAnsi="Times New Roman"/>
                <w:sz w:val="28"/>
                <w:szCs w:val="28"/>
                <w:lang w:eastAsia="ru-RU"/>
              </w:rPr>
              <w:t>7</w:t>
            </w:r>
            <w:r w:rsidRPr="001F68F8">
              <w:rPr>
                <w:rFonts w:ascii="Times New Roman" w:hAnsi="Times New Roman"/>
                <w:sz w:val="28"/>
                <w:szCs w:val="28"/>
                <w:lang w:eastAsia="ru-RU"/>
              </w:rPr>
              <w:t xml:space="preserve"> года</w:t>
            </w:r>
          </w:p>
        </w:tc>
        <w:tc>
          <w:tcPr>
            <w:tcW w:w="5006" w:type="dxa"/>
          </w:tcPr>
          <w:p w:rsidR="003D316C" w:rsidRPr="001F68F8" w:rsidRDefault="003D316C" w:rsidP="0058160F">
            <w:pPr>
              <w:spacing w:after="0" w:line="240" w:lineRule="auto"/>
              <w:jc w:val="right"/>
              <w:rPr>
                <w:rFonts w:ascii="Times New Roman" w:hAnsi="Times New Roman"/>
                <w:sz w:val="28"/>
                <w:szCs w:val="28"/>
              </w:rPr>
            </w:pPr>
            <w:r w:rsidRPr="001F68F8">
              <w:rPr>
                <w:rFonts w:ascii="Times New Roman" w:hAnsi="Times New Roman"/>
                <w:sz w:val="28"/>
                <w:szCs w:val="28"/>
                <w:lang w:eastAsia="ru-RU"/>
              </w:rPr>
              <w:t>№ </w:t>
            </w:r>
            <w:r w:rsidRPr="0058160F">
              <w:rPr>
                <w:rFonts w:ascii="Times New Roman" w:hAnsi="Times New Roman"/>
                <w:sz w:val="28"/>
                <w:szCs w:val="28"/>
                <w:lang w:eastAsia="ru-RU"/>
              </w:rPr>
              <w:t>32</w:t>
            </w:r>
          </w:p>
        </w:tc>
      </w:tr>
    </w:tbl>
    <w:p w:rsidR="003D316C" w:rsidRDefault="003D316C" w:rsidP="00076A51">
      <w:pPr>
        <w:spacing w:after="0" w:line="240" w:lineRule="auto"/>
        <w:jc w:val="both"/>
        <w:rPr>
          <w:rFonts w:ascii="Times New Roman" w:hAnsi="Times New Roman"/>
          <w:sz w:val="28"/>
          <w:szCs w:val="28"/>
          <w:highlight w:val="yellow"/>
          <w:lang w:eastAsia="ru-RU"/>
        </w:rPr>
      </w:pPr>
      <w:bookmarkStart w:id="0" w:name="_GoBack"/>
    </w:p>
    <w:p w:rsidR="003D316C" w:rsidRPr="00B90417" w:rsidRDefault="003D316C" w:rsidP="00B90417">
      <w:pPr>
        <w:spacing w:after="0" w:line="240" w:lineRule="auto"/>
        <w:jc w:val="center"/>
        <w:rPr>
          <w:rFonts w:ascii="Times New Roman" w:eastAsia="PMingLiU" w:hAnsi="Times New Roman"/>
          <w:sz w:val="28"/>
          <w:szCs w:val="28"/>
          <w:lang w:eastAsia="ru-RU"/>
        </w:rPr>
      </w:pPr>
      <w:r w:rsidRPr="006374FC">
        <w:rPr>
          <w:rFonts w:ascii="Times New Roman" w:eastAsia="PMingLiU" w:hAnsi="Times New Roman"/>
          <w:sz w:val="28"/>
          <w:szCs w:val="28"/>
          <w:lang w:eastAsia="ru-RU"/>
        </w:rPr>
        <w:t>О Порядке организации и осуществления муниципального контроля</w:t>
      </w:r>
      <w:r>
        <w:rPr>
          <w:rFonts w:ascii="Times New Roman" w:eastAsia="PMingLiU" w:hAnsi="Times New Roman"/>
          <w:sz w:val="28"/>
          <w:szCs w:val="28"/>
          <w:lang w:eastAsia="ru-RU"/>
        </w:rPr>
        <w:t xml:space="preserve"> </w:t>
      </w:r>
      <w:r w:rsidRPr="006374FC">
        <w:rPr>
          <w:rFonts w:ascii="Times New Roman" w:eastAsia="PMingLiU" w:hAnsi="Times New Roman"/>
          <w:sz w:val="28"/>
          <w:szCs w:val="28"/>
          <w:lang w:eastAsia="ru-RU"/>
        </w:rPr>
        <w:t>за обеспечением сохранности автомобильных дорог местного значения</w:t>
      </w:r>
      <w:r>
        <w:rPr>
          <w:rFonts w:ascii="Times New Roman" w:eastAsia="PMingLiU" w:hAnsi="Times New Roman"/>
          <w:sz w:val="28"/>
          <w:szCs w:val="28"/>
          <w:lang w:eastAsia="ru-RU"/>
        </w:rPr>
        <w:t xml:space="preserve"> </w:t>
      </w:r>
      <w:r w:rsidRPr="006374FC">
        <w:rPr>
          <w:rFonts w:ascii="Times New Roman" w:eastAsia="PMingLiU" w:hAnsi="Times New Roman"/>
          <w:sz w:val="28"/>
          <w:szCs w:val="28"/>
          <w:lang w:eastAsia="ru-RU"/>
        </w:rPr>
        <w:t xml:space="preserve">в границах </w:t>
      </w:r>
      <w:r>
        <w:rPr>
          <w:rFonts w:ascii="Times New Roman" w:eastAsia="PMingLiU" w:hAnsi="Times New Roman"/>
          <w:sz w:val="28"/>
          <w:szCs w:val="28"/>
          <w:lang w:eastAsia="ru-RU"/>
        </w:rPr>
        <w:t>рабочего поселка Кольцово</w:t>
      </w:r>
    </w:p>
    <w:bookmarkEnd w:id="0"/>
    <w:p w:rsidR="003D316C" w:rsidRPr="004446B7" w:rsidRDefault="003D316C" w:rsidP="004446B7">
      <w:pPr>
        <w:spacing w:after="0" w:line="240" w:lineRule="auto"/>
        <w:jc w:val="center"/>
        <w:rPr>
          <w:rFonts w:ascii="Times New Roman" w:eastAsia="PMingLiU" w:hAnsi="Times New Roman"/>
          <w:sz w:val="28"/>
          <w:szCs w:val="28"/>
          <w:lang w:eastAsia="ru-RU"/>
        </w:rPr>
      </w:pPr>
    </w:p>
    <w:p w:rsidR="003D316C" w:rsidRPr="00E15775" w:rsidRDefault="003D316C" w:rsidP="00E15775">
      <w:pPr>
        <w:pStyle w:val="ConsTitle"/>
        <w:widowControl/>
        <w:tabs>
          <w:tab w:val="left" w:pos="1134"/>
        </w:tabs>
        <w:suppressAutoHyphens/>
        <w:ind w:right="0" w:firstLine="720"/>
        <w:jc w:val="both"/>
        <w:rPr>
          <w:rFonts w:ascii="Times New Roman" w:eastAsia="PMingLiU" w:hAnsi="Times New Roman"/>
          <w:b w:val="0"/>
          <w:sz w:val="28"/>
          <w:szCs w:val="28"/>
        </w:rPr>
      </w:pPr>
      <w:r w:rsidRPr="00E15775">
        <w:rPr>
          <w:rFonts w:ascii="Times New Roman" w:eastAsia="PMingLiU" w:hAnsi="Times New Roman"/>
          <w:b w:val="0"/>
          <w:sz w:val="28"/>
          <w:szCs w:val="28"/>
        </w:rPr>
        <w:t xml:space="preserve">В целях организации и осуществления муниципального контроля за обеспечением сохранности автомобильных дорог местного значения в границах рабочего поселка Кольцово, в соответствии с </w:t>
      </w:r>
      <w:r>
        <w:rPr>
          <w:rFonts w:ascii="Times New Roman" w:eastAsia="PMingLiU" w:hAnsi="Times New Roman"/>
          <w:b w:val="0"/>
          <w:sz w:val="28"/>
          <w:szCs w:val="28"/>
        </w:rPr>
        <w:t xml:space="preserve">пунктом 5 части 1 статьи 16 </w:t>
      </w:r>
      <w:hyperlink r:id="rId8" w:history="1">
        <w:r w:rsidRPr="00E15775">
          <w:rPr>
            <w:rFonts w:ascii="Times New Roman" w:eastAsia="PMingLiU" w:hAnsi="Times New Roman"/>
            <w:b w:val="0"/>
            <w:sz w:val="28"/>
            <w:szCs w:val="28"/>
          </w:rPr>
          <w:t>Федеральн</w:t>
        </w:r>
        <w:r>
          <w:rPr>
            <w:rFonts w:ascii="Times New Roman" w:eastAsia="PMingLiU" w:hAnsi="Times New Roman"/>
            <w:b w:val="0"/>
            <w:sz w:val="28"/>
            <w:szCs w:val="28"/>
          </w:rPr>
          <w:t>ого</w:t>
        </w:r>
        <w:r w:rsidRPr="00E15775">
          <w:rPr>
            <w:rFonts w:ascii="Times New Roman" w:eastAsia="PMingLiU" w:hAnsi="Times New Roman"/>
            <w:b w:val="0"/>
            <w:sz w:val="28"/>
            <w:szCs w:val="28"/>
          </w:rPr>
          <w:t xml:space="preserve"> закона </w:t>
        </w:r>
        <w:hyperlink r:id="rId9" w:history="1">
          <w:r w:rsidRPr="00E15775">
            <w:rPr>
              <w:rFonts w:ascii="Times New Roman" w:eastAsia="PMingLiU" w:hAnsi="Times New Roman"/>
              <w:b w:val="0"/>
              <w:sz w:val="28"/>
              <w:szCs w:val="28"/>
            </w:rPr>
            <w:t>от 06.10.2003 № 131-ФЗ</w:t>
          </w:r>
        </w:hyperlink>
        <w:r w:rsidRPr="00E15775">
          <w:rPr>
            <w:rFonts w:ascii="Times New Roman" w:eastAsia="PMingLiU" w:hAnsi="Times New Roman"/>
            <w:b w:val="0"/>
            <w:sz w:val="28"/>
            <w:szCs w:val="28"/>
          </w:rPr>
          <w:t xml:space="preserve"> «Об общих принципах организации местного самоуправления в Российской Федерации», </w:t>
        </w:r>
        <w:r w:rsidRPr="00396C7E">
          <w:rPr>
            <w:rFonts w:ascii="Times New Roman" w:eastAsia="PMingLiU" w:hAnsi="Times New Roman"/>
            <w:b w:val="0"/>
            <w:sz w:val="28"/>
            <w:szCs w:val="28"/>
          </w:rPr>
          <w:t xml:space="preserve">пунктом 1 статьи 13 Федерального закона </w:t>
        </w:r>
        <w:r w:rsidRPr="00E15775">
          <w:rPr>
            <w:rFonts w:ascii="Times New Roman" w:eastAsia="PMingLiU" w:hAnsi="Times New Roman"/>
            <w:b w:val="0"/>
            <w:sz w:val="28"/>
            <w:szCs w:val="28"/>
          </w:rPr>
          <w:t>от 08.11.2007 № 257-ФЗ</w:t>
        </w:r>
      </w:hyperlink>
      <w:r w:rsidRPr="00E15775">
        <w:rPr>
          <w:rFonts w:ascii="Times New Roman" w:eastAsia="PMingLiU" w:hAnsi="Times New Roman"/>
          <w:b w:val="0"/>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Times New Roman" w:eastAsia="PMingLiU" w:hAnsi="Times New Roman"/>
          <w:b w:val="0"/>
          <w:sz w:val="28"/>
          <w:szCs w:val="28"/>
        </w:rPr>
        <w:t xml:space="preserve">статьей 6 Федерального закона </w:t>
      </w:r>
      <w:hyperlink r:id="rId10" w:history="1">
        <w:r w:rsidRPr="00E15775">
          <w:rPr>
            <w:rFonts w:ascii="Times New Roman" w:eastAsia="PMingLiU" w:hAnsi="Times New Roman"/>
            <w:b w:val="0"/>
            <w:sz w:val="28"/>
            <w:szCs w:val="28"/>
          </w:rPr>
          <w:t>от 26.12.2008 № 294-ФЗ</w:t>
        </w:r>
      </w:hyperlink>
      <w:r w:rsidRPr="00E15775">
        <w:rPr>
          <w:rFonts w:ascii="Times New Roman" w:eastAsia="PMingLiU" w:hAnsi="Times New Roman"/>
          <w:b w:val="0"/>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11" w:history="1">
        <w:r w:rsidRPr="00E15775">
          <w:rPr>
            <w:rFonts w:ascii="Times New Roman" w:eastAsia="PMingLiU" w:hAnsi="Times New Roman"/>
            <w:b w:val="0"/>
            <w:sz w:val="28"/>
            <w:szCs w:val="28"/>
          </w:rPr>
          <w:t>стать</w:t>
        </w:r>
        <w:r>
          <w:rPr>
            <w:rFonts w:ascii="Times New Roman" w:eastAsia="PMingLiU" w:hAnsi="Times New Roman"/>
            <w:b w:val="0"/>
            <w:sz w:val="28"/>
            <w:szCs w:val="28"/>
          </w:rPr>
          <w:t>ями 7,</w:t>
        </w:r>
        <w:r w:rsidRPr="00E15775">
          <w:rPr>
            <w:rFonts w:ascii="Times New Roman" w:eastAsia="PMingLiU" w:hAnsi="Times New Roman"/>
            <w:b w:val="0"/>
            <w:sz w:val="28"/>
            <w:szCs w:val="28"/>
          </w:rPr>
          <w:t xml:space="preserve"> 31 Устава рабочего</w:t>
        </w:r>
      </w:hyperlink>
      <w:r w:rsidRPr="00E15775">
        <w:rPr>
          <w:rFonts w:ascii="Times New Roman" w:eastAsia="PMingLiU" w:hAnsi="Times New Roman"/>
          <w:b w:val="0"/>
          <w:sz w:val="28"/>
          <w:szCs w:val="28"/>
        </w:rPr>
        <w:t xml:space="preserve"> поселка Кольцово, Совет депутатов рабочего поселка Кольцово</w:t>
      </w:r>
    </w:p>
    <w:p w:rsidR="003D316C" w:rsidRPr="00806616" w:rsidRDefault="003D316C" w:rsidP="00806616">
      <w:pPr>
        <w:pStyle w:val="ConsTitle"/>
        <w:widowControl/>
        <w:suppressAutoHyphens/>
        <w:ind w:right="0"/>
        <w:jc w:val="both"/>
        <w:rPr>
          <w:rFonts w:ascii="Times New Roman" w:hAnsi="Times New Roman" w:cs="Times New Roman"/>
          <w:b w:val="0"/>
          <w:sz w:val="28"/>
          <w:szCs w:val="28"/>
        </w:rPr>
      </w:pPr>
      <w:r w:rsidRPr="00806616">
        <w:rPr>
          <w:rFonts w:ascii="Times New Roman" w:hAnsi="Times New Roman" w:cs="Times New Roman"/>
          <w:b w:val="0"/>
          <w:sz w:val="28"/>
          <w:szCs w:val="28"/>
        </w:rPr>
        <w:t>РЕШИЛ:</w:t>
      </w:r>
    </w:p>
    <w:p w:rsidR="003D316C" w:rsidRPr="006374FC" w:rsidRDefault="003D316C" w:rsidP="006374FC">
      <w:pPr>
        <w:pStyle w:val="ConsTitle"/>
        <w:widowControl/>
        <w:numPr>
          <w:ilvl w:val="0"/>
          <w:numId w:val="10"/>
        </w:numPr>
        <w:tabs>
          <w:tab w:val="left" w:pos="1134"/>
        </w:tabs>
        <w:suppressAutoHyphens/>
        <w:ind w:left="0" w:right="0" w:firstLine="720"/>
        <w:jc w:val="both"/>
        <w:rPr>
          <w:rFonts w:ascii="Times New Roman" w:eastAsia="PMingLiU" w:hAnsi="Times New Roman"/>
          <w:b w:val="0"/>
          <w:sz w:val="28"/>
          <w:szCs w:val="28"/>
        </w:rPr>
      </w:pPr>
      <w:r>
        <w:rPr>
          <w:rFonts w:ascii="Times New Roman" w:eastAsia="PMingLiU" w:hAnsi="Times New Roman"/>
          <w:b w:val="0"/>
          <w:sz w:val="28"/>
          <w:szCs w:val="28"/>
        </w:rPr>
        <w:t xml:space="preserve">Утвердить Порядок </w:t>
      </w:r>
      <w:r w:rsidRPr="00C06D2A">
        <w:rPr>
          <w:rFonts w:ascii="Times New Roman" w:eastAsia="PMingLiU" w:hAnsi="Times New Roman"/>
          <w:b w:val="0"/>
          <w:sz w:val="28"/>
          <w:szCs w:val="28"/>
        </w:rPr>
        <w:t>организации и осуществления муниципального контроля за обеспечением сохранности автомобильных дорог местного значения в границах рабочего поселка Кольцово (приложение).</w:t>
      </w:r>
    </w:p>
    <w:p w:rsidR="003D316C" w:rsidRPr="00B90417" w:rsidRDefault="003D316C" w:rsidP="006374FC">
      <w:pPr>
        <w:pStyle w:val="ConsTitle"/>
        <w:widowControl/>
        <w:numPr>
          <w:ilvl w:val="0"/>
          <w:numId w:val="10"/>
        </w:numPr>
        <w:tabs>
          <w:tab w:val="left" w:pos="1134"/>
        </w:tabs>
        <w:suppressAutoHyphens/>
        <w:ind w:left="0" w:right="0" w:firstLine="720"/>
        <w:jc w:val="both"/>
        <w:rPr>
          <w:rFonts w:ascii="Times New Roman" w:eastAsia="PMingLiU" w:hAnsi="Times New Roman"/>
          <w:b w:val="0"/>
          <w:sz w:val="28"/>
          <w:szCs w:val="28"/>
        </w:rPr>
      </w:pPr>
      <w:r w:rsidRPr="00B90417">
        <w:rPr>
          <w:rFonts w:ascii="Times New Roman" w:eastAsia="PMingLiU" w:hAnsi="Times New Roman"/>
          <w:b w:val="0"/>
          <w:sz w:val="28"/>
          <w:szCs w:val="28"/>
        </w:rPr>
        <w:t>Опубликовать решение в бюллетене нормативно-правовых актов рабочего поселка Кольцов «КОЛЬЦОВО-ПРАВО».</w:t>
      </w:r>
    </w:p>
    <w:p w:rsidR="003D316C" w:rsidRDefault="003D316C" w:rsidP="00B90417">
      <w:pPr>
        <w:pStyle w:val="ConsTitle"/>
        <w:widowControl/>
        <w:numPr>
          <w:ilvl w:val="0"/>
          <w:numId w:val="10"/>
        </w:numPr>
        <w:tabs>
          <w:tab w:val="left" w:pos="1134"/>
        </w:tabs>
        <w:suppressAutoHyphens/>
        <w:ind w:left="0" w:right="0" w:firstLine="720"/>
        <w:jc w:val="both"/>
        <w:rPr>
          <w:rFonts w:ascii="Times New Roman" w:eastAsia="PMingLiU" w:hAnsi="Times New Roman"/>
          <w:b w:val="0"/>
          <w:sz w:val="28"/>
          <w:szCs w:val="28"/>
        </w:rPr>
      </w:pPr>
      <w:r>
        <w:rPr>
          <w:rFonts w:ascii="Times New Roman" w:eastAsia="PMingLiU" w:hAnsi="Times New Roman"/>
          <w:b w:val="0"/>
          <w:sz w:val="28"/>
          <w:szCs w:val="28"/>
        </w:rPr>
        <w:t>Р</w:t>
      </w:r>
      <w:r w:rsidRPr="00B90417">
        <w:rPr>
          <w:rFonts w:ascii="Times New Roman" w:eastAsia="PMingLiU" w:hAnsi="Times New Roman"/>
          <w:b w:val="0"/>
          <w:sz w:val="28"/>
          <w:szCs w:val="28"/>
        </w:rPr>
        <w:t>ешение вступает в силу со дня его опубликования.</w:t>
      </w:r>
    </w:p>
    <w:p w:rsidR="003D316C" w:rsidRDefault="003D316C" w:rsidP="00B90417">
      <w:pPr>
        <w:pStyle w:val="ConsTitle"/>
        <w:widowControl/>
        <w:tabs>
          <w:tab w:val="left" w:pos="1134"/>
        </w:tabs>
        <w:suppressAutoHyphens/>
        <w:ind w:right="0"/>
        <w:jc w:val="both"/>
        <w:rPr>
          <w:rFonts w:ascii="Times New Roman" w:eastAsia="PMingLiU" w:hAnsi="Times New Roman"/>
          <w:b w:val="0"/>
          <w:sz w:val="28"/>
          <w:szCs w:val="28"/>
        </w:rPr>
      </w:pPr>
    </w:p>
    <w:p w:rsidR="003D316C" w:rsidRDefault="003D316C" w:rsidP="00B90417">
      <w:pPr>
        <w:pStyle w:val="ConsTitle"/>
        <w:widowControl/>
        <w:tabs>
          <w:tab w:val="left" w:pos="1134"/>
        </w:tabs>
        <w:suppressAutoHyphens/>
        <w:ind w:right="0"/>
        <w:jc w:val="both"/>
        <w:rPr>
          <w:rFonts w:ascii="Times New Roman" w:eastAsia="PMingLiU" w:hAnsi="Times New Roman"/>
          <w:b w:val="0"/>
          <w:sz w:val="28"/>
          <w:szCs w:val="28"/>
        </w:rPr>
      </w:pPr>
    </w:p>
    <w:tbl>
      <w:tblPr>
        <w:tblW w:w="9214" w:type="dxa"/>
        <w:tblInd w:w="108" w:type="dxa"/>
        <w:tblLook w:val="01E0" w:firstRow="1" w:lastRow="1" w:firstColumn="1" w:lastColumn="1" w:noHBand="0" w:noVBand="0"/>
      </w:tblPr>
      <w:tblGrid>
        <w:gridCol w:w="4861"/>
        <w:gridCol w:w="4353"/>
      </w:tblGrid>
      <w:tr w:rsidR="003D316C" w:rsidRPr="00B90417" w:rsidTr="00BF1F92">
        <w:tc>
          <w:tcPr>
            <w:tcW w:w="4861" w:type="dxa"/>
          </w:tcPr>
          <w:p w:rsidR="003D316C" w:rsidRPr="00B90417" w:rsidRDefault="003D316C" w:rsidP="00BF1F92">
            <w:pPr>
              <w:pStyle w:val="ConsTitle"/>
              <w:widowControl/>
              <w:tabs>
                <w:tab w:val="left" w:pos="1134"/>
              </w:tabs>
              <w:suppressAutoHyphens/>
              <w:ind w:right="0" w:firstLine="34"/>
              <w:jc w:val="both"/>
              <w:rPr>
                <w:rFonts w:ascii="Times New Roman" w:eastAsia="PMingLiU" w:hAnsi="Times New Roman"/>
                <w:b w:val="0"/>
                <w:sz w:val="28"/>
                <w:szCs w:val="28"/>
              </w:rPr>
            </w:pPr>
            <w:r w:rsidRPr="00B90417">
              <w:rPr>
                <w:rFonts w:ascii="Times New Roman" w:eastAsia="PMingLiU" w:hAnsi="Times New Roman"/>
                <w:b w:val="0"/>
                <w:sz w:val="28"/>
                <w:szCs w:val="28"/>
              </w:rPr>
              <w:t xml:space="preserve">Глава </w:t>
            </w:r>
          </w:p>
          <w:p w:rsidR="003D316C" w:rsidRPr="00B90417" w:rsidRDefault="003D316C" w:rsidP="00BF1F92">
            <w:pPr>
              <w:pStyle w:val="ConsTitle"/>
              <w:widowControl/>
              <w:tabs>
                <w:tab w:val="left" w:pos="1134"/>
              </w:tabs>
              <w:suppressAutoHyphens/>
              <w:ind w:right="0" w:firstLine="34"/>
              <w:jc w:val="both"/>
              <w:rPr>
                <w:rFonts w:ascii="Times New Roman" w:eastAsia="PMingLiU" w:hAnsi="Times New Roman"/>
                <w:b w:val="0"/>
                <w:sz w:val="28"/>
                <w:szCs w:val="28"/>
              </w:rPr>
            </w:pPr>
            <w:r w:rsidRPr="00B90417">
              <w:rPr>
                <w:rFonts w:ascii="Times New Roman" w:eastAsia="PMingLiU" w:hAnsi="Times New Roman"/>
                <w:b w:val="0"/>
                <w:sz w:val="28"/>
                <w:szCs w:val="28"/>
              </w:rPr>
              <w:t>рабочего поселка Кольцово</w:t>
            </w:r>
          </w:p>
          <w:p w:rsidR="003D316C" w:rsidRPr="00B90417" w:rsidRDefault="003D316C" w:rsidP="00BF1F92">
            <w:pPr>
              <w:pStyle w:val="ConsTitle"/>
              <w:widowControl/>
              <w:tabs>
                <w:tab w:val="left" w:pos="1134"/>
              </w:tabs>
              <w:suppressAutoHyphens/>
              <w:ind w:right="0" w:firstLine="34"/>
              <w:jc w:val="both"/>
              <w:rPr>
                <w:rFonts w:ascii="Times New Roman" w:eastAsia="PMingLiU" w:hAnsi="Times New Roman"/>
                <w:b w:val="0"/>
                <w:sz w:val="28"/>
                <w:szCs w:val="28"/>
              </w:rPr>
            </w:pPr>
            <w:r w:rsidRPr="00B90417">
              <w:rPr>
                <w:rFonts w:ascii="Times New Roman" w:eastAsia="PMingLiU" w:hAnsi="Times New Roman"/>
                <w:b w:val="0"/>
                <w:sz w:val="28"/>
                <w:szCs w:val="28"/>
              </w:rPr>
              <w:t>__________ Н.Г. Красников</w:t>
            </w:r>
          </w:p>
        </w:tc>
        <w:tc>
          <w:tcPr>
            <w:tcW w:w="4353" w:type="dxa"/>
          </w:tcPr>
          <w:p w:rsidR="003D316C" w:rsidRPr="00B90417" w:rsidRDefault="003D316C" w:rsidP="00BF1F92">
            <w:pPr>
              <w:pStyle w:val="ConsTitle"/>
              <w:widowControl/>
              <w:tabs>
                <w:tab w:val="left" w:pos="1134"/>
              </w:tabs>
              <w:suppressAutoHyphens/>
              <w:ind w:left="250" w:right="0"/>
              <w:jc w:val="right"/>
              <w:rPr>
                <w:rFonts w:ascii="Times New Roman" w:eastAsia="PMingLiU" w:hAnsi="Times New Roman"/>
                <w:b w:val="0"/>
                <w:sz w:val="28"/>
                <w:szCs w:val="28"/>
              </w:rPr>
            </w:pPr>
            <w:r w:rsidRPr="00B90417">
              <w:rPr>
                <w:rFonts w:ascii="Times New Roman" w:eastAsia="PMingLiU" w:hAnsi="Times New Roman"/>
                <w:b w:val="0"/>
                <w:sz w:val="28"/>
                <w:szCs w:val="28"/>
              </w:rPr>
              <w:t>Председатель Совета депутатов</w:t>
            </w:r>
          </w:p>
          <w:p w:rsidR="003D316C" w:rsidRPr="00B90417" w:rsidRDefault="003D316C" w:rsidP="00BF1F92">
            <w:pPr>
              <w:pStyle w:val="ConsTitle"/>
              <w:widowControl/>
              <w:tabs>
                <w:tab w:val="left" w:pos="1134"/>
              </w:tabs>
              <w:suppressAutoHyphens/>
              <w:ind w:left="250" w:right="0"/>
              <w:jc w:val="right"/>
              <w:rPr>
                <w:rFonts w:ascii="Times New Roman" w:eastAsia="PMingLiU" w:hAnsi="Times New Roman"/>
                <w:b w:val="0"/>
                <w:sz w:val="28"/>
                <w:szCs w:val="28"/>
              </w:rPr>
            </w:pPr>
            <w:r w:rsidRPr="00B90417">
              <w:rPr>
                <w:rFonts w:ascii="Times New Roman" w:eastAsia="PMingLiU" w:hAnsi="Times New Roman"/>
                <w:b w:val="0"/>
                <w:sz w:val="28"/>
                <w:szCs w:val="28"/>
              </w:rPr>
              <w:t>рабочего поселка Кольцово</w:t>
            </w:r>
          </w:p>
          <w:p w:rsidR="003D316C" w:rsidRPr="00B90417" w:rsidRDefault="003D316C" w:rsidP="00BF1F92">
            <w:pPr>
              <w:pStyle w:val="ConsTitle"/>
              <w:widowControl/>
              <w:tabs>
                <w:tab w:val="left" w:pos="1134"/>
              </w:tabs>
              <w:suppressAutoHyphens/>
              <w:ind w:left="250" w:right="0"/>
              <w:jc w:val="right"/>
              <w:rPr>
                <w:rFonts w:ascii="Times New Roman" w:eastAsia="PMingLiU" w:hAnsi="Times New Roman"/>
                <w:b w:val="0"/>
                <w:sz w:val="28"/>
                <w:szCs w:val="28"/>
              </w:rPr>
            </w:pPr>
            <w:r w:rsidRPr="00B90417">
              <w:rPr>
                <w:rFonts w:ascii="Times New Roman" w:eastAsia="PMingLiU" w:hAnsi="Times New Roman"/>
                <w:b w:val="0"/>
                <w:sz w:val="28"/>
                <w:szCs w:val="28"/>
              </w:rPr>
              <w:t>___________ С.В. Нетёсов</w:t>
            </w:r>
          </w:p>
        </w:tc>
      </w:tr>
    </w:tbl>
    <w:p w:rsidR="003D316C" w:rsidRDefault="003D316C" w:rsidP="00B90417">
      <w:pPr>
        <w:pStyle w:val="ConsTitle"/>
        <w:widowControl/>
        <w:tabs>
          <w:tab w:val="left" w:pos="1134"/>
        </w:tabs>
        <w:suppressAutoHyphens/>
        <w:ind w:left="720" w:right="0"/>
        <w:jc w:val="both"/>
        <w:rPr>
          <w:rFonts w:ascii="Times New Roman" w:eastAsia="PMingLiU" w:hAnsi="Times New Roman"/>
          <w:b w:val="0"/>
          <w:sz w:val="24"/>
          <w:szCs w:val="24"/>
        </w:rPr>
      </w:pPr>
      <w:bookmarkStart w:id="1" w:name="Par36"/>
      <w:bookmarkEnd w:id="1"/>
    </w:p>
    <w:p w:rsidR="003D316C" w:rsidRPr="00B90417" w:rsidRDefault="003D316C" w:rsidP="00BF1F92">
      <w:pPr>
        <w:pStyle w:val="ConsTitle"/>
        <w:widowControl/>
        <w:tabs>
          <w:tab w:val="left" w:pos="1134"/>
        </w:tabs>
        <w:suppressAutoHyphens/>
        <w:ind w:right="0"/>
        <w:jc w:val="both"/>
        <w:rPr>
          <w:rFonts w:ascii="Times New Roman" w:eastAsia="PMingLiU" w:hAnsi="Times New Roman"/>
          <w:b w:val="0"/>
          <w:sz w:val="24"/>
          <w:szCs w:val="24"/>
        </w:rPr>
      </w:pPr>
      <w:r w:rsidRPr="00B90417">
        <w:rPr>
          <w:rFonts w:ascii="Times New Roman" w:eastAsia="PMingLiU" w:hAnsi="Times New Roman"/>
          <w:b w:val="0"/>
          <w:sz w:val="24"/>
          <w:szCs w:val="24"/>
        </w:rPr>
        <w:t>р.п. Кольцово, д.14, оф.2</w:t>
      </w:r>
    </w:p>
    <w:p w:rsidR="003D316C" w:rsidRPr="00B90417" w:rsidRDefault="003D316C" w:rsidP="00BF1F92">
      <w:pPr>
        <w:pStyle w:val="ConsTitle"/>
        <w:widowControl/>
        <w:tabs>
          <w:tab w:val="left" w:pos="1134"/>
        </w:tabs>
        <w:suppressAutoHyphens/>
        <w:ind w:right="0"/>
        <w:jc w:val="both"/>
        <w:rPr>
          <w:rFonts w:ascii="Times New Roman" w:eastAsia="PMingLiU" w:hAnsi="Times New Roman"/>
          <w:b w:val="0"/>
          <w:sz w:val="24"/>
          <w:szCs w:val="24"/>
        </w:rPr>
      </w:pPr>
      <w:r>
        <w:rPr>
          <w:rFonts w:ascii="Times New Roman" w:eastAsia="PMingLiU" w:hAnsi="Times New Roman"/>
          <w:b w:val="0"/>
          <w:sz w:val="24"/>
          <w:szCs w:val="24"/>
        </w:rPr>
        <w:t xml:space="preserve">08 июня </w:t>
      </w:r>
      <w:smartTag w:uri="urn:schemas-microsoft-com:office:smarttags" w:element="metricconverter">
        <w:smartTagPr>
          <w:attr w:name="ProductID" w:val="2017 г"/>
        </w:smartTagPr>
        <w:r>
          <w:rPr>
            <w:rFonts w:ascii="Times New Roman" w:eastAsia="PMingLiU" w:hAnsi="Times New Roman"/>
            <w:b w:val="0"/>
            <w:sz w:val="24"/>
            <w:szCs w:val="24"/>
          </w:rPr>
          <w:t>2017</w:t>
        </w:r>
        <w:r w:rsidRPr="00B90417">
          <w:rPr>
            <w:rFonts w:ascii="Times New Roman" w:eastAsia="PMingLiU" w:hAnsi="Times New Roman"/>
            <w:b w:val="0"/>
            <w:sz w:val="24"/>
            <w:szCs w:val="24"/>
          </w:rPr>
          <w:t xml:space="preserve"> г</w:t>
        </w:r>
      </w:smartTag>
      <w:r w:rsidRPr="00B90417">
        <w:rPr>
          <w:rFonts w:ascii="Times New Roman" w:eastAsia="PMingLiU" w:hAnsi="Times New Roman"/>
          <w:b w:val="0"/>
          <w:sz w:val="24"/>
          <w:szCs w:val="24"/>
        </w:rPr>
        <w:t>.</w:t>
      </w:r>
    </w:p>
    <w:p w:rsidR="003D316C" w:rsidRDefault="003D316C" w:rsidP="006A68EE">
      <w:pPr>
        <w:pStyle w:val="ConsTitle"/>
        <w:widowControl/>
        <w:tabs>
          <w:tab w:val="left" w:pos="1134"/>
        </w:tabs>
        <w:suppressAutoHyphens/>
        <w:ind w:right="0"/>
        <w:jc w:val="both"/>
        <w:rPr>
          <w:rFonts w:ascii="Times New Roman" w:eastAsia="PMingLiU" w:hAnsi="Times New Roman"/>
          <w:bCs w:val="0"/>
          <w:sz w:val="24"/>
          <w:szCs w:val="24"/>
        </w:rPr>
      </w:pPr>
      <w:r w:rsidRPr="00B90417">
        <w:rPr>
          <w:rFonts w:ascii="Times New Roman" w:eastAsia="PMingLiU" w:hAnsi="Times New Roman"/>
          <w:b w:val="0"/>
          <w:sz w:val="24"/>
          <w:szCs w:val="24"/>
        </w:rPr>
        <w:t xml:space="preserve">№ </w:t>
      </w:r>
      <w:r>
        <w:rPr>
          <w:rFonts w:ascii="Times New Roman" w:eastAsia="PMingLiU" w:hAnsi="Times New Roman"/>
          <w:b w:val="0"/>
          <w:sz w:val="24"/>
          <w:szCs w:val="24"/>
        </w:rPr>
        <w:t>18</w:t>
      </w:r>
      <w:r w:rsidRPr="00B90417">
        <w:rPr>
          <w:rFonts w:ascii="Times New Roman" w:eastAsia="PMingLiU" w:hAnsi="Times New Roman"/>
          <w:b w:val="0"/>
          <w:sz w:val="24"/>
          <w:szCs w:val="24"/>
        </w:rPr>
        <w:t>-НПА</w:t>
      </w:r>
      <w:r>
        <w:rPr>
          <w:rFonts w:ascii="Times New Roman" w:eastAsia="PMingLiU" w:hAnsi="Times New Roman"/>
          <w:b w:val="0"/>
          <w:sz w:val="24"/>
          <w:szCs w:val="24"/>
        </w:rPr>
        <w:br w:type="page"/>
      </w:r>
    </w:p>
    <w:p w:rsidR="003D316C" w:rsidRDefault="003D316C" w:rsidP="006A68EE">
      <w:pPr>
        <w:pStyle w:val="ConsTitle"/>
        <w:widowControl/>
        <w:tabs>
          <w:tab w:val="left" w:pos="1134"/>
        </w:tabs>
        <w:suppressAutoHyphens/>
        <w:ind w:right="0"/>
        <w:jc w:val="right"/>
        <w:rPr>
          <w:rFonts w:ascii="Times New Roman" w:hAnsi="Times New Roman"/>
          <w:b w:val="0"/>
          <w:sz w:val="24"/>
          <w:szCs w:val="24"/>
        </w:rPr>
      </w:pPr>
      <w:r>
        <w:rPr>
          <w:rFonts w:ascii="Times New Roman" w:hAnsi="Times New Roman"/>
          <w:b w:val="0"/>
          <w:sz w:val="24"/>
          <w:szCs w:val="24"/>
        </w:rPr>
        <w:lastRenderedPageBreak/>
        <w:t>Приложение</w:t>
      </w:r>
    </w:p>
    <w:p w:rsidR="003D316C" w:rsidRDefault="003D316C" w:rsidP="006A68EE">
      <w:pPr>
        <w:pStyle w:val="ConsTitle"/>
        <w:widowControl/>
        <w:tabs>
          <w:tab w:val="left" w:pos="1134"/>
        </w:tabs>
        <w:suppressAutoHyphens/>
        <w:ind w:right="0"/>
        <w:jc w:val="right"/>
        <w:rPr>
          <w:rFonts w:ascii="Times New Roman" w:hAnsi="Times New Roman"/>
          <w:b w:val="0"/>
          <w:sz w:val="24"/>
          <w:szCs w:val="24"/>
        </w:rPr>
      </w:pPr>
      <w:r>
        <w:rPr>
          <w:rFonts w:ascii="Times New Roman" w:hAnsi="Times New Roman"/>
          <w:b w:val="0"/>
          <w:sz w:val="24"/>
          <w:szCs w:val="24"/>
        </w:rPr>
        <w:t>к решению 21 сессии Совета депутатов</w:t>
      </w:r>
      <w:r>
        <w:rPr>
          <w:rFonts w:ascii="Times New Roman" w:hAnsi="Times New Roman"/>
          <w:b w:val="0"/>
          <w:sz w:val="24"/>
          <w:szCs w:val="24"/>
        </w:rPr>
        <w:br/>
        <w:t>р.п. Кольцово от 07.06.2017 № 32</w:t>
      </w:r>
    </w:p>
    <w:p w:rsidR="003D316C" w:rsidRDefault="003D316C" w:rsidP="006A68EE">
      <w:pPr>
        <w:pStyle w:val="ConsTitle"/>
        <w:widowControl/>
        <w:tabs>
          <w:tab w:val="left" w:pos="1134"/>
        </w:tabs>
        <w:suppressAutoHyphens/>
        <w:ind w:right="0"/>
        <w:jc w:val="right"/>
        <w:rPr>
          <w:rFonts w:ascii="Times New Roman" w:hAnsi="Times New Roman"/>
          <w:b w:val="0"/>
          <w:sz w:val="24"/>
          <w:szCs w:val="24"/>
        </w:rPr>
      </w:pPr>
    </w:p>
    <w:p w:rsidR="003D316C" w:rsidRPr="00E15775" w:rsidRDefault="003D316C" w:rsidP="00E15775">
      <w:pPr>
        <w:spacing w:before="100" w:beforeAutospacing="1" w:after="100" w:afterAutospacing="1" w:line="240" w:lineRule="auto"/>
        <w:jc w:val="center"/>
        <w:rPr>
          <w:rFonts w:ascii="Times New Roman" w:hAnsi="Times New Roman"/>
          <w:b/>
          <w:sz w:val="28"/>
          <w:szCs w:val="28"/>
          <w:lang w:eastAsia="ru-RU"/>
        </w:rPr>
      </w:pPr>
      <w:r w:rsidRPr="00E15775">
        <w:rPr>
          <w:rFonts w:ascii="Times New Roman" w:hAnsi="Times New Roman"/>
          <w:b/>
          <w:sz w:val="28"/>
          <w:szCs w:val="28"/>
          <w:lang w:eastAsia="ru-RU"/>
        </w:rPr>
        <w:t>ПОРЯДОК</w:t>
      </w:r>
      <w:r w:rsidRPr="00E15775">
        <w:rPr>
          <w:rFonts w:ascii="Times New Roman" w:hAnsi="Times New Roman"/>
          <w:b/>
          <w:sz w:val="28"/>
          <w:szCs w:val="28"/>
          <w:lang w:eastAsia="ru-RU"/>
        </w:rPr>
        <w:br/>
        <w:t>организации и осуществления муниципального контроля</w:t>
      </w:r>
      <w:r>
        <w:rPr>
          <w:rFonts w:ascii="Times New Roman" w:hAnsi="Times New Roman"/>
          <w:b/>
          <w:sz w:val="28"/>
          <w:szCs w:val="28"/>
          <w:lang w:eastAsia="ru-RU"/>
        </w:rPr>
        <w:br/>
      </w:r>
      <w:r w:rsidRPr="00E15775">
        <w:rPr>
          <w:rFonts w:ascii="Times New Roman" w:hAnsi="Times New Roman"/>
          <w:b/>
          <w:sz w:val="28"/>
          <w:szCs w:val="28"/>
          <w:lang w:eastAsia="ru-RU"/>
        </w:rPr>
        <w:t>за обеспечением сохранности автомобильных дорог местного значения</w:t>
      </w:r>
      <w:r>
        <w:rPr>
          <w:rFonts w:ascii="Times New Roman" w:hAnsi="Times New Roman"/>
          <w:b/>
          <w:sz w:val="28"/>
          <w:szCs w:val="28"/>
          <w:lang w:eastAsia="ru-RU"/>
        </w:rPr>
        <w:br/>
      </w:r>
      <w:r w:rsidRPr="00E15775">
        <w:rPr>
          <w:rFonts w:ascii="Times New Roman" w:hAnsi="Times New Roman"/>
          <w:b/>
          <w:sz w:val="28"/>
          <w:szCs w:val="28"/>
          <w:lang w:eastAsia="ru-RU"/>
        </w:rPr>
        <w:t>в границах рабочего поселка Кольцово</w:t>
      </w:r>
    </w:p>
    <w:p w:rsidR="003D316C" w:rsidRPr="00E15775" w:rsidRDefault="003D316C" w:rsidP="006C0846">
      <w:pPr>
        <w:pStyle w:val="ae"/>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xml:space="preserve">Статья 1. </w:t>
      </w:r>
      <w:r w:rsidRPr="00E15775">
        <w:rPr>
          <w:rFonts w:ascii="Times New Roman" w:hAnsi="Times New Roman"/>
          <w:sz w:val="28"/>
          <w:szCs w:val="28"/>
          <w:lang w:eastAsia="ru-RU"/>
        </w:rPr>
        <w:t>Общие положения</w:t>
      </w:r>
    </w:p>
    <w:p w:rsidR="003D316C" w:rsidRPr="00E15775" w:rsidRDefault="003D316C" w:rsidP="00E15775">
      <w:pPr>
        <w:pStyle w:val="ae"/>
        <w:spacing w:after="0" w:line="240" w:lineRule="auto"/>
        <w:ind w:left="1429"/>
        <w:rPr>
          <w:rFonts w:ascii="Times New Roman" w:hAnsi="Times New Roman"/>
          <w:sz w:val="28"/>
          <w:szCs w:val="28"/>
          <w:lang w:eastAsia="ru-RU"/>
        </w:rPr>
      </w:pPr>
    </w:p>
    <w:p w:rsidR="003D316C" w:rsidRPr="007F267B" w:rsidRDefault="003D316C" w:rsidP="006A68EE">
      <w:pPr>
        <w:spacing w:after="0" w:line="240" w:lineRule="auto"/>
        <w:ind w:firstLine="709"/>
        <w:jc w:val="both"/>
        <w:rPr>
          <w:rFonts w:ascii="Times New Roman" w:hAnsi="Times New Roman"/>
          <w:sz w:val="28"/>
          <w:szCs w:val="28"/>
          <w:lang w:eastAsia="ru-RU"/>
        </w:rPr>
      </w:pPr>
      <w:r w:rsidRPr="007F267B">
        <w:rPr>
          <w:rFonts w:ascii="Times New Roman" w:hAnsi="Times New Roman"/>
          <w:sz w:val="28"/>
          <w:szCs w:val="28"/>
          <w:lang w:eastAsia="ru-RU"/>
        </w:rPr>
        <w:t>1. </w:t>
      </w:r>
      <w:r w:rsidRPr="007F267B">
        <w:rPr>
          <w:rFonts w:ascii="Times New Roman" w:hAnsi="Times New Roman"/>
          <w:sz w:val="28"/>
          <w:szCs w:val="28"/>
        </w:rPr>
        <w:t xml:space="preserve">Настоящий Порядок организации и осуществления муниципального контроля за обеспечением сохранности автомобильных дорог местного значения в границах </w:t>
      </w:r>
      <w:r w:rsidRPr="007F267B">
        <w:rPr>
          <w:rFonts w:ascii="Times New Roman" w:hAnsi="Times New Roman"/>
          <w:sz w:val="28"/>
          <w:szCs w:val="28"/>
          <w:lang w:eastAsia="ru-RU"/>
        </w:rPr>
        <w:t>рабочего поселка Кольцово</w:t>
      </w:r>
      <w:r w:rsidRPr="007F267B">
        <w:rPr>
          <w:rFonts w:ascii="Times New Roman" w:hAnsi="Times New Roman"/>
          <w:sz w:val="28"/>
          <w:szCs w:val="28"/>
        </w:rPr>
        <w:t xml:space="preserve"> </w:t>
      </w:r>
      <w:r w:rsidRPr="00732359">
        <w:rPr>
          <w:rFonts w:ascii="Times New Roman" w:hAnsi="Times New Roman"/>
          <w:sz w:val="28"/>
          <w:szCs w:val="28"/>
        </w:rPr>
        <w:t>(далее – Порядок) разработан в соответствии с Федеральн</w:t>
      </w:r>
      <w:r>
        <w:rPr>
          <w:rFonts w:ascii="Times New Roman" w:hAnsi="Times New Roman"/>
          <w:sz w:val="28"/>
          <w:szCs w:val="28"/>
        </w:rPr>
        <w:t>ым</w:t>
      </w:r>
      <w:r w:rsidRPr="00732359">
        <w:rPr>
          <w:rFonts w:ascii="Times New Roman" w:hAnsi="Times New Roman"/>
          <w:sz w:val="28"/>
          <w:szCs w:val="28"/>
        </w:rPr>
        <w:t xml:space="preserve"> закон</w:t>
      </w:r>
      <w:r>
        <w:rPr>
          <w:rFonts w:ascii="Times New Roman" w:hAnsi="Times New Roman"/>
          <w:sz w:val="28"/>
          <w:szCs w:val="28"/>
        </w:rPr>
        <w:t>ом</w:t>
      </w:r>
      <w:r w:rsidRPr="00732359">
        <w:rPr>
          <w:rFonts w:ascii="Times New Roman" w:hAnsi="Times New Roman"/>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r>
        <w:rPr>
          <w:rFonts w:ascii="Times New Roman" w:hAnsi="Times New Roman"/>
          <w:sz w:val="28"/>
          <w:szCs w:val="28"/>
        </w:rPr>
        <w:t>, Уставом рабочего поселка Кольцово</w:t>
      </w:r>
      <w:r w:rsidRPr="00732359">
        <w:rPr>
          <w:rFonts w:ascii="Times New Roman" w:hAnsi="Times New Roman"/>
          <w:sz w:val="28"/>
          <w:szCs w:val="28"/>
          <w:lang w:eastAsia="ru-RU"/>
        </w:rPr>
        <w:t>.</w:t>
      </w:r>
      <w:r w:rsidRPr="007F267B">
        <w:rPr>
          <w:rFonts w:ascii="Times New Roman" w:hAnsi="Times New Roman"/>
          <w:sz w:val="28"/>
          <w:szCs w:val="28"/>
          <w:lang w:eastAsia="ru-RU"/>
        </w:rPr>
        <w:t xml:space="preserve"> </w:t>
      </w:r>
    </w:p>
    <w:p w:rsidR="003D316C" w:rsidRPr="00732359" w:rsidRDefault="003D316C" w:rsidP="00E15775">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2. </w:t>
      </w:r>
      <w:r w:rsidRPr="00045241">
        <w:rPr>
          <w:rFonts w:ascii="Times New Roman" w:hAnsi="Times New Roman"/>
          <w:sz w:val="28"/>
          <w:szCs w:val="28"/>
        </w:rPr>
        <w:t xml:space="preserve">Порядок устанавливает </w:t>
      </w:r>
      <w:r>
        <w:rPr>
          <w:rFonts w:ascii="Times New Roman" w:hAnsi="Times New Roman"/>
          <w:sz w:val="28"/>
          <w:szCs w:val="28"/>
          <w:lang w:eastAsia="ru-RU"/>
        </w:rPr>
        <w:t>п</w:t>
      </w:r>
      <w:r w:rsidRPr="006A68EE">
        <w:rPr>
          <w:rFonts w:ascii="Times New Roman" w:hAnsi="Times New Roman"/>
          <w:sz w:val="28"/>
          <w:szCs w:val="28"/>
          <w:lang w:eastAsia="ru-RU"/>
        </w:rPr>
        <w:t xml:space="preserve">олномочия органов местного самоуправления </w:t>
      </w:r>
      <w:r>
        <w:rPr>
          <w:rFonts w:ascii="Times New Roman" w:hAnsi="Times New Roman"/>
          <w:sz w:val="28"/>
          <w:szCs w:val="28"/>
          <w:lang w:eastAsia="ru-RU"/>
        </w:rPr>
        <w:t xml:space="preserve">рабочего поселка Кольцово </w:t>
      </w:r>
      <w:r w:rsidRPr="006A68EE">
        <w:rPr>
          <w:rFonts w:ascii="Times New Roman" w:hAnsi="Times New Roman"/>
          <w:sz w:val="28"/>
          <w:szCs w:val="28"/>
          <w:lang w:eastAsia="ru-RU"/>
        </w:rPr>
        <w:t xml:space="preserve">по осуществлению </w:t>
      </w:r>
      <w:r w:rsidRPr="00732359">
        <w:rPr>
          <w:rFonts w:ascii="Times New Roman" w:hAnsi="Times New Roman"/>
          <w:sz w:val="28"/>
          <w:szCs w:val="28"/>
          <w:lang w:eastAsia="ru-RU"/>
        </w:rPr>
        <w:t>контроля за обеспечением сохранности автомобильных дорог местного значения</w:t>
      </w:r>
      <w:r>
        <w:rPr>
          <w:rFonts w:ascii="Times New Roman" w:hAnsi="Times New Roman"/>
          <w:sz w:val="28"/>
          <w:szCs w:val="28"/>
          <w:lang w:eastAsia="ru-RU"/>
        </w:rPr>
        <w:t xml:space="preserve"> </w:t>
      </w:r>
      <w:r w:rsidRPr="00732359">
        <w:rPr>
          <w:rFonts w:ascii="Times New Roman" w:hAnsi="Times New Roman"/>
          <w:sz w:val="28"/>
          <w:szCs w:val="28"/>
          <w:lang w:eastAsia="ru-RU"/>
        </w:rPr>
        <w:t>в границах рабочего поселка Кольцово</w:t>
      </w:r>
      <w:r w:rsidRPr="00732359">
        <w:rPr>
          <w:rFonts w:ascii="Times New Roman" w:hAnsi="Times New Roman"/>
          <w:sz w:val="28"/>
          <w:szCs w:val="28"/>
        </w:rPr>
        <w:t xml:space="preserve"> (далее - муниципальный дорожный контроль)</w:t>
      </w:r>
      <w:r w:rsidRPr="00732359">
        <w:rPr>
          <w:rFonts w:ascii="Times New Roman" w:hAnsi="Times New Roman"/>
          <w:sz w:val="28"/>
          <w:szCs w:val="28"/>
          <w:lang w:eastAsia="ru-RU"/>
        </w:rPr>
        <w:t>,</w:t>
      </w:r>
      <w:r w:rsidRPr="00732359">
        <w:rPr>
          <w:rFonts w:ascii="Times New Roman" w:hAnsi="Times New Roman"/>
          <w:sz w:val="28"/>
          <w:szCs w:val="28"/>
        </w:rPr>
        <w:t xml:space="preserve"> порядок организации и осуществления муниципального дорожного контроля, а также определяет обязанности и ответственность должностных лиц администрации рабочего поселка Кольцово </w:t>
      </w:r>
      <w:r w:rsidRPr="00732359">
        <w:rPr>
          <w:rFonts w:ascii="Times New Roman" w:hAnsi="Times New Roman"/>
          <w:color w:val="000000"/>
          <w:sz w:val="28"/>
          <w:szCs w:val="28"/>
        </w:rPr>
        <w:t>(далее - Администрация), осуществляющих муниципальный дорожный контроль, формы осуществления муниципального дорожного контроля,</w:t>
      </w:r>
      <w:r w:rsidRPr="00732359">
        <w:rPr>
          <w:rFonts w:ascii="Times New Roman" w:hAnsi="Times New Roman"/>
          <w:sz w:val="28"/>
          <w:szCs w:val="28"/>
        </w:rPr>
        <w:t xml:space="preserve"> права, обязанности и ответственность физических и юридических лиц, индивидуальных предпринимателей при проведении мероприятий по муниципальному дорожному контролю.</w:t>
      </w:r>
    </w:p>
    <w:p w:rsidR="003D316C" w:rsidRPr="00732359" w:rsidRDefault="003D316C" w:rsidP="00E15775">
      <w:pPr>
        <w:spacing w:after="0" w:line="240" w:lineRule="auto"/>
        <w:ind w:firstLine="709"/>
        <w:jc w:val="both"/>
        <w:rPr>
          <w:rFonts w:ascii="Times New Roman" w:hAnsi="Times New Roman"/>
          <w:sz w:val="28"/>
          <w:szCs w:val="28"/>
        </w:rPr>
      </w:pPr>
      <w:r w:rsidRPr="00732359">
        <w:rPr>
          <w:rFonts w:ascii="Times New Roman" w:hAnsi="Times New Roman"/>
          <w:sz w:val="28"/>
          <w:szCs w:val="28"/>
        </w:rPr>
        <w:t>3. Основными направлениями муниципального дорожного контроля являются:</w:t>
      </w:r>
    </w:p>
    <w:p w:rsidR="003D316C" w:rsidRPr="00732359" w:rsidRDefault="003D316C" w:rsidP="00E15775">
      <w:pPr>
        <w:spacing w:after="0" w:line="240" w:lineRule="auto"/>
        <w:ind w:firstLine="709"/>
        <w:jc w:val="both"/>
        <w:rPr>
          <w:rFonts w:ascii="Times New Roman" w:hAnsi="Times New Roman"/>
          <w:sz w:val="28"/>
          <w:szCs w:val="28"/>
        </w:rPr>
      </w:pPr>
      <w:r w:rsidRPr="00732359">
        <w:rPr>
          <w:rFonts w:ascii="Times New Roman" w:hAnsi="Times New Roman"/>
          <w:sz w:val="28"/>
          <w:szCs w:val="28"/>
        </w:rPr>
        <w:t xml:space="preserve">1) контроль за исполнением предписаний об устранении выявленных нарушений в области обеспечения сохранности автомобильных дорог местного значения (далее – автомобильные дороги); </w:t>
      </w:r>
    </w:p>
    <w:p w:rsidR="003D316C" w:rsidRDefault="003D316C" w:rsidP="00E15775">
      <w:pPr>
        <w:spacing w:after="0" w:line="240" w:lineRule="auto"/>
        <w:ind w:firstLine="709"/>
        <w:jc w:val="both"/>
        <w:rPr>
          <w:rFonts w:ascii="Times New Roman" w:hAnsi="Times New Roman"/>
          <w:sz w:val="28"/>
          <w:szCs w:val="28"/>
        </w:rPr>
      </w:pPr>
      <w:r w:rsidRPr="00732359">
        <w:rPr>
          <w:rFonts w:ascii="Times New Roman" w:hAnsi="Times New Roman"/>
          <w:sz w:val="28"/>
          <w:szCs w:val="28"/>
        </w:rPr>
        <w:t>2) контроль за выполнением иных требований федеральных</w:t>
      </w:r>
      <w:r w:rsidRPr="00045241">
        <w:rPr>
          <w:rFonts w:ascii="Times New Roman" w:hAnsi="Times New Roman"/>
          <w:sz w:val="28"/>
          <w:szCs w:val="28"/>
        </w:rPr>
        <w:t xml:space="preserve"> законов, законов Новосибирской области и муниципальных правовых актов рабочего поселка Кольцово по вопросам обеспечения сохранности автомобильных дорог.</w:t>
      </w:r>
      <w:r w:rsidRPr="00E15775">
        <w:rPr>
          <w:rFonts w:ascii="Times New Roman" w:hAnsi="Times New Roman"/>
          <w:sz w:val="28"/>
          <w:szCs w:val="28"/>
        </w:rPr>
        <w:t xml:space="preserve"> </w:t>
      </w:r>
    </w:p>
    <w:p w:rsidR="003D316C" w:rsidRDefault="003D316C">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3D316C" w:rsidRPr="006A68EE" w:rsidRDefault="003D316C" w:rsidP="006C084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Статья 2.</w:t>
      </w:r>
      <w:r w:rsidRPr="006A68EE">
        <w:rPr>
          <w:rFonts w:ascii="Times New Roman" w:hAnsi="Times New Roman"/>
          <w:sz w:val="28"/>
          <w:szCs w:val="28"/>
          <w:lang w:eastAsia="ru-RU"/>
        </w:rPr>
        <w:t xml:space="preserve"> Полномочия органов местного самоуправления </w:t>
      </w:r>
      <w:r>
        <w:rPr>
          <w:rFonts w:ascii="Times New Roman" w:hAnsi="Times New Roman"/>
          <w:sz w:val="28"/>
          <w:szCs w:val="28"/>
          <w:lang w:eastAsia="ru-RU"/>
        </w:rPr>
        <w:t xml:space="preserve">рабочего поселка Кольцово </w:t>
      </w:r>
      <w:r w:rsidRPr="006A68EE">
        <w:rPr>
          <w:rFonts w:ascii="Times New Roman" w:hAnsi="Times New Roman"/>
          <w:sz w:val="28"/>
          <w:szCs w:val="28"/>
          <w:lang w:eastAsia="ru-RU"/>
        </w:rPr>
        <w:t>по осуществлению муниципального дорожного контроля</w:t>
      </w:r>
    </w:p>
    <w:p w:rsidR="003D316C" w:rsidRDefault="003D316C" w:rsidP="00537494">
      <w:pPr>
        <w:spacing w:after="0" w:line="240" w:lineRule="auto"/>
        <w:ind w:firstLine="709"/>
        <w:jc w:val="both"/>
        <w:rPr>
          <w:rFonts w:ascii="Times New Roman" w:hAnsi="Times New Roman"/>
          <w:sz w:val="28"/>
          <w:szCs w:val="28"/>
          <w:lang w:eastAsia="ru-RU"/>
        </w:rPr>
      </w:pPr>
    </w:p>
    <w:p w:rsidR="003D316C" w:rsidRDefault="003D316C" w:rsidP="0053749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w:t>
      </w:r>
      <w:r w:rsidRPr="006A68EE">
        <w:rPr>
          <w:rFonts w:ascii="Times New Roman" w:hAnsi="Times New Roman"/>
          <w:sz w:val="28"/>
          <w:szCs w:val="28"/>
          <w:lang w:eastAsia="ru-RU"/>
        </w:rPr>
        <w:t xml:space="preserve">К полномочиям Совета депутатов </w:t>
      </w:r>
      <w:r>
        <w:rPr>
          <w:rFonts w:ascii="Times New Roman" w:hAnsi="Times New Roman"/>
          <w:sz w:val="28"/>
          <w:szCs w:val="28"/>
          <w:lang w:eastAsia="ru-RU"/>
        </w:rPr>
        <w:t>рабочего поселка Кольцово</w:t>
      </w:r>
      <w:r w:rsidRPr="006A68EE">
        <w:rPr>
          <w:rFonts w:ascii="Times New Roman" w:hAnsi="Times New Roman"/>
          <w:sz w:val="28"/>
          <w:szCs w:val="28"/>
          <w:lang w:eastAsia="ru-RU"/>
        </w:rPr>
        <w:t xml:space="preserve"> относится:</w:t>
      </w:r>
    </w:p>
    <w:p w:rsidR="003D316C" w:rsidRDefault="003D316C" w:rsidP="0053749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w:t>
      </w:r>
      <w:r w:rsidRPr="006A68EE">
        <w:rPr>
          <w:rFonts w:ascii="Times New Roman" w:hAnsi="Times New Roman"/>
          <w:sz w:val="28"/>
          <w:szCs w:val="28"/>
          <w:lang w:eastAsia="ru-RU"/>
        </w:rPr>
        <w:t>установление порядка организации и осуществления муниципального дорожного контроля;</w:t>
      </w:r>
    </w:p>
    <w:p w:rsidR="003D316C" w:rsidRDefault="003D316C" w:rsidP="0053749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w:t>
      </w:r>
      <w:r w:rsidRPr="006A68EE">
        <w:rPr>
          <w:rFonts w:ascii="Times New Roman" w:hAnsi="Times New Roman"/>
          <w:sz w:val="28"/>
          <w:szCs w:val="28"/>
          <w:lang w:eastAsia="ru-RU"/>
        </w:rPr>
        <w:t xml:space="preserve">осуществление контроля за деятельностью </w:t>
      </w:r>
      <w:r>
        <w:rPr>
          <w:rFonts w:ascii="Times New Roman" w:hAnsi="Times New Roman"/>
          <w:sz w:val="28"/>
          <w:szCs w:val="28"/>
          <w:lang w:eastAsia="ru-RU"/>
        </w:rPr>
        <w:t>Администрации</w:t>
      </w:r>
      <w:r w:rsidRPr="006A68EE">
        <w:rPr>
          <w:rFonts w:ascii="Times New Roman" w:hAnsi="Times New Roman"/>
          <w:sz w:val="28"/>
          <w:szCs w:val="28"/>
          <w:lang w:eastAsia="ru-RU"/>
        </w:rPr>
        <w:t xml:space="preserve"> при осуществлении муниципального дорожного контроля.</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2. К полномочиям Главы рабочего поселка Кольцово относится:</w:t>
      </w:r>
    </w:p>
    <w:p w:rsidR="003D316C" w:rsidRPr="0006731D" w:rsidRDefault="003D316C" w:rsidP="00D20EA7">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 назначение уполномоченного должностного лица Администрации на осуществление муниципального дорожного контроля и контроль за его деятельностью;</w:t>
      </w:r>
    </w:p>
    <w:p w:rsidR="003D316C" w:rsidRPr="0006731D" w:rsidRDefault="003D316C" w:rsidP="00D20EA7">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2) утверждение ежегодных планов проверок, проводимых в отношении юридических лиц, индивидуальных предпринимателей и граждан;</w:t>
      </w:r>
    </w:p>
    <w:p w:rsidR="003D316C" w:rsidRPr="0006731D" w:rsidRDefault="003D316C" w:rsidP="00D20EA7">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3) подписание распоряжений о проведении плановых документарных и выездных проверок, проводимых в отношении юридических лиц, индивидуальных предпринимателей и граждан, а также внеплановых проверок;</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4) заключение с органами государственной власти соглашений (договоров) по вопросам осуществления муниципального дорожного контроля.</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3. К полномочиям Администрации относится:</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 осуществление муниципального дорожного контроля;</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2) разработка и принятие административного регламента осуществления муниципального дорожного контроля в порядке, установленном нормативным правовым актом Новосибирской области;</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3) организация и проведение мониторинга эффективности муниципального дорожного контроля;</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4) организация и проведение мероприятий, направленных на профилактику нарушений обязательных требований в соответствии с законодательством.</w:t>
      </w:r>
    </w:p>
    <w:p w:rsidR="003D316C" w:rsidRPr="0006731D" w:rsidRDefault="003D316C" w:rsidP="00537494">
      <w:pPr>
        <w:spacing w:after="0" w:line="240" w:lineRule="auto"/>
        <w:ind w:firstLine="709"/>
        <w:jc w:val="center"/>
        <w:rPr>
          <w:rFonts w:ascii="Times New Roman" w:hAnsi="Times New Roman"/>
          <w:sz w:val="28"/>
          <w:szCs w:val="28"/>
          <w:lang w:eastAsia="ru-RU"/>
        </w:rPr>
      </w:pP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Статья 3. Порядок организации и осуществления муниципального дорожного контроля</w:t>
      </w:r>
    </w:p>
    <w:p w:rsidR="003D316C" w:rsidRPr="0006731D" w:rsidRDefault="003D316C" w:rsidP="004266C4">
      <w:pPr>
        <w:spacing w:after="0" w:line="240" w:lineRule="auto"/>
        <w:ind w:firstLine="709"/>
        <w:rPr>
          <w:rFonts w:ascii="Times New Roman" w:hAnsi="Times New Roman"/>
          <w:sz w:val="28"/>
          <w:szCs w:val="28"/>
          <w:lang w:eastAsia="ru-RU"/>
        </w:rPr>
      </w:pP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 Формами муниципального дорожного контроля являются плановые и внеплановые проверки.</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2. Плановые проверки проводятся уполномоченными должностными лиц</w:t>
      </w:r>
      <w:r>
        <w:rPr>
          <w:rFonts w:ascii="Times New Roman" w:hAnsi="Times New Roman"/>
          <w:sz w:val="28"/>
          <w:szCs w:val="28"/>
          <w:lang w:eastAsia="ru-RU"/>
        </w:rPr>
        <w:t>а</w:t>
      </w:r>
      <w:r w:rsidRPr="0006731D">
        <w:rPr>
          <w:rFonts w:ascii="Times New Roman" w:hAnsi="Times New Roman"/>
          <w:sz w:val="28"/>
          <w:szCs w:val="28"/>
          <w:lang w:eastAsia="ru-RU"/>
        </w:rPr>
        <w:t>ми Администрации не чаще чем один раз в три года на основании ежегодных планов, утверждаемых постановлением администрации рабочего поселка Кольцово.</w:t>
      </w:r>
    </w:p>
    <w:p w:rsidR="003D316C" w:rsidRPr="0006731D" w:rsidRDefault="003D316C" w:rsidP="004508E5">
      <w:pPr>
        <w:autoSpaceDE w:val="0"/>
        <w:autoSpaceDN w:val="0"/>
        <w:adjustRightInd w:val="0"/>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 xml:space="preserve">3. Утвержденный ежегодный план проведения плановых проверок доводится до сведения заинтересованных лиц посредством его размещения на официальном интернет-портале рабочего поселка Кольцово, за исключением </w:t>
      </w:r>
      <w:r w:rsidRPr="0006731D">
        <w:rPr>
          <w:rFonts w:ascii="Times New Roman" w:hAnsi="Times New Roman"/>
          <w:sz w:val="28"/>
          <w:szCs w:val="28"/>
          <w:lang w:eastAsia="ru-RU"/>
        </w:rPr>
        <w:lastRenderedPageBreak/>
        <w:t>сведений, распространение которых ограничено или запрещено в соответствии с законодательством Российской Федерации.</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В срок до 1 сентября года, предшествующего году проведения плановых проверок, уполномоченное должностное лицо Администрации направляет проекты ежегодных планов проведения плановых проверок в органы прокуратуры.</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Уполномоченное должностное лицо Администрации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4. Плановая проверка проводится в форме документарной проверки и (или) выездной проверки.</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5. О проведении плановой проверки юридическое лицо, индивидуальный предприниматель уведомляются уполномоченным должностным лицом Администрации не позднее чем за три рабочих дня до начала ее проведения посредством направления копии распоряжения администрации рабочего поселка Кольцово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6. Основанием для проведения внеплановой проверки является:</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а)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федеральных законов, законов Новосибирской области и муниципальных правовых актов рабочего поселка Кольцово по вопросам обеспечения сохранности автомобильных дорог;</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б)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 xml:space="preserve">в) мотивированное представление уполномоченного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в случаях, предусмотренных законодательством </w:t>
      </w:r>
      <w:r w:rsidRPr="0006731D">
        <w:rPr>
          <w:rFonts w:ascii="Times New Roman" w:hAnsi="Times New Roman"/>
          <w:sz w:val="28"/>
          <w:szCs w:val="28"/>
          <w:lang w:eastAsia="ru-RU"/>
        </w:rPr>
        <w:lastRenderedPageBreak/>
        <w:t>Российской Федерации,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 xml:space="preserve">7.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«в» пункта 6 настоящей статьи Порядка,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«в» пункта 6 настоящей статьи Порядка являться основанием для проведения внеплановой проверки, уполномоченное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8. Внеплановая проверка проводится в форме документарной проверки и (или) выездной проверки.</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 xml:space="preserve">9. Внеплановая выездная проверка юридических лиц, индивидуальных предпринимателей может быть проведена по основаниям, указанным в подпункте «в» пункта 6 настоящей статьи Порядка, уполномоченным должностным лицом Администрации после согласования с органом прокуратуры по месту осуществления деятельности таких юридических лиц, индивидуальных предпринимателей. </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 xml:space="preserve">10. 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уполномоченное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w:t>
      </w:r>
      <w:r w:rsidRPr="0006731D">
        <w:rPr>
          <w:rFonts w:ascii="Times New Roman" w:hAnsi="Times New Roman"/>
          <w:sz w:val="28"/>
          <w:szCs w:val="28"/>
          <w:lang w:eastAsia="ru-RU"/>
        </w:rPr>
        <w:lastRenderedPageBreak/>
        <w:t xml:space="preserve">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прилагается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 </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11. Если основанием для проведения внеплановой выездной проверки являются обстоятельства, перечисленные в абзаце третьем подпункта «в» пункта 6 настоящей статьи Порядка, и (или) обнаружение нарушений требований федеральных законов, законов Новосибирской области и муниципальных правовых актов рабочего поселка Кольцово по вопросам обеспечения сохранности автомобильных дорог местного значения, в момент совершения таких нарушений в связи с необходимостью принятия неотложных мер уполномоченное должностное лицо Администрации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перечень которых определен Федеральным законом, в течение двадцати четырех часов.</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 xml:space="preserve">12. О проведении внеплановой выездной проверки, за исключением внеплановой выездной проверки, основания проведения которой указаны в подпункте «в» пункта 6 настоящей статьи Порядка, юридическое лицо, индивидуальный предприниматель уведомляются уполномоченным должностным лицом Администрации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 xml:space="preserve">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14. Срок проведения каждой из проверок, предусмотренных пунктом 1 настоящей статьи Порядка, не может превышать двадцать рабочих дней.</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 xml:space="preserve">15. Проверка проводится на основании распоряжения Администрации только должностным лицом или должностными лицами Администрации, которые указаны в данном распоряжении. Уполномоченные должностные лица Администрации привлекают к проведению выездной проверки юридического лица, индивидуального предпринимателя экспертов, </w:t>
      </w:r>
      <w:r w:rsidRPr="0006731D">
        <w:rPr>
          <w:rFonts w:ascii="Times New Roman" w:hAnsi="Times New Roman"/>
          <w:sz w:val="28"/>
          <w:szCs w:val="28"/>
          <w:lang w:eastAsia="ru-RU"/>
        </w:rPr>
        <w:lastRenderedPageBreak/>
        <w:t xml:space="preserve">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аффилированными лицами проверяемых лиц. </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16. По результатам проверки уполномоченным должностным лицом Администрации, проводящим проверку, составляется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 xml:space="preserve">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w:t>
      </w:r>
      <w:r w:rsidRPr="0006731D">
        <w:rPr>
          <w:rFonts w:ascii="Times New Roman" w:hAnsi="Times New Roman"/>
          <w:sz w:val="28"/>
          <w:szCs w:val="28"/>
          <w:lang w:eastAsia="ru-RU"/>
        </w:rPr>
        <w:lastRenderedPageBreak/>
        <w:t xml:space="preserve">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Администрации. </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20. В случае выявления при проведении проверки нарушений юридическим лицом, индивидуальным предпринимателем требований федеральных законов, законов Новосибирской области и муниципальных правовых актов рабочего поселка Кольцово по вопросам обеспечения сохранности автомобильных дорог уполномоченное должностное лицо Администрации, проводившее проверку, в пределах полномочий, предусмотренных законодательством Российской Федерации, муниципальными правовыми актами рабочего поселка Кольцово, обязано:</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D316C" w:rsidRPr="0006731D" w:rsidRDefault="003D316C" w:rsidP="00537494">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w:t>
      </w:r>
      <w:r w:rsidRPr="0006731D">
        <w:rPr>
          <w:rFonts w:ascii="Times New Roman" w:hAnsi="Times New Roman"/>
          <w:sz w:val="28"/>
          <w:szCs w:val="28"/>
          <w:lang w:eastAsia="ru-RU"/>
        </w:rPr>
        <w:br/>
        <w:t>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D316C" w:rsidRPr="0006731D" w:rsidRDefault="003D316C" w:rsidP="006C0846">
      <w:pPr>
        <w:spacing w:before="100" w:beforeAutospacing="1" w:after="100" w:afterAutospacing="1"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 xml:space="preserve">Статья 4. Особенности осуществления муниципального дорожного контроля в отношении физических лиц, не являющихся индивидуальными предпринимателями </w:t>
      </w:r>
    </w:p>
    <w:p w:rsidR="003D316C" w:rsidRPr="0006731D" w:rsidRDefault="003D316C" w:rsidP="00F92680">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 Муниципальный дорожный контроль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статьей 3 Порядка, за исключением положений пунктов 2, 9, 10, 11, 19 статьи</w:t>
      </w:r>
      <w:r w:rsidR="00BF5340">
        <w:rPr>
          <w:rFonts w:ascii="Times New Roman" w:hAnsi="Times New Roman"/>
          <w:sz w:val="28"/>
          <w:szCs w:val="28"/>
          <w:lang w:eastAsia="ru-RU"/>
        </w:rPr>
        <w:t> </w:t>
      </w:r>
      <w:r w:rsidRPr="0006731D">
        <w:rPr>
          <w:rFonts w:ascii="Times New Roman" w:hAnsi="Times New Roman"/>
          <w:sz w:val="28"/>
          <w:szCs w:val="28"/>
          <w:lang w:eastAsia="ru-RU"/>
        </w:rPr>
        <w:t xml:space="preserve">3 Порядка. </w:t>
      </w:r>
    </w:p>
    <w:p w:rsidR="003D316C" w:rsidRPr="0006731D" w:rsidRDefault="003D316C" w:rsidP="00F92680">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lastRenderedPageBreak/>
        <w:t xml:space="preserve">Распоряжение администрации рабочего поселка Кольцово о проведении 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органом исполнительной власти, уполномоченным Правительством Российской Федерации. </w:t>
      </w:r>
    </w:p>
    <w:p w:rsidR="003D316C" w:rsidRPr="0006731D" w:rsidRDefault="003D316C" w:rsidP="00F92680">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2. Плановые проверки в отношении физических лиц, не являющихся индивидуальными предпринимателями, проводятся на основании разрабатываемых Администрацией ежегодных планов.</w:t>
      </w:r>
    </w:p>
    <w:p w:rsidR="003D316C" w:rsidRPr="0006731D" w:rsidRDefault="003D316C" w:rsidP="006C0846">
      <w:pPr>
        <w:spacing w:before="100" w:beforeAutospacing="1" w:after="100" w:afterAutospacing="1"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Статья 5. Обязанности уполномоченных должностных лиц Администрации при проведении проверки</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Уполномоченные должностные лица Администрации при проведении проверки обязаны:</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 своевременно и в полной мере исполнять предоставленные в соответствии с законодательством, муниципальными правовыми актами рабочего поселка Кольцово полномочия по предупреждению, выявлению и пресечению нарушений требований федеральных законов, законов Новосибирской области, муниципальных правовых актов рабочего поселка Кольцово по вопросам обеспечения сохранности автомобильных дорог;</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2) соблюдать законодательство, муниципальные правовые акты рабочего поселка Кольцово, права и законные интересы физического лица, юридического лица, индивидуального предпринимателя, проверка которых проводится;</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3) проводить проверку на основании распоряжения Администрации о проведении проверки в соответствии с ее назначением;</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пунктом 9 статьи 3 Порядка, копии документа о согласовании проведения проверки;</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6) 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 xml:space="preserve">7) знакомить физическое лицо, его уполномоченного представителя, руководителя, иное должностное лицо или уполномоченного представителя </w:t>
      </w:r>
      <w:r w:rsidRPr="0006731D">
        <w:rPr>
          <w:rFonts w:ascii="Times New Roman" w:hAnsi="Times New Roman"/>
          <w:sz w:val="28"/>
          <w:szCs w:val="28"/>
          <w:lang w:eastAsia="ru-RU"/>
        </w:rPr>
        <w:lastRenderedPageBreak/>
        <w:t>юридического лица, индивидуального предпринимателя, его уполномоченного представителя с результатами проверки;</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8)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10)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11) соблюдать сроки проведения проверки, установленные Федеральным законом;</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12) 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w:t>
      </w:r>
      <w:r>
        <w:rPr>
          <w:rFonts w:ascii="Times New Roman" w:hAnsi="Times New Roman"/>
          <w:sz w:val="28"/>
          <w:szCs w:val="28"/>
          <w:lang w:eastAsia="ru-RU"/>
        </w:rPr>
        <w:t>ыми правовыми актами рабочего поселка Кольцово</w:t>
      </w:r>
      <w:r w:rsidRPr="0006731D">
        <w:rPr>
          <w:rFonts w:ascii="Times New Roman" w:hAnsi="Times New Roman"/>
          <w:sz w:val="28"/>
          <w:szCs w:val="28"/>
          <w:lang w:eastAsia="ru-RU"/>
        </w:rPr>
        <w:t>;</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13)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D316C" w:rsidRPr="0006731D" w:rsidRDefault="003D316C" w:rsidP="000F1D6E">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D316C" w:rsidRPr="0006731D" w:rsidRDefault="003D316C" w:rsidP="006C0846">
      <w:pPr>
        <w:spacing w:before="100" w:beforeAutospacing="1" w:after="100" w:afterAutospacing="1"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Статья 6. Ответственность уполномоченных должностных лиц Администрации при проведении проверки</w:t>
      </w:r>
    </w:p>
    <w:p w:rsidR="003D316C" w:rsidRPr="0006731D" w:rsidRDefault="003D316C" w:rsidP="006A68EE">
      <w:pPr>
        <w:spacing w:before="100" w:beforeAutospacing="1" w:after="100" w:afterAutospacing="1"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Уполномоченные должностные лица Администрации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06731D">
        <w:rPr>
          <w:rFonts w:ascii="Times New Roman" w:hAnsi="Times New Roman"/>
          <w:sz w:val="28"/>
          <w:szCs w:val="28"/>
          <w:lang w:eastAsia="ru-RU"/>
        </w:rPr>
        <w:br/>
      </w:r>
    </w:p>
    <w:p w:rsidR="003D316C" w:rsidRPr="0006731D" w:rsidRDefault="003D316C" w:rsidP="006C0846">
      <w:pPr>
        <w:spacing w:before="100" w:beforeAutospacing="1" w:after="100" w:afterAutospacing="1"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lastRenderedPageBreak/>
        <w:t>Статья 7. Права и обязанности физических и юридических лиц, индивидуальных предпринимателей при проведении проверки</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2) получать от уполномоченных должностных лиц Администрации информацию, которая относится к предмету проверки и предоставление которой предусмотрено Порядком;</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3) знакомиться с документами и (или) информацией, полученными уполномоченными должностными лицами Администрации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Администрации;</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6) обжаловать действия (бездействие) должностных лиц Администрации,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 xml:space="preserve">8) осуществлять иные права, предусмотренные законодательством Российской Федерации. </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2. Юридические лица, индивидуальные предприниматели, а также физические лица при проведении проверки обязаны:</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1)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2) представлять необходимые для проведения проверки документы;</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3) не препятствовать осуществлению уполномоченными должностными лицами Администрации муниципального дорожного контроля;</w:t>
      </w:r>
    </w:p>
    <w:p w:rsidR="003D316C" w:rsidRPr="0006731D" w:rsidRDefault="003D316C" w:rsidP="006C0846">
      <w:pPr>
        <w:spacing w:after="0"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lastRenderedPageBreak/>
        <w:t xml:space="preserve">исполнять иные обязанности, предусмотренные законодательством Российской Федерации. </w:t>
      </w:r>
    </w:p>
    <w:p w:rsidR="003D316C" w:rsidRPr="0006731D" w:rsidRDefault="003D316C" w:rsidP="006A68EE">
      <w:pPr>
        <w:spacing w:before="100" w:beforeAutospacing="1" w:after="100" w:afterAutospacing="1"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Статья 8. Ответственность физических и юридических лиц, индивидуальных предпринимателей при проведении проверки</w:t>
      </w:r>
    </w:p>
    <w:p w:rsidR="003D316C" w:rsidRPr="0006731D" w:rsidRDefault="003D316C" w:rsidP="006A68EE">
      <w:pPr>
        <w:spacing w:before="100" w:beforeAutospacing="1" w:after="100" w:afterAutospacing="1" w:line="240" w:lineRule="auto"/>
        <w:ind w:firstLine="709"/>
        <w:jc w:val="both"/>
        <w:rPr>
          <w:rFonts w:ascii="Times New Roman" w:hAnsi="Times New Roman"/>
          <w:sz w:val="28"/>
          <w:szCs w:val="28"/>
          <w:lang w:eastAsia="ru-RU"/>
        </w:rPr>
      </w:pPr>
      <w:r w:rsidRPr="0006731D">
        <w:rPr>
          <w:rFonts w:ascii="Times New Roman" w:hAnsi="Times New Roman"/>
          <w:sz w:val="28"/>
          <w:szCs w:val="28"/>
          <w:lang w:eastAsia="ru-RU"/>
        </w:rPr>
        <w:t>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уполномоченных должностных лиц Администрации об устранении выявленных нарушений требований федеральных законов, законов Новосибирской области и муниципальных правовых актов рабочего поселка Кольцово по вопросам обеспечения сохранности автомобильных дорог, несут ответственность в соответствии с законодательством Российской Федерации.</w:t>
      </w:r>
    </w:p>
    <w:sectPr w:rsidR="003D316C" w:rsidRPr="0006731D" w:rsidSect="00C06D2A">
      <w:footerReference w:type="default" r:id="rId12"/>
      <w:pgSz w:w="11906" w:h="16838"/>
      <w:pgMar w:top="1134" w:right="850" w:bottom="426" w:left="1701"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E6" w:rsidRDefault="004D71E6" w:rsidP="00FF7CC2">
      <w:pPr>
        <w:spacing w:after="0" w:line="240" w:lineRule="auto"/>
      </w:pPr>
      <w:r>
        <w:separator/>
      </w:r>
    </w:p>
  </w:endnote>
  <w:endnote w:type="continuationSeparator" w:id="0">
    <w:p w:rsidR="004D71E6" w:rsidRDefault="004D71E6" w:rsidP="00FF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6C" w:rsidRDefault="003D316C">
    <w:pPr>
      <w:pStyle w:val="a9"/>
      <w:jc w:val="right"/>
    </w:pPr>
    <w:r w:rsidRPr="00534D1C">
      <w:rPr>
        <w:rFonts w:ascii="Times New Roman" w:hAnsi="Times New Roman"/>
        <w:sz w:val="24"/>
      </w:rPr>
      <w:fldChar w:fldCharType="begin"/>
    </w:r>
    <w:r w:rsidRPr="00534D1C">
      <w:rPr>
        <w:rFonts w:ascii="Times New Roman" w:hAnsi="Times New Roman"/>
        <w:sz w:val="24"/>
      </w:rPr>
      <w:instrText xml:space="preserve"> PAGE   \* MERGEFORMAT </w:instrText>
    </w:r>
    <w:r w:rsidRPr="00534D1C">
      <w:rPr>
        <w:rFonts w:ascii="Times New Roman" w:hAnsi="Times New Roman"/>
        <w:sz w:val="24"/>
      </w:rPr>
      <w:fldChar w:fldCharType="separate"/>
    </w:r>
    <w:r w:rsidR="00C176EB">
      <w:rPr>
        <w:rFonts w:ascii="Times New Roman" w:hAnsi="Times New Roman"/>
        <w:noProof/>
        <w:sz w:val="24"/>
      </w:rPr>
      <w:t>4</w:t>
    </w:r>
    <w:r w:rsidRPr="00534D1C">
      <w:rPr>
        <w:rFonts w:ascii="Times New Roman" w:hAnsi="Times New Roman"/>
        <w:sz w:val="24"/>
      </w:rPr>
      <w:fldChar w:fldCharType="end"/>
    </w:r>
  </w:p>
  <w:p w:rsidR="003D316C" w:rsidRDefault="003D316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E6" w:rsidRDefault="004D71E6" w:rsidP="00FF7CC2">
      <w:pPr>
        <w:spacing w:after="0" w:line="240" w:lineRule="auto"/>
      </w:pPr>
      <w:r>
        <w:separator/>
      </w:r>
    </w:p>
  </w:footnote>
  <w:footnote w:type="continuationSeparator" w:id="0">
    <w:p w:rsidR="004D71E6" w:rsidRDefault="004D71E6" w:rsidP="00FF7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5421"/>
    <w:multiLevelType w:val="hybridMultilevel"/>
    <w:tmpl w:val="0584E524"/>
    <w:lvl w:ilvl="0" w:tplc="6CB86D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BE75ED6"/>
    <w:multiLevelType w:val="hybridMultilevel"/>
    <w:tmpl w:val="D9701E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2CC4E94"/>
    <w:multiLevelType w:val="hybridMultilevel"/>
    <w:tmpl w:val="80B883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1A5E3F97"/>
    <w:multiLevelType w:val="hybridMultilevel"/>
    <w:tmpl w:val="BA4C84AC"/>
    <w:lvl w:ilvl="0" w:tplc="7850EF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0CC7688"/>
    <w:multiLevelType w:val="hybridMultilevel"/>
    <w:tmpl w:val="798A0C92"/>
    <w:lvl w:ilvl="0" w:tplc="974CD54C">
      <w:start w:val="1"/>
      <w:numFmt w:val="decimal"/>
      <w:lvlText w:val="%1."/>
      <w:lvlJc w:val="left"/>
      <w:pPr>
        <w:ind w:left="1740" w:hanging="1020"/>
      </w:pPr>
      <w:rPr>
        <w:rFonts w:cs="Times New Roman" w:hint="default"/>
      </w:rPr>
    </w:lvl>
    <w:lvl w:ilvl="1" w:tplc="04190011">
      <w:start w:val="1"/>
      <w:numFmt w:val="decimal"/>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28E21D7B"/>
    <w:multiLevelType w:val="hybridMultilevel"/>
    <w:tmpl w:val="5E36A6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D6E195E"/>
    <w:multiLevelType w:val="multilevel"/>
    <w:tmpl w:val="BD3AC9E2"/>
    <w:lvl w:ilvl="0">
      <w:start w:val="1"/>
      <w:numFmt w:val="decimal"/>
      <w:lvlText w:val="%1."/>
      <w:lvlJc w:val="left"/>
      <w:pPr>
        <w:tabs>
          <w:tab w:val="num" w:pos="3341"/>
        </w:tabs>
        <w:ind w:left="3341" w:hanging="930"/>
      </w:pPr>
      <w:rPr>
        <w:rFonts w:cs="Times New Roman" w:hint="default"/>
      </w:rPr>
    </w:lvl>
    <w:lvl w:ilvl="1">
      <w:start w:val="2"/>
      <w:numFmt w:val="decimal"/>
      <w:isLgl/>
      <w:lvlText w:val="%1.%2."/>
      <w:lvlJc w:val="left"/>
      <w:pPr>
        <w:tabs>
          <w:tab w:val="num" w:pos="3731"/>
        </w:tabs>
        <w:ind w:left="3731" w:hanging="1140"/>
      </w:pPr>
      <w:rPr>
        <w:rFonts w:cs="Times New Roman" w:hint="default"/>
      </w:rPr>
    </w:lvl>
    <w:lvl w:ilvl="2">
      <w:start w:val="1"/>
      <w:numFmt w:val="decimal"/>
      <w:isLgl/>
      <w:lvlText w:val="%1.%2.%3."/>
      <w:lvlJc w:val="left"/>
      <w:pPr>
        <w:tabs>
          <w:tab w:val="num" w:pos="3911"/>
        </w:tabs>
        <w:ind w:left="3911" w:hanging="1140"/>
      </w:pPr>
      <w:rPr>
        <w:rFonts w:cs="Times New Roman" w:hint="default"/>
      </w:rPr>
    </w:lvl>
    <w:lvl w:ilvl="3">
      <w:start w:val="1"/>
      <w:numFmt w:val="decimal"/>
      <w:isLgl/>
      <w:lvlText w:val="%1.%2.%3.%4."/>
      <w:lvlJc w:val="left"/>
      <w:pPr>
        <w:tabs>
          <w:tab w:val="num" w:pos="4091"/>
        </w:tabs>
        <w:ind w:left="4091" w:hanging="1140"/>
      </w:pPr>
      <w:rPr>
        <w:rFonts w:cs="Times New Roman" w:hint="default"/>
      </w:rPr>
    </w:lvl>
    <w:lvl w:ilvl="4">
      <w:start w:val="1"/>
      <w:numFmt w:val="decimal"/>
      <w:isLgl/>
      <w:lvlText w:val="%1.%2.%3.%4.%5."/>
      <w:lvlJc w:val="left"/>
      <w:pPr>
        <w:tabs>
          <w:tab w:val="num" w:pos="4271"/>
        </w:tabs>
        <w:ind w:left="4271" w:hanging="1140"/>
      </w:pPr>
      <w:rPr>
        <w:rFonts w:cs="Times New Roman" w:hint="default"/>
      </w:rPr>
    </w:lvl>
    <w:lvl w:ilvl="5">
      <w:start w:val="1"/>
      <w:numFmt w:val="decimal"/>
      <w:isLgl/>
      <w:lvlText w:val="%1.%2.%3.%4.%5.%6."/>
      <w:lvlJc w:val="left"/>
      <w:pPr>
        <w:tabs>
          <w:tab w:val="num" w:pos="4451"/>
        </w:tabs>
        <w:ind w:left="4451" w:hanging="1140"/>
      </w:pPr>
      <w:rPr>
        <w:rFonts w:cs="Times New Roman" w:hint="default"/>
      </w:rPr>
    </w:lvl>
    <w:lvl w:ilvl="6">
      <w:start w:val="1"/>
      <w:numFmt w:val="decimal"/>
      <w:isLgl/>
      <w:lvlText w:val="%1.%2.%3.%4.%5.%6.%7."/>
      <w:lvlJc w:val="left"/>
      <w:pPr>
        <w:tabs>
          <w:tab w:val="num" w:pos="4931"/>
        </w:tabs>
        <w:ind w:left="4931" w:hanging="1440"/>
      </w:pPr>
      <w:rPr>
        <w:rFonts w:cs="Times New Roman" w:hint="default"/>
      </w:rPr>
    </w:lvl>
    <w:lvl w:ilvl="7">
      <w:start w:val="1"/>
      <w:numFmt w:val="decimal"/>
      <w:isLgl/>
      <w:lvlText w:val="%1.%2.%3.%4.%5.%6.%7.%8."/>
      <w:lvlJc w:val="left"/>
      <w:pPr>
        <w:tabs>
          <w:tab w:val="num" w:pos="5111"/>
        </w:tabs>
        <w:ind w:left="5111" w:hanging="1440"/>
      </w:pPr>
      <w:rPr>
        <w:rFonts w:cs="Times New Roman" w:hint="default"/>
      </w:rPr>
    </w:lvl>
    <w:lvl w:ilvl="8">
      <w:start w:val="1"/>
      <w:numFmt w:val="decimal"/>
      <w:isLgl/>
      <w:lvlText w:val="%1.%2.%3.%4.%5.%6.%7.%8.%9."/>
      <w:lvlJc w:val="left"/>
      <w:pPr>
        <w:tabs>
          <w:tab w:val="num" w:pos="5651"/>
        </w:tabs>
        <w:ind w:left="5651" w:hanging="1800"/>
      </w:pPr>
      <w:rPr>
        <w:rFonts w:cs="Times New Roman" w:hint="default"/>
      </w:rPr>
    </w:lvl>
  </w:abstractNum>
  <w:abstractNum w:abstractNumId="7" w15:restartNumberingAfterBreak="0">
    <w:nsid w:val="30475BB7"/>
    <w:multiLevelType w:val="hybridMultilevel"/>
    <w:tmpl w:val="A05690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50C978BE"/>
    <w:multiLevelType w:val="hybridMultilevel"/>
    <w:tmpl w:val="6B9477A0"/>
    <w:lvl w:ilvl="0" w:tplc="B91856B8">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569B44F5"/>
    <w:multiLevelType w:val="multilevel"/>
    <w:tmpl w:val="97B2ED5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65B8223B"/>
    <w:multiLevelType w:val="hybridMultilevel"/>
    <w:tmpl w:val="B25CDFF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6A191562"/>
    <w:multiLevelType w:val="hybridMultilevel"/>
    <w:tmpl w:val="DF320F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ED644CC"/>
    <w:multiLevelType w:val="hybridMultilevel"/>
    <w:tmpl w:val="8A1CB72E"/>
    <w:lvl w:ilvl="0" w:tplc="D7AC7C02">
      <w:start w:val="1"/>
      <w:numFmt w:val="bullet"/>
      <w:lvlText w:val=""/>
      <w:lvlJc w:val="left"/>
      <w:pPr>
        <w:tabs>
          <w:tab w:val="num" w:pos="1495"/>
        </w:tabs>
        <w:ind w:left="1495" w:hanging="360"/>
      </w:pPr>
      <w:rPr>
        <w:rFonts w:ascii="Symbol" w:hAnsi="Symbol" w:hint="default"/>
      </w:rPr>
    </w:lvl>
    <w:lvl w:ilvl="1" w:tplc="640207BE">
      <w:start w:val="1"/>
      <w:numFmt w:val="decimal"/>
      <w:lvlText w:val="%2."/>
      <w:lvlJc w:val="left"/>
      <w:pPr>
        <w:tabs>
          <w:tab w:val="num" w:pos="2550"/>
        </w:tabs>
        <w:ind w:left="2550" w:hanging="93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788720E"/>
    <w:multiLevelType w:val="hybridMultilevel"/>
    <w:tmpl w:val="8C24D038"/>
    <w:lvl w:ilvl="0" w:tplc="CE10E73C">
      <w:start w:val="1"/>
      <w:numFmt w:val="bullet"/>
      <w:lvlText w:val="­"/>
      <w:lvlJc w:val="left"/>
      <w:pPr>
        <w:tabs>
          <w:tab w:val="num" w:pos="720"/>
        </w:tabs>
        <w:ind w:left="720" w:hanging="360"/>
      </w:pPr>
      <w:rPr>
        <w:rFonts w:ascii="Times New Roman" w:hAnsi="Times New Roman" w:hint="default"/>
        <w:b w:val="0"/>
        <w:i w:val="0"/>
        <w:color w:val="auto"/>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3"/>
  </w:num>
  <w:num w:numId="4">
    <w:abstractNumId w:val="3"/>
  </w:num>
  <w:num w:numId="5">
    <w:abstractNumId w:val="7"/>
  </w:num>
  <w:num w:numId="6">
    <w:abstractNumId w:val="10"/>
  </w:num>
  <w:num w:numId="7">
    <w:abstractNumId w:val="11"/>
  </w:num>
  <w:num w:numId="8">
    <w:abstractNumId w:val="1"/>
  </w:num>
  <w:num w:numId="9">
    <w:abstractNumId w:val="5"/>
  </w:num>
  <w:num w:numId="10">
    <w:abstractNumId w:val="4"/>
  </w:num>
  <w:num w:numId="11">
    <w:abstractNumId w:val="0"/>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88"/>
    <w:rsid w:val="00030517"/>
    <w:rsid w:val="00042857"/>
    <w:rsid w:val="00045241"/>
    <w:rsid w:val="000477E0"/>
    <w:rsid w:val="0006731D"/>
    <w:rsid w:val="00073FA6"/>
    <w:rsid w:val="00076A51"/>
    <w:rsid w:val="0009707F"/>
    <w:rsid w:val="000A37A0"/>
    <w:rsid w:val="000C0C29"/>
    <w:rsid w:val="000E7C48"/>
    <w:rsid w:val="000F1D6E"/>
    <w:rsid w:val="00135982"/>
    <w:rsid w:val="00151C9B"/>
    <w:rsid w:val="00160BD1"/>
    <w:rsid w:val="0017647A"/>
    <w:rsid w:val="001A4164"/>
    <w:rsid w:val="001A673E"/>
    <w:rsid w:val="001E3860"/>
    <w:rsid w:val="001F4344"/>
    <w:rsid w:val="001F68F8"/>
    <w:rsid w:val="0021416B"/>
    <w:rsid w:val="00227C39"/>
    <w:rsid w:val="00237BF7"/>
    <w:rsid w:val="00243145"/>
    <w:rsid w:val="00247E85"/>
    <w:rsid w:val="00253733"/>
    <w:rsid w:val="002635FF"/>
    <w:rsid w:val="00275D9B"/>
    <w:rsid w:val="00283CB7"/>
    <w:rsid w:val="002A0A88"/>
    <w:rsid w:val="002A1752"/>
    <w:rsid w:val="002B1E89"/>
    <w:rsid w:val="002B6C43"/>
    <w:rsid w:val="002D409F"/>
    <w:rsid w:val="002E0D1F"/>
    <w:rsid w:val="002E6CD0"/>
    <w:rsid w:val="002E7E1F"/>
    <w:rsid w:val="002F1B4E"/>
    <w:rsid w:val="002F1D1E"/>
    <w:rsid w:val="002F6C6F"/>
    <w:rsid w:val="003141DA"/>
    <w:rsid w:val="003157A2"/>
    <w:rsid w:val="003333F3"/>
    <w:rsid w:val="00335A6F"/>
    <w:rsid w:val="003504BC"/>
    <w:rsid w:val="003520BB"/>
    <w:rsid w:val="00357DB8"/>
    <w:rsid w:val="0037175B"/>
    <w:rsid w:val="00372B7E"/>
    <w:rsid w:val="0038144B"/>
    <w:rsid w:val="003841CA"/>
    <w:rsid w:val="00396C7E"/>
    <w:rsid w:val="003A2723"/>
    <w:rsid w:val="003A5EF2"/>
    <w:rsid w:val="003B1440"/>
    <w:rsid w:val="003B2286"/>
    <w:rsid w:val="003C1982"/>
    <w:rsid w:val="003C47F9"/>
    <w:rsid w:val="003D316C"/>
    <w:rsid w:val="003E36EE"/>
    <w:rsid w:val="003F5351"/>
    <w:rsid w:val="0040523E"/>
    <w:rsid w:val="00420EA8"/>
    <w:rsid w:val="00425763"/>
    <w:rsid w:val="004266C4"/>
    <w:rsid w:val="00427B9E"/>
    <w:rsid w:val="00434D07"/>
    <w:rsid w:val="00437CB8"/>
    <w:rsid w:val="004446B7"/>
    <w:rsid w:val="004508E5"/>
    <w:rsid w:val="00451F46"/>
    <w:rsid w:val="00494917"/>
    <w:rsid w:val="00496093"/>
    <w:rsid w:val="004976BA"/>
    <w:rsid w:val="004D71E6"/>
    <w:rsid w:val="004E5B4E"/>
    <w:rsid w:val="00501A23"/>
    <w:rsid w:val="00503319"/>
    <w:rsid w:val="00523056"/>
    <w:rsid w:val="00534D1C"/>
    <w:rsid w:val="00537494"/>
    <w:rsid w:val="005468CF"/>
    <w:rsid w:val="00550412"/>
    <w:rsid w:val="005667F8"/>
    <w:rsid w:val="00575087"/>
    <w:rsid w:val="0058160F"/>
    <w:rsid w:val="00590D54"/>
    <w:rsid w:val="00596276"/>
    <w:rsid w:val="005B0B76"/>
    <w:rsid w:val="005B5DA1"/>
    <w:rsid w:val="005F17A7"/>
    <w:rsid w:val="00605381"/>
    <w:rsid w:val="006202E1"/>
    <w:rsid w:val="006260EB"/>
    <w:rsid w:val="006303B3"/>
    <w:rsid w:val="006372AB"/>
    <w:rsid w:val="006374FC"/>
    <w:rsid w:val="00643A11"/>
    <w:rsid w:val="006622FD"/>
    <w:rsid w:val="00665AD4"/>
    <w:rsid w:val="006A121B"/>
    <w:rsid w:val="006A68EE"/>
    <w:rsid w:val="006C0846"/>
    <w:rsid w:val="006C2C7E"/>
    <w:rsid w:val="006C4694"/>
    <w:rsid w:val="006D5A7D"/>
    <w:rsid w:val="006D7ABE"/>
    <w:rsid w:val="006E4962"/>
    <w:rsid w:val="00700E47"/>
    <w:rsid w:val="00706FF7"/>
    <w:rsid w:val="00732359"/>
    <w:rsid w:val="00764E7F"/>
    <w:rsid w:val="00783EA6"/>
    <w:rsid w:val="00783EC4"/>
    <w:rsid w:val="00784317"/>
    <w:rsid w:val="007B0A78"/>
    <w:rsid w:val="007B654E"/>
    <w:rsid w:val="007C5E0B"/>
    <w:rsid w:val="007D166D"/>
    <w:rsid w:val="007E3A66"/>
    <w:rsid w:val="007E5ED0"/>
    <w:rsid w:val="007F267B"/>
    <w:rsid w:val="007F51E8"/>
    <w:rsid w:val="007F689F"/>
    <w:rsid w:val="008013F8"/>
    <w:rsid w:val="0080359C"/>
    <w:rsid w:val="00806616"/>
    <w:rsid w:val="00815D2E"/>
    <w:rsid w:val="00844D5E"/>
    <w:rsid w:val="00846CC2"/>
    <w:rsid w:val="0085205A"/>
    <w:rsid w:val="008662A7"/>
    <w:rsid w:val="00867C3E"/>
    <w:rsid w:val="00872294"/>
    <w:rsid w:val="00893163"/>
    <w:rsid w:val="008E17CF"/>
    <w:rsid w:val="008F6EB6"/>
    <w:rsid w:val="00903D62"/>
    <w:rsid w:val="00915A03"/>
    <w:rsid w:val="00921B2A"/>
    <w:rsid w:val="009568C1"/>
    <w:rsid w:val="00967A61"/>
    <w:rsid w:val="00972069"/>
    <w:rsid w:val="0097329A"/>
    <w:rsid w:val="009742CE"/>
    <w:rsid w:val="00997F40"/>
    <w:rsid w:val="009B4060"/>
    <w:rsid w:val="009B45E8"/>
    <w:rsid w:val="009D206B"/>
    <w:rsid w:val="009D62D1"/>
    <w:rsid w:val="009F5513"/>
    <w:rsid w:val="00A25049"/>
    <w:rsid w:val="00A27291"/>
    <w:rsid w:val="00A34B3B"/>
    <w:rsid w:val="00A3748B"/>
    <w:rsid w:val="00A46DDA"/>
    <w:rsid w:val="00A5271C"/>
    <w:rsid w:val="00A70090"/>
    <w:rsid w:val="00A70C43"/>
    <w:rsid w:val="00A81243"/>
    <w:rsid w:val="00A8328C"/>
    <w:rsid w:val="00A83673"/>
    <w:rsid w:val="00A87184"/>
    <w:rsid w:val="00A9052A"/>
    <w:rsid w:val="00A91670"/>
    <w:rsid w:val="00A94CCA"/>
    <w:rsid w:val="00AC76E2"/>
    <w:rsid w:val="00AD1B58"/>
    <w:rsid w:val="00AD30E9"/>
    <w:rsid w:val="00AD4F6D"/>
    <w:rsid w:val="00AE0FFC"/>
    <w:rsid w:val="00B0309F"/>
    <w:rsid w:val="00B40798"/>
    <w:rsid w:val="00B4161A"/>
    <w:rsid w:val="00B70F04"/>
    <w:rsid w:val="00B724A4"/>
    <w:rsid w:val="00B805D9"/>
    <w:rsid w:val="00B90417"/>
    <w:rsid w:val="00BA28EA"/>
    <w:rsid w:val="00BB054D"/>
    <w:rsid w:val="00BB6A06"/>
    <w:rsid w:val="00BD2ACF"/>
    <w:rsid w:val="00BE5141"/>
    <w:rsid w:val="00BF1F92"/>
    <w:rsid w:val="00BF37C3"/>
    <w:rsid w:val="00BF5340"/>
    <w:rsid w:val="00C06D2A"/>
    <w:rsid w:val="00C0723B"/>
    <w:rsid w:val="00C14859"/>
    <w:rsid w:val="00C1614B"/>
    <w:rsid w:val="00C176EB"/>
    <w:rsid w:val="00C200F2"/>
    <w:rsid w:val="00C2109F"/>
    <w:rsid w:val="00C212E0"/>
    <w:rsid w:val="00C21526"/>
    <w:rsid w:val="00C36EF5"/>
    <w:rsid w:val="00C40F0A"/>
    <w:rsid w:val="00C526C0"/>
    <w:rsid w:val="00C52B73"/>
    <w:rsid w:val="00C632CB"/>
    <w:rsid w:val="00C70185"/>
    <w:rsid w:val="00C905DA"/>
    <w:rsid w:val="00C93103"/>
    <w:rsid w:val="00C94DEF"/>
    <w:rsid w:val="00CB04B7"/>
    <w:rsid w:val="00CC2221"/>
    <w:rsid w:val="00CC7BE4"/>
    <w:rsid w:val="00CD5E70"/>
    <w:rsid w:val="00CD6AC4"/>
    <w:rsid w:val="00CE0E14"/>
    <w:rsid w:val="00CF0239"/>
    <w:rsid w:val="00D03DF0"/>
    <w:rsid w:val="00D06784"/>
    <w:rsid w:val="00D117ED"/>
    <w:rsid w:val="00D14648"/>
    <w:rsid w:val="00D20EA7"/>
    <w:rsid w:val="00D5688A"/>
    <w:rsid w:val="00D60F89"/>
    <w:rsid w:val="00D77335"/>
    <w:rsid w:val="00DA6631"/>
    <w:rsid w:val="00DC03F3"/>
    <w:rsid w:val="00DC5B42"/>
    <w:rsid w:val="00DF293F"/>
    <w:rsid w:val="00E1561F"/>
    <w:rsid w:val="00E15775"/>
    <w:rsid w:val="00E1773E"/>
    <w:rsid w:val="00E24064"/>
    <w:rsid w:val="00E64731"/>
    <w:rsid w:val="00E66747"/>
    <w:rsid w:val="00E72799"/>
    <w:rsid w:val="00E75404"/>
    <w:rsid w:val="00E769AC"/>
    <w:rsid w:val="00E84D22"/>
    <w:rsid w:val="00EC1670"/>
    <w:rsid w:val="00ED62CC"/>
    <w:rsid w:val="00EF52C9"/>
    <w:rsid w:val="00EF53F7"/>
    <w:rsid w:val="00F3554D"/>
    <w:rsid w:val="00F4005D"/>
    <w:rsid w:val="00F42BC6"/>
    <w:rsid w:val="00F558DB"/>
    <w:rsid w:val="00F62221"/>
    <w:rsid w:val="00F63293"/>
    <w:rsid w:val="00F64F80"/>
    <w:rsid w:val="00F713C4"/>
    <w:rsid w:val="00F7197A"/>
    <w:rsid w:val="00F72330"/>
    <w:rsid w:val="00F72ACE"/>
    <w:rsid w:val="00F92680"/>
    <w:rsid w:val="00FC646B"/>
    <w:rsid w:val="00FD0F0D"/>
    <w:rsid w:val="00FF47F8"/>
    <w:rsid w:val="00FF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D556A544-AFAF-4CCD-82E8-A60D90F9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CD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8662A7"/>
    <w:pPr>
      <w:ind w:left="720"/>
      <w:contextualSpacing/>
    </w:pPr>
  </w:style>
  <w:style w:type="table" w:styleId="a3">
    <w:name w:val="Table Grid"/>
    <w:basedOn w:val="a1"/>
    <w:uiPriority w:val="99"/>
    <w:rsid w:val="006622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6622FD"/>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Normal">
    <w:name w:val="ConsNormal"/>
    <w:uiPriority w:val="99"/>
    <w:rsid w:val="006622FD"/>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6622FD"/>
    <w:pPr>
      <w:widowControl w:val="0"/>
      <w:autoSpaceDE w:val="0"/>
      <w:autoSpaceDN w:val="0"/>
      <w:adjustRightInd w:val="0"/>
      <w:ind w:right="19772"/>
    </w:pPr>
    <w:rPr>
      <w:rFonts w:ascii="Courier New" w:hAnsi="Courier New" w:cs="Courier New"/>
    </w:rPr>
  </w:style>
  <w:style w:type="paragraph" w:styleId="a5">
    <w:name w:val="Body Text"/>
    <w:basedOn w:val="a"/>
    <w:link w:val="a6"/>
    <w:uiPriority w:val="99"/>
    <w:rsid w:val="006622FD"/>
    <w:pPr>
      <w:spacing w:after="0" w:line="240" w:lineRule="auto"/>
      <w:jc w:val="center"/>
    </w:pPr>
    <w:rPr>
      <w:rFonts w:ascii="Times New Roman" w:eastAsia="Calibri" w:hAnsi="Times New Roman"/>
      <w:sz w:val="24"/>
      <w:szCs w:val="24"/>
      <w:lang w:eastAsia="ru-RU"/>
    </w:rPr>
  </w:style>
  <w:style w:type="character" w:customStyle="1" w:styleId="a6">
    <w:name w:val="Основной текст Знак"/>
    <w:link w:val="a5"/>
    <w:uiPriority w:val="99"/>
    <w:locked/>
    <w:rsid w:val="006622FD"/>
    <w:rPr>
      <w:rFonts w:ascii="Times New Roman" w:hAnsi="Times New Roman" w:cs="Times New Roman"/>
      <w:sz w:val="24"/>
      <w:szCs w:val="24"/>
      <w:lang w:eastAsia="ru-RU"/>
    </w:rPr>
  </w:style>
  <w:style w:type="paragraph" w:styleId="a7">
    <w:name w:val="header"/>
    <w:basedOn w:val="a"/>
    <w:link w:val="a8"/>
    <w:uiPriority w:val="99"/>
    <w:semiHidden/>
    <w:rsid w:val="00FF7CC2"/>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FF7CC2"/>
    <w:rPr>
      <w:rFonts w:cs="Times New Roman"/>
    </w:rPr>
  </w:style>
  <w:style w:type="paragraph" w:styleId="a9">
    <w:name w:val="footer"/>
    <w:basedOn w:val="a"/>
    <w:link w:val="aa"/>
    <w:uiPriority w:val="99"/>
    <w:rsid w:val="00FF7CC2"/>
    <w:pPr>
      <w:tabs>
        <w:tab w:val="center" w:pos="4677"/>
        <w:tab w:val="right" w:pos="9355"/>
      </w:tabs>
      <w:spacing w:after="0" w:line="240" w:lineRule="auto"/>
    </w:pPr>
  </w:style>
  <w:style w:type="character" w:customStyle="1" w:styleId="aa">
    <w:name w:val="Нижний колонтитул Знак"/>
    <w:link w:val="a9"/>
    <w:uiPriority w:val="99"/>
    <w:locked/>
    <w:rsid w:val="00FF7CC2"/>
    <w:rPr>
      <w:rFonts w:cs="Times New Roman"/>
    </w:rPr>
  </w:style>
  <w:style w:type="paragraph" w:styleId="ab">
    <w:name w:val="endnote text"/>
    <w:basedOn w:val="a"/>
    <w:link w:val="ac"/>
    <w:uiPriority w:val="99"/>
    <w:semiHidden/>
    <w:rsid w:val="000A37A0"/>
    <w:pPr>
      <w:spacing w:after="0" w:line="240" w:lineRule="auto"/>
    </w:pPr>
    <w:rPr>
      <w:sz w:val="20"/>
      <w:szCs w:val="20"/>
    </w:rPr>
  </w:style>
  <w:style w:type="character" w:customStyle="1" w:styleId="ac">
    <w:name w:val="Текст концевой сноски Знак"/>
    <w:link w:val="ab"/>
    <w:uiPriority w:val="99"/>
    <w:semiHidden/>
    <w:locked/>
    <w:rsid w:val="000A37A0"/>
    <w:rPr>
      <w:rFonts w:cs="Times New Roman"/>
      <w:sz w:val="20"/>
      <w:szCs w:val="20"/>
    </w:rPr>
  </w:style>
  <w:style w:type="character" w:styleId="ad">
    <w:name w:val="endnote reference"/>
    <w:uiPriority w:val="99"/>
    <w:semiHidden/>
    <w:rsid w:val="000A37A0"/>
    <w:rPr>
      <w:rFonts w:cs="Times New Roman"/>
      <w:vertAlign w:val="superscript"/>
    </w:rPr>
  </w:style>
  <w:style w:type="paragraph" w:customStyle="1" w:styleId="ConsPlusNormal">
    <w:name w:val="ConsPlusNormal"/>
    <w:uiPriority w:val="99"/>
    <w:rsid w:val="00160BD1"/>
    <w:pPr>
      <w:autoSpaceDE w:val="0"/>
      <w:autoSpaceDN w:val="0"/>
      <w:adjustRightInd w:val="0"/>
    </w:pPr>
    <w:rPr>
      <w:rFonts w:ascii="Arial" w:eastAsia="Times New Roman" w:hAnsi="Arial" w:cs="Arial"/>
      <w:lang w:eastAsia="en-US"/>
    </w:rPr>
  </w:style>
  <w:style w:type="paragraph" w:styleId="ae">
    <w:name w:val="List Paragraph"/>
    <w:basedOn w:val="a"/>
    <w:uiPriority w:val="99"/>
    <w:qFormat/>
    <w:rsid w:val="00764E7F"/>
    <w:pPr>
      <w:ind w:left="720"/>
      <w:contextualSpacing/>
    </w:pPr>
    <w:rPr>
      <w:rFonts w:eastAsia="Calibri"/>
    </w:rPr>
  </w:style>
  <w:style w:type="paragraph" w:customStyle="1" w:styleId="ConsTitle">
    <w:name w:val="ConsTitle"/>
    <w:uiPriority w:val="99"/>
    <w:rsid w:val="00806616"/>
    <w:pPr>
      <w:widowControl w:val="0"/>
      <w:autoSpaceDE w:val="0"/>
      <w:autoSpaceDN w:val="0"/>
      <w:adjustRightInd w:val="0"/>
      <w:ind w:right="19772"/>
    </w:pPr>
    <w:rPr>
      <w:rFonts w:ascii="Arial" w:eastAsia="Times New Roman" w:hAnsi="Arial" w:cs="Arial"/>
      <w:b/>
      <w:bCs/>
      <w:sz w:val="40"/>
      <w:szCs w:val="40"/>
    </w:rPr>
  </w:style>
  <w:style w:type="character" w:customStyle="1" w:styleId="20pt">
    <w:name w:val="Основной текст (2) + Интервал 0 pt"/>
    <w:uiPriority w:val="99"/>
    <w:rsid w:val="00C06D2A"/>
    <w:rPr>
      <w:rFonts w:ascii="Times New Roman" w:hAnsi="Times New Roman"/>
      <w:b/>
      <w:color w:val="000000"/>
      <w:spacing w:val="18"/>
      <w:w w:val="100"/>
      <w:position w:val="0"/>
      <w:sz w:val="26"/>
      <w:shd w:val="clear" w:color="auto" w:fill="FFFFFF"/>
      <w:lang w:val="ru-RU"/>
    </w:rPr>
  </w:style>
  <w:style w:type="paragraph" w:customStyle="1" w:styleId="Default">
    <w:name w:val="Default"/>
    <w:uiPriority w:val="99"/>
    <w:rsid w:val="00E1577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05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5425871" TargetMode="External"/><Relationship Id="rId5" Type="http://schemas.openxmlformats.org/officeDocument/2006/relationships/footnotes" Target="footnotes.xml"/><Relationship Id="rId10" Type="http://schemas.openxmlformats.org/officeDocument/2006/relationships/hyperlink" Target="http://docs.cntd.ru/document/902135756"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4251</Words>
  <Characters>24232</Characters>
  <Application>Microsoft Office Word</Application>
  <DocSecurity>4</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Olennikova</dc:creator>
  <cp:keywords/>
  <dc:description/>
  <cp:lastModifiedBy>Лушева Юлия</cp:lastModifiedBy>
  <cp:revision>2</cp:revision>
  <cp:lastPrinted>2016-03-24T05:20:00Z</cp:lastPrinted>
  <dcterms:created xsi:type="dcterms:W3CDTF">2021-01-15T04:15:00Z</dcterms:created>
  <dcterms:modified xsi:type="dcterms:W3CDTF">2021-01-15T04:15:00Z</dcterms:modified>
</cp:coreProperties>
</file>