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5" w:rsidRDefault="00D93A85" w:rsidP="002D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E6">
        <w:rPr>
          <w:rFonts w:ascii="Times New Roman" w:hAnsi="Times New Roman" w:cs="Times New Roman"/>
          <w:b/>
          <w:sz w:val="28"/>
          <w:szCs w:val="28"/>
        </w:rPr>
        <w:t>АДМИНИСТРАЦИЯ ТАТАРСКОГО РАЙОНА</w:t>
      </w:r>
    </w:p>
    <w:p w:rsidR="002D70E6" w:rsidRPr="002D70E6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85" w:rsidRDefault="00D93A85" w:rsidP="002D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70E6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E6" w:rsidRPr="00D93A85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85">
        <w:rPr>
          <w:rFonts w:ascii="Times New Roman" w:hAnsi="Times New Roman" w:cs="Times New Roman"/>
          <w:sz w:val="28"/>
          <w:szCs w:val="28"/>
        </w:rPr>
        <w:t>г. Татарск</w:t>
      </w:r>
    </w:p>
    <w:p w:rsidR="00D93A85" w:rsidRDefault="00DD7535" w:rsidP="002D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0E6">
        <w:rPr>
          <w:rFonts w:ascii="Times New Roman" w:hAnsi="Times New Roman" w:cs="Times New Roman"/>
          <w:sz w:val="28"/>
          <w:szCs w:val="28"/>
        </w:rPr>
        <w:t>о</w:t>
      </w:r>
      <w:r w:rsidR="00D93A85" w:rsidRPr="00D93A85">
        <w:rPr>
          <w:rFonts w:ascii="Times New Roman" w:hAnsi="Times New Roman" w:cs="Times New Roman"/>
          <w:sz w:val="28"/>
          <w:szCs w:val="28"/>
        </w:rPr>
        <w:t>т</w:t>
      </w:r>
      <w:r w:rsidR="00961BD0">
        <w:rPr>
          <w:rFonts w:ascii="Times New Roman" w:hAnsi="Times New Roman" w:cs="Times New Roman"/>
          <w:sz w:val="28"/>
          <w:szCs w:val="28"/>
        </w:rPr>
        <w:t xml:space="preserve"> </w:t>
      </w:r>
      <w:r w:rsidR="00961BD0" w:rsidRPr="00961BD0">
        <w:rPr>
          <w:rFonts w:ascii="Times New Roman" w:hAnsi="Times New Roman" w:cs="Times New Roman"/>
          <w:sz w:val="28"/>
          <w:szCs w:val="28"/>
        </w:rPr>
        <w:t xml:space="preserve">16.04.2020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3A85" w:rsidRPr="00D93A85">
        <w:rPr>
          <w:rFonts w:ascii="Times New Roman" w:hAnsi="Times New Roman" w:cs="Times New Roman"/>
          <w:sz w:val="28"/>
          <w:szCs w:val="28"/>
        </w:rPr>
        <w:t>№</w:t>
      </w:r>
      <w:r w:rsidR="00961BD0" w:rsidRPr="00961BD0">
        <w:rPr>
          <w:rFonts w:ascii="Times New Roman" w:hAnsi="Times New Roman" w:cs="Times New Roman"/>
          <w:sz w:val="28"/>
          <w:szCs w:val="28"/>
        </w:rPr>
        <w:t>161</w:t>
      </w:r>
    </w:p>
    <w:p w:rsidR="002D70E6" w:rsidRPr="00D93A85" w:rsidRDefault="002D70E6" w:rsidP="002D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85" w:rsidRPr="00DD7535" w:rsidRDefault="00D93A85" w:rsidP="002D70E6">
      <w:pPr>
        <w:pStyle w:val="Default"/>
        <w:jc w:val="center"/>
        <w:rPr>
          <w:sz w:val="28"/>
          <w:szCs w:val="28"/>
        </w:rPr>
      </w:pPr>
      <w:r w:rsidRPr="00DD7535">
        <w:rPr>
          <w:sz w:val="28"/>
          <w:szCs w:val="28"/>
        </w:rPr>
        <w:t xml:space="preserve">О создании </w:t>
      </w:r>
      <w:r w:rsidR="002D70E6" w:rsidRPr="00DD7535">
        <w:rPr>
          <w:sz w:val="28"/>
          <w:szCs w:val="28"/>
        </w:rPr>
        <w:t>О</w:t>
      </w:r>
      <w:r w:rsidRPr="00DD7535">
        <w:rPr>
          <w:sz w:val="28"/>
          <w:szCs w:val="28"/>
        </w:rPr>
        <w:t xml:space="preserve">бщественного совета по улучшению </w:t>
      </w:r>
    </w:p>
    <w:p w:rsidR="00D93A85" w:rsidRPr="00DD7535" w:rsidRDefault="00D93A85" w:rsidP="002D70E6">
      <w:pPr>
        <w:pStyle w:val="Default"/>
        <w:jc w:val="center"/>
        <w:rPr>
          <w:sz w:val="28"/>
          <w:szCs w:val="28"/>
        </w:rPr>
      </w:pPr>
      <w:r w:rsidRPr="00DD7535">
        <w:rPr>
          <w:sz w:val="28"/>
          <w:szCs w:val="28"/>
        </w:rPr>
        <w:t xml:space="preserve">инвестиционного климата и развитию предпринимательства </w:t>
      </w:r>
    </w:p>
    <w:p w:rsidR="00D93A85" w:rsidRPr="00DD7535" w:rsidRDefault="00D93A85" w:rsidP="002D70E6">
      <w:pPr>
        <w:pStyle w:val="Default"/>
        <w:jc w:val="center"/>
        <w:rPr>
          <w:sz w:val="28"/>
          <w:szCs w:val="28"/>
        </w:rPr>
      </w:pPr>
      <w:r w:rsidRPr="00DD7535">
        <w:rPr>
          <w:sz w:val="28"/>
          <w:szCs w:val="28"/>
        </w:rPr>
        <w:t xml:space="preserve">в Татарском районе </w:t>
      </w:r>
    </w:p>
    <w:p w:rsidR="00D93A85" w:rsidRDefault="00D93A85" w:rsidP="002D70E6">
      <w:pPr>
        <w:pStyle w:val="Default"/>
        <w:rPr>
          <w:sz w:val="28"/>
          <w:szCs w:val="28"/>
        </w:rPr>
      </w:pPr>
    </w:p>
    <w:p w:rsidR="00D93A85" w:rsidRDefault="00D93A85" w:rsidP="00DD7535">
      <w:pPr>
        <w:pStyle w:val="Default"/>
        <w:ind w:firstLine="709"/>
        <w:jc w:val="both"/>
        <w:rPr>
          <w:sz w:val="28"/>
          <w:szCs w:val="28"/>
        </w:rPr>
      </w:pPr>
      <w:r w:rsidRPr="00D93A85">
        <w:rPr>
          <w:sz w:val="28"/>
          <w:szCs w:val="28"/>
        </w:rPr>
        <w:t>В соответствии с Приказом Министерства экономического развития Новосибирской области от 14.07.2016</w:t>
      </w:r>
      <w:r w:rsidR="002D70E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70E6">
        <w:rPr>
          <w:sz w:val="28"/>
          <w:szCs w:val="28"/>
        </w:rPr>
        <w:t>ода</w:t>
      </w:r>
      <w:r w:rsidRPr="00D93A85">
        <w:rPr>
          <w:sz w:val="28"/>
          <w:szCs w:val="28"/>
        </w:rPr>
        <w:t xml:space="preserve"> №79 «Об утверждении муниципального инвестиционного стандарта Новосибирской области»</w:t>
      </w:r>
      <w:r>
        <w:rPr>
          <w:sz w:val="28"/>
          <w:szCs w:val="28"/>
        </w:rPr>
        <w:t>,</w:t>
      </w:r>
      <w:r w:rsidRPr="00D93A85">
        <w:rPr>
          <w:sz w:val="28"/>
          <w:szCs w:val="28"/>
        </w:rPr>
        <w:t xml:space="preserve"> в целях активизации инвестиционной деятельности, повышения инвестиционной привлекательности, создания благоприятных условий для ведения предпринимательской и инвестиционной деятельности на территории </w:t>
      </w:r>
      <w:r>
        <w:rPr>
          <w:sz w:val="28"/>
          <w:szCs w:val="28"/>
        </w:rPr>
        <w:t>Татарского</w:t>
      </w:r>
      <w:r w:rsidRPr="00D93A8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9E1F4E">
        <w:rPr>
          <w:sz w:val="28"/>
          <w:szCs w:val="28"/>
        </w:rPr>
        <w:t>администрация Татарского района ПОСТАНОВЛЯЕТ</w:t>
      </w:r>
      <w:r w:rsidR="009E1F4E" w:rsidRPr="004452E4">
        <w:rPr>
          <w:sz w:val="28"/>
          <w:szCs w:val="28"/>
        </w:rPr>
        <w:t>:</w:t>
      </w:r>
    </w:p>
    <w:p w:rsidR="00D93A85" w:rsidRPr="00D93A85" w:rsidRDefault="00D93A85" w:rsidP="00D93A85">
      <w:pPr>
        <w:pStyle w:val="Default"/>
        <w:ind w:firstLine="567"/>
        <w:jc w:val="both"/>
        <w:rPr>
          <w:sz w:val="28"/>
          <w:szCs w:val="28"/>
        </w:rPr>
      </w:pPr>
      <w:r w:rsidRPr="00D93A85">
        <w:rPr>
          <w:sz w:val="28"/>
          <w:szCs w:val="28"/>
        </w:rPr>
        <w:t xml:space="preserve">1. Создать </w:t>
      </w:r>
      <w:r w:rsidR="002D70E6">
        <w:rPr>
          <w:sz w:val="28"/>
          <w:szCs w:val="28"/>
        </w:rPr>
        <w:t>О</w:t>
      </w:r>
      <w:r w:rsidRPr="00D93A85">
        <w:rPr>
          <w:sz w:val="28"/>
          <w:szCs w:val="28"/>
        </w:rPr>
        <w:t xml:space="preserve">бщественный совет по улучшению инвестиционного климата и развитию предпринимательства </w:t>
      </w:r>
      <w:r>
        <w:rPr>
          <w:sz w:val="28"/>
          <w:szCs w:val="28"/>
        </w:rPr>
        <w:t xml:space="preserve">в Татарском районе </w:t>
      </w:r>
      <w:r w:rsidRPr="00D93A85">
        <w:rPr>
          <w:sz w:val="28"/>
          <w:szCs w:val="28"/>
        </w:rPr>
        <w:t xml:space="preserve">и утвердить его состав </w:t>
      </w:r>
      <w:r w:rsidR="002D70E6">
        <w:rPr>
          <w:sz w:val="28"/>
          <w:szCs w:val="28"/>
        </w:rPr>
        <w:t xml:space="preserve">согласно </w:t>
      </w:r>
      <w:r w:rsidRPr="00D93A85">
        <w:rPr>
          <w:sz w:val="28"/>
          <w:szCs w:val="28"/>
        </w:rPr>
        <w:t>приложени</w:t>
      </w:r>
      <w:r w:rsidR="002D70E6">
        <w:rPr>
          <w:sz w:val="28"/>
          <w:szCs w:val="28"/>
        </w:rPr>
        <w:t>ю</w:t>
      </w:r>
      <w:r w:rsidRPr="00D93A85">
        <w:rPr>
          <w:sz w:val="28"/>
          <w:szCs w:val="28"/>
        </w:rPr>
        <w:t xml:space="preserve"> 1. </w:t>
      </w:r>
    </w:p>
    <w:p w:rsidR="00D93A85" w:rsidRDefault="00D93A85" w:rsidP="00D93A85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D93A85">
        <w:rPr>
          <w:sz w:val="28"/>
          <w:szCs w:val="28"/>
        </w:rPr>
        <w:t xml:space="preserve">2. Утвердить Положение об общественном совете по улучшению инвестиционного климата и развитию предпринимательства </w:t>
      </w:r>
      <w:r>
        <w:rPr>
          <w:sz w:val="28"/>
          <w:szCs w:val="28"/>
        </w:rPr>
        <w:t>в Татарском</w:t>
      </w:r>
      <w:r w:rsidRPr="00D93A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D93A85">
        <w:rPr>
          <w:sz w:val="28"/>
          <w:szCs w:val="28"/>
        </w:rPr>
        <w:t xml:space="preserve"> </w:t>
      </w:r>
      <w:r w:rsidR="002D70E6">
        <w:rPr>
          <w:sz w:val="28"/>
          <w:szCs w:val="28"/>
        </w:rPr>
        <w:t xml:space="preserve">согласно </w:t>
      </w:r>
      <w:r w:rsidRPr="00D93A85">
        <w:rPr>
          <w:sz w:val="28"/>
          <w:szCs w:val="28"/>
        </w:rPr>
        <w:t>приложени</w:t>
      </w:r>
      <w:r w:rsidR="002D70E6">
        <w:rPr>
          <w:sz w:val="28"/>
          <w:szCs w:val="28"/>
        </w:rPr>
        <w:t>ю</w:t>
      </w:r>
      <w:r w:rsidRPr="00D93A85">
        <w:rPr>
          <w:sz w:val="28"/>
          <w:szCs w:val="28"/>
        </w:rPr>
        <w:t xml:space="preserve"> 2. </w:t>
      </w:r>
    </w:p>
    <w:p w:rsidR="008478CE" w:rsidRDefault="002D70E6" w:rsidP="005C79F0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78CE">
        <w:rPr>
          <w:sz w:val="28"/>
          <w:szCs w:val="28"/>
        </w:rPr>
        <w:t xml:space="preserve">Постановление администрации Татарского района от </w:t>
      </w:r>
      <w:r w:rsidR="005C79F0" w:rsidRPr="005C79F0">
        <w:rPr>
          <w:sz w:val="28"/>
          <w:szCs w:val="28"/>
        </w:rPr>
        <w:t>09.08.2017</w:t>
      </w:r>
      <w:r>
        <w:rPr>
          <w:sz w:val="28"/>
          <w:szCs w:val="28"/>
        </w:rPr>
        <w:t xml:space="preserve"> </w:t>
      </w:r>
      <w:r w:rsidR="005C79F0" w:rsidRPr="005C79F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47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478CE">
        <w:rPr>
          <w:sz w:val="28"/>
          <w:szCs w:val="28"/>
        </w:rPr>
        <w:t xml:space="preserve">№ </w:t>
      </w:r>
      <w:r w:rsidR="005C79F0" w:rsidRPr="005C79F0">
        <w:rPr>
          <w:sz w:val="28"/>
          <w:szCs w:val="28"/>
        </w:rPr>
        <w:t xml:space="preserve">332 </w:t>
      </w:r>
      <w:r w:rsidR="008478CE">
        <w:rPr>
          <w:sz w:val="28"/>
          <w:szCs w:val="28"/>
        </w:rPr>
        <w:t xml:space="preserve"> «</w:t>
      </w:r>
      <w:r w:rsidR="005C79F0" w:rsidRPr="005C79F0">
        <w:rPr>
          <w:sz w:val="28"/>
          <w:szCs w:val="28"/>
        </w:rPr>
        <w:t>О создании общ</w:t>
      </w:r>
      <w:r w:rsidR="005C79F0">
        <w:rPr>
          <w:sz w:val="28"/>
          <w:szCs w:val="28"/>
        </w:rPr>
        <w:t xml:space="preserve">ественного совета по улучшению </w:t>
      </w:r>
      <w:r w:rsidR="005C79F0" w:rsidRPr="005C79F0">
        <w:rPr>
          <w:sz w:val="28"/>
          <w:szCs w:val="28"/>
        </w:rPr>
        <w:t xml:space="preserve">инвестиционного климата </w:t>
      </w:r>
      <w:r w:rsidR="005C79F0">
        <w:rPr>
          <w:sz w:val="28"/>
          <w:szCs w:val="28"/>
        </w:rPr>
        <w:t xml:space="preserve">и развитию предпринимательства </w:t>
      </w:r>
      <w:r w:rsidR="005C79F0" w:rsidRPr="005C79F0">
        <w:rPr>
          <w:sz w:val="28"/>
          <w:szCs w:val="28"/>
        </w:rPr>
        <w:t>в Татарском районе Новосибирской област</w:t>
      </w:r>
      <w:r w:rsidR="005C79F0">
        <w:rPr>
          <w:sz w:val="28"/>
          <w:szCs w:val="28"/>
        </w:rPr>
        <w:t>и</w:t>
      </w:r>
      <w:r w:rsidR="008478CE">
        <w:rPr>
          <w:sz w:val="28"/>
          <w:szCs w:val="28"/>
        </w:rPr>
        <w:t>» считать утратившим силу.</w:t>
      </w:r>
    </w:p>
    <w:p w:rsidR="00C25ED8" w:rsidRDefault="008478CE" w:rsidP="00C25ED8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</w:rPr>
        <w:t>4</w:t>
      </w:r>
      <w:r w:rsidR="00C25ED8">
        <w:rPr>
          <w:sz w:val="28"/>
        </w:rPr>
        <w:t xml:space="preserve">. </w:t>
      </w:r>
      <w:r w:rsidR="005C79F0" w:rsidRPr="005C79F0">
        <w:rPr>
          <w:sz w:val="28"/>
          <w:szCs w:val="28"/>
        </w:rPr>
        <w:t xml:space="preserve">Начальнику отдела организационной работы, контроля и связей с общественностью администрации Татарского района (Черновой О.М.) опубликовать настоящее постановление в Бюллетене органов местного самоуправления Татарского </w:t>
      </w:r>
      <w:r w:rsidR="00577A5F">
        <w:rPr>
          <w:sz w:val="28"/>
          <w:szCs w:val="28"/>
        </w:rPr>
        <w:t>района,</w:t>
      </w:r>
      <w:r w:rsidR="005C79F0" w:rsidRPr="005C79F0">
        <w:rPr>
          <w:sz w:val="28"/>
          <w:szCs w:val="28"/>
        </w:rPr>
        <w:t xml:space="preserve"> разместить на официальном сайте администрации Татарского района</w:t>
      </w:r>
      <w:r w:rsidR="00577A5F">
        <w:rPr>
          <w:sz w:val="28"/>
          <w:szCs w:val="28"/>
        </w:rPr>
        <w:t xml:space="preserve"> и ознакомить всех заинтересованных лиц</w:t>
      </w:r>
      <w:r w:rsidR="00C25ED8">
        <w:rPr>
          <w:sz w:val="28"/>
          <w:szCs w:val="28"/>
        </w:rPr>
        <w:t>.</w:t>
      </w:r>
    </w:p>
    <w:p w:rsidR="00C25ED8" w:rsidRDefault="008478CE" w:rsidP="00C25ED8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5ED8">
        <w:rPr>
          <w:sz w:val="28"/>
          <w:szCs w:val="28"/>
        </w:rPr>
        <w:t>.</w:t>
      </w:r>
      <w:r w:rsidR="004718AB">
        <w:rPr>
          <w:sz w:val="28"/>
          <w:szCs w:val="28"/>
        </w:rPr>
        <w:t xml:space="preserve"> </w:t>
      </w:r>
      <w:r w:rsidR="00C25ED8">
        <w:rPr>
          <w:sz w:val="28"/>
          <w:szCs w:val="28"/>
        </w:rPr>
        <w:t>К</w:t>
      </w:r>
      <w:r w:rsidR="00C25ED8" w:rsidRPr="00AF0062">
        <w:rPr>
          <w:sz w:val="28"/>
          <w:szCs w:val="28"/>
        </w:rPr>
        <w:t>онтроль за</w:t>
      </w:r>
      <w:r w:rsidR="00DD7535">
        <w:rPr>
          <w:sz w:val="28"/>
          <w:szCs w:val="28"/>
        </w:rPr>
        <w:t xml:space="preserve"> </w:t>
      </w:r>
      <w:r w:rsidR="00C25ED8">
        <w:rPr>
          <w:sz w:val="28"/>
          <w:szCs w:val="28"/>
        </w:rPr>
        <w:t>исполнение</w:t>
      </w:r>
      <w:r w:rsidR="005C79F0">
        <w:rPr>
          <w:sz w:val="28"/>
          <w:szCs w:val="28"/>
        </w:rPr>
        <w:t>м</w:t>
      </w:r>
      <w:r w:rsidR="00C25ED8">
        <w:rPr>
          <w:sz w:val="28"/>
          <w:szCs w:val="28"/>
        </w:rPr>
        <w:t xml:space="preserve"> постановления возложить на начальника управления экономического развития</w:t>
      </w:r>
      <w:r w:rsidR="002D70E6">
        <w:rPr>
          <w:sz w:val="28"/>
          <w:szCs w:val="28"/>
        </w:rPr>
        <w:t>, инвестиций и трудовых отношений</w:t>
      </w:r>
      <w:r w:rsidR="00C25ED8">
        <w:rPr>
          <w:sz w:val="28"/>
          <w:szCs w:val="28"/>
        </w:rPr>
        <w:t xml:space="preserve"> администрации Татарского района </w:t>
      </w:r>
      <w:proofErr w:type="spellStart"/>
      <w:r w:rsidR="005C79F0">
        <w:rPr>
          <w:sz w:val="28"/>
          <w:szCs w:val="28"/>
        </w:rPr>
        <w:t>Басалыко</w:t>
      </w:r>
      <w:proofErr w:type="spellEnd"/>
      <w:r w:rsidR="005C79F0">
        <w:rPr>
          <w:sz w:val="28"/>
          <w:szCs w:val="28"/>
        </w:rPr>
        <w:t xml:space="preserve"> Л.Н</w:t>
      </w:r>
      <w:r w:rsidR="00C25ED8" w:rsidRPr="00AF0062">
        <w:rPr>
          <w:sz w:val="28"/>
          <w:szCs w:val="28"/>
        </w:rPr>
        <w:t>.</w:t>
      </w:r>
    </w:p>
    <w:p w:rsidR="002D70E6" w:rsidRDefault="002D70E6" w:rsidP="00C25ED8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2D70E6" w:rsidRPr="00AF0062" w:rsidRDefault="002D70E6" w:rsidP="00C25ED8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C25ED8" w:rsidRDefault="00C25ED8" w:rsidP="00D93A85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F466C3" w:rsidRPr="00F466C3" w:rsidRDefault="00F466C3" w:rsidP="00F466C3">
      <w:pPr>
        <w:jc w:val="both"/>
        <w:rPr>
          <w:rFonts w:ascii="Times New Roman" w:hAnsi="Times New Roman" w:cs="Times New Roman"/>
          <w:sz w:val="28"/>
          <w:szCs w:val="28"/>
        </w:rPr>
      </w:pPr>
      <w:r w:rsidRPr="00F466C3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66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79F0">
        <w:rPr>
          <w:rFonts w:ascii="Times New Roman" w:hAnsi="Times New Roman" w:cs="Times New Roman"/>
          <w:sz w:val="28"/>
          <w:szCs w:val="28"/>
        </w:rPr>
        <w:t>Ю.М. Вязов</w:t>
      </w:r>
    </w:p>
    <w:p w:rsidR="00F466C3" w:rsidRDefault="00F466C3" w:rsidP="00F466C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9643CA" w:rsidRDefault="009643CA" w:rsidP="00F466C3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F466C3" w:rsidRPr="00F466C3" w:rsidRDefault="005C79F0" w:rsidP="00F46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Тимошина А.И</w:t>
      </w:r>
      <w:r w:rsidR="00F466C3" w:rsidRPr="00F466C3">
        <w:rPr>
          <w:rFonts w:ascii="Times New Roman" w:hAnsi="Times New Roman" w:cs="Times New Roman"/>
          <w:sz w:val="20"/>
          <w:szCs w:val="20"/>
        </w:rPr>
        <w:t>.</w:t>
      </w:r>
    </w:p>
    <w:p w:rsidR="00F466C3" w:rsidRPr="00F466C3" w:rsidRDefault="00F466C3" w:rsidP="00F46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6C3">
        <w:rPr>
          <w:rFonts w:ascii="Times New Roman" w:hAnsi="Times New Roman" w:cs="Times New Roman"/>
          <w:sz w:val="20"/>
          <w:szCs w:val="20"/>
        </w:rPr>
        <w:t>22-085</w:t>
      </w:r>
      <w:r w:rsidRPr="00F466C3">
        <w:rPr>
          <w:rFonts w:ascii="Times New Roman" w:hAnsi="Times New Roman" w:cs="Times New Roman"/>
          <w:sz w:val="20"/>
          <w:szCs w:val="20"/>
        </w:rPr>
        <w:tab/>
      </w:r>
    </w:p>
    <w:p w:rsidR="00450AF5" w:rsidRDefault="00450AF5" w:rsidP="00450AF5">
      <w:pPr>
        <w:pStyle w:val="Default"/>
        <w:jc w:val="right"/>
        <w:rPr>
          <w:sz w:val="20"/>
          <w:szCs w:val="20"/>
        </w:rPr>
      </w:pPr>
    </w:p>
    <w:p w:rsidR="009922A6" w:rsidRPr="002D70E6" w:rsidRDefault="009523E0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922A6" w:rsidRPr="002D70E6">
        <w:rPr>
          <w:rFonts w:ascii="Times New Roman" w:hAnsi="Times New Roman" w:cs="Times New Roman"/>
          <w:sz w:val="24"/>
          <w:szCs w:val="24"/>
        </w:rPr>
        <w:t>риложение 1</w:t>
      </w:r>
    </w:p>
    <w:p w:rsidR="009922A6" w:rsidRPr="002D70E6" w:rsidRDefault="00DD7535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922A6" w:rsidRPr="002D70E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922A6" w:rsidRPr="002D70E6" w:rsidRDefault="009922A6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Татарского района </w:t>
      </w:r>
    </w:p>
    <w:p w:rsidR="009922A6" w:rsidRPr="00E7173A" w:rsidRDefault="002D70E6" w:rsidP="002D70E6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1BD0">
        <w:rPr>
          <w:rFonts w:ascii="Times New Roman" w:hAnsi="Times New Roman" w:cs="Times New Roman"/>
          <w:sz w:val="24"/>
          <w:szCs w:val="24"/>
        </w:rPr>
        <w:t xml:space="preserve">16.04.2020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 №</w:t>
      </w:r>
      <w:r w:rsidR="009922A6" w:rsidRPr="00E7173A">
        <w:rPr>
          <w:rFonts w:ascii="Times New Roman" w:hAnsi="Times New Roman" w:cs="Times New Roman"/>
          <w:sz w:val="20"/>
          <w:szCs w:val="20"/>
        </w:rPr>
        <w:t xml:space="preserve"> </w:t>
      </w:r>
      <w:r w:rsidRPr="00961BD0">
        <w:rPr>
          <w:rFonts w:ascii="Times New Roman" w:hAnsi="Times New Roman" w:cs="Times New Roman"/>
          <w:sz w:val="24"/>
          <w:szCs w:val="24"/>
        </w:rPr>
        <w:t xml:space="preserve"> </w:t>
      </w:r>
      <w:r w:rsidR="00961BD0" w:rsidRPr="00961BD0">
        <w:rPr>
          <w:rFonts w:ascii="Times New Roman" w:hAnsi="Times New Roman" w:cs="Times New Roman"/>
          <w:sz w:val="24"/>
          <w:szCs w:val="24"/>
        </w:rPr>
        <w:t>161</w:t>
      </w:r>
    </w:p>
    <w:p w:rsidR="009922A6" w:rsidRPr="009922A6" w:rsidRDefault="009922A6" w:rsidP="00992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0E6" w:rsidRPr="00DD7535" w:rsidRDefault="009922A6" w:rsidP="009922A6">
      <w:pPr>
        <w:pStyle w:val="Default"/>
        <w:jc w:val="center"/>
        <w:rPr>
          <w:b/>
          <w:sz w:val="28"/>
          <w:szCs w:val="28"/>
        </w:rPr>
      </w:pPr>
      <w:r w:rsidRPr="00DD7535">
        <w:rPr>
          <w:b/>
          <w:sz w:val="28"/>
          <w:szCs w:val="28"/>
        </w:rPr>
        <w:t xml:space="preserve">Состав Общественного совета </w:t>
      </w:r>
    </w:p>
    <w:p w:rsidR="009922A6" w:rsidRPr="00DD7535" w:rsidRDefault="009922A6" w:rsidP="009922A6">
      <w:pPr>
        <w:pStyle w:val="Default"/>
        <w:jc w:val="center"/>
        <w:rPr>
          <w:b/>
          <w:sz w:val="28"/>
          <w:szCs w:val="28"/>
        </w:rPr>
      </w:pPr>
      <w:r w:rsidRPr="00DD7535">
        <w:rPr>
          <w:b/>
          <w:sz w:val="28"/>
          <w:szCs w:val="28"/>
        </w:rPr>
        <w:t xml:space="preserve">по улучшению инвестиционного климата и развитию </w:t>
      </w:r>
      <w:r w:rsidR="002D70E6" w:rsidRPr="00DD7535">
        <w:rPr>
          <w:b/>
          <w:sz w:val="28"/>
          <w:szCs w:val="28"/>
        </w:rPr>
        <w:t>п</w:t>
      </w:r>
      <w:r w:rsidRPr="00DD7535">
        <w:rPr>
          <w:b/>
          <w:sz w:val="28"/>
          <w:szCs w:val="28"/>
        </w:rPr>
        <w:t>редпринимательства в Та</w:t>
      </w:r>
      <w:bookmarkStart w:id="0" w:name="_GoBack"/>
      <w:bookmarkEnd w:id="0"/>
      <w:r w:rsidRPr="00DD7535">
        <w:rPr>
          <w:b/>
          <w:sz w:val="28"/>
          <w:szCs w:val="28"/>
        </w:rPr>
        <w:t xml:space="preserve">тарском районе </w:t>
      </w:r>
    </w:p>
    <w:p w:rsidR="009922A6" w:rsidRPr="009922A6" w:rsidRDefault="009922A6" w:rsidP="0099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34"/>
      </w:tblGrid>
      <w:tr w:rsidR="009922A6" w:rsidRPr="009922A6" w:rsidTr="00F47170">
        <w:tc>
          <w:tcPr>
            <w:tcW w:w="4537" w:type="dxa"/>
          </w:tcPr>
          <w:p w:rsidR="009922A6" w:rsidRPr="009922A6" w:rsidRDefault="005C79F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Вязов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Глава Татарского района, председатель;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5C79F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Вадим Валерьевич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Татарского района, заместитель председателя; </w:t>
            </w:r>
          </w:p>
        </w:tc>
      </w:tr>
      <w:tr w:rsidR="009922A6" w:rsidRPr="009922A6" w:rsidTr="00F47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Кобринюк Олеся Николаевна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922A6" w:rsidP="00952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2B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3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правления экономического развития</w:t>
            </w:r>
            <w:r w:rsidR="00492BD0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района, секретарь;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492BD0" w:rsidP="0049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634" w:type="dxa"/>
          </w:tcPr>
          <w:p w:rsidR="009922A6" w:rsidRPr="009922A6" w:rsidRDefault="009922A6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2BD0" w:rsidRPr="009922A6">
              <w:rPr>
                <w:rFonts w:ascii="Times New Roman" w:hAnsi="Times New Roman" w:cs="Times New Roman"/>
                <w:sz w:val="28"/>
                <w:szCs w:val="28"/>
              </w:rPr>
              <w:t>правления экономического развития</w:t>
            </w:r>
            <w:r w:rsidR="00492BD0"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="00492BD0" w:rsidRPr="009922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 (инвестиционный уполномоченный)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F4E" w:rsidRPr="009922A6" w:rsidTr="00AC120A">
        <w:tc>
          <w:tcPr>
            <w:tcW w:w="10171" w:type="dxa"/>
            <w:gridSpan w:val="2"/>
          </w:tcPr>
          <w:p w:rsidR="009E1F4E" w:rsidRDefault="009E1F4E" w:rsidP="009E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4E" w:rsidRPr="009922A6" w:rsidRDefault="009E1F4E" w:rsidP="009E1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492BD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Шиберт</w:t>
            </w:r>
            <w:proofErr w:type="spellEnd"/>
            <w:r w:rsidR="003F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2BD0" w:rsidRPr="00492B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Татарского района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23E0" w:rsidRPr="009922A6" w:rsidTr="00F47170">
        <w:tc>
          <w:tcPr>
            <w:tcW w:w="4537" w:type="dxa"/>
          </w:tcPr>
          <w:p w:rsidR="009523E0" w:rsidRPr="009922A6" w:rsidRDefault="009523E0" w:rsidP="001D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Юлия Петровна</w:t>
            </w:r>
          </w:p>
        </w:tc>
        <w:tc>
          <w:tcPr>
            <w:tcW w:w="5634" w:type="dxa"/>
          </w:tcPr>
          <w:p w:rsidR="009523E0" w:rsidRPr="009922A6" w:rsidRDefault="009523E0" w:rsidP="001D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2B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Татарского района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523E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Елена Владимировна</w:t>
            </w:r>
          </w:p>
        </w:tc>
        <w:tc>
          <w:tcPr>
            <w:tcW w:w="5634" w:type="dxa"/>
          </w:tcPr>
          <w:p w:rsidR="009922A6" w:rsidRPr="009922A6" w:rsidRDefault="009922A6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23E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9523E0" w:rsidRPr="00492B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района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23E0" w:rsidRPr="009922A6" w:rsidTr="00F47170">
        <w:tc>
          <w:tcPr>
            <w:tcW w:w="4537" w:type="dxa"/>
          </w:tcPr>
          <w:p w:rsidR="009523E0" w:rsidRPr="009922A6" w:rsidRDefault="009523E0" w:rsidP="001D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5634" w:type="dxa"/>
          </w:tcPr>
          <w:p w:rsidR="009523E0" w:rsidRPr="009922A6" w:rsidRDefault="009523E0" w:rsidP="001D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сельского хозяйства администрации Татарского района;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492BD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Сиволапенко</w:t>
            </w:r>
            <w:proofErr w:type="spellEnd"/>
            <w:r w:rsidR="00FC7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 Татарска 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Ирина Викторовна 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финансов и налоговой политики Татарского района (по согласованию);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Белоус Наталья Сергеевна </w:t>
            </w:r>
          </w:p>
        </w:tc>
        <w:tc>
          <w:tcPr>
            <w:tcW w:w="5634" w:type="dxa"/>
          </w:tcPr>
          <w:p w:rsidR="009922A6" w:rsidRPr="009922A6" w:rsidRDefault="009922A6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 директор ОАО «Татарский </w:t>
            </w:r>
            <w:proofErr w:type="spellStart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маслокомбинат</w:t>
            </w:r>
            <w:proofErr w:type="spellEnd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» - депутат Совета депутатов г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Татарска 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Альфред </w:t>
            </w:r>
            <w:proofErr w:type="spellStart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Нуриахметович</w:t>
            </w:r>
            <w:proofErr w:type="spellEnd"/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Метель Сергей Анатольевич </w:t>
            </w:r>
          </w:p>
        </w:tc>
        <w:tc>
          <w:tcPr>
            <w:tcW w:w="5634" w:type="dxa"/>
          </w:tcPr>
          <w:p w:rsidR="009922A6" w:rsidRPr="009922A6" w:rsidRDefault="009922A6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председатель СПК «Колос-Колхоз» - депутат Совета депутатов Татарского района (по согласованию);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Евгений Михайлович 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директор ООО «Колосок» (по согласованию);</w:t>
            </w:r>
          </w:p>
        </w:tc>
      </w:tr>
      <w:tr w:rsidR="009922A6" w:rsidRPr="009922A6" w:rsidTr="00F47170">
        <w:tc>
          <w:tcPr>
            <w:tcW w:w="4537" w:type="dxa"/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Маковецкая Наталья Николаевна </w:t>
            </w:r>
          </w:p>
        </w:tc>
        <w:tc>
          <w:tcPr>
            <w:tcW w:w="5634" w:type="dxa"/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начальник Дополнительного офиса «Татарский» Банка «Левобережный» (по согласованию);</w:t>
            </w:r>
          </w:p>
        </w:tc>
      </w:tr>
      <w:tr w:rsidR="009922A6" w:rsidRPr="009922A6" w:rsidTr="00F47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Правко</w:t>
            </w:r>
            <w:proofErr w:type="spellEnd"/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922A6" w:rsidP="0099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-  индивидуальный предприниматель, общественный помощник Уполномоченного по защите прав предпринимателей в Новосибирской области  в Татарском районе (по согласованию);</w:t>
            </w:r>
          </w:p>
        </w:tc>
      </w:tr>
      <w:tr w:rsidR="00577A5F" w:rsidRPr="009922A6" w:rsidTr="00F47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77A5F" w:rsidRPr="009922A6" w:rsidRDefault="00577A5F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A5F">
              <w:rPr>
                <w:rFonts w:ascii="Times New Roman" w:hAnsi="Times New Roman" w:cs="Times New Roman"/>
                <w:sz w:val="28"/>
                <w:szCs w:val="28"/>
              </w:rPr>
              <w:t>Альбрант</w:t>
            </w:r>
            <w:proofErr w:type="spellEnd"/>
            <w:r w:rsidRPr="00577A5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577A5F" w:rsidRPr="009922A6" w:rsidRDefault="00577A5F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577A5F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577A5F">
              <w:rPr>
                <w:rFonts w:ascii="Times New Roman" w:hAnsi="Times New Roman" w:cs="Times New Roman"/>
                <w:sz w:val="28"/>
                <w:szCs w:val="28"/>
              </w:rPr>
              <w:t>Агродорспецстрой</w:t>
            </w:r>
            <w:proofErr w:type="spellEnd"/>
            <w:r w:rsidRPr="00577A5F">
              <w:rPr>
                <w:rFonts w:ascii="Times New Roman" w:hAnsi="Times New Roman" w:cs="Times New Roman"/>
                <w:sz w:val="28"/>
                <w:szCs w:val="28"/>
              </w:rPr>
              <w:t xml:space="preserve"> Татарск"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2D70E6">
              <w:rPr>
                <w:rFonts w:ascii="Times New Roman" w:hAnsi="Times New Roman" w:cs="Times New Roman"/>
                <w:sz w:val="28"/>
                <w:szCs w:val="28"/>
              </w:rPr>
              <w:t>Татарского района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22A6" w:rsidRPr="009922A6" w:rsidTr="00F47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523E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9922A6" w:rsidRPr="009922A6" w:rsidRDefault="009922A6" w:rsidP="001D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92BD0">
              <w:rPr>
                <w:rFonts w:ascii="Times New Roman" w:hAnsi="Times New Roman" w:cs="Times New Roman"/>
                <w:sz w:val="28"/>
                <w:szCs w:val="28"/>
              </w:rPr>
              <w:t>директор ООО «Ваша стоматология»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, общественный помощник Уполномоченного по защите прав предпринимателей в Новосибирск</w:t>
            </w:r>
            <w:r w:rsidR="001D0DF2">
              <w:rPr>
                <w:rFonts w:ascii="Times New Roman" w:hAnsi="Times New Roman" w:cs="Times New Roman"/>
                <w:sz w:val="28"/>
                <w:szCs w:val="28"/>
              </w:rPr>
              <w:t xml:space="preserve">ой области  в Татарском районе </w:t>
            </w:r>
            <w:r w:rsidRPr="009922A6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133A69" w:rsidRDefault="00133A69" w:rsidP="009922A6">
      <w:pPr>
        <w:pStyle w:val="Default"/>
        <w:jc w:val="center"/>
        <w:rPr>
          <w:sz w:val="28"/>
          <w:szCs w:val="28"/>
        </w:rPr>
      </w:pPr>
    </w:p>
    <w:p w:rsidR="00577A5F" w:rsidRDefault="00577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47170" w:rsidRPr="002D70E6" w:rsidRDefault="00577A5F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47170" w:rsidRPr="002D70E6">
        <w:rPr>
          <w:rFonts w:ascii="Times New Roman" w:hAnsi="Times New Roman" w:cs="Times New Roman"/>
          <w:sz w:val="24"/>
          <w:szCs w:val="24"/>
        </w:rPr>
        <w:t>риложение 2</w:t>
      </w:r>
    </w:p>
    <w:p w:rsidR="00F47170" w:rsidRPr="002D70E6" w:rsidRDefault="00F47170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F47170" w:rsidRPr="002D70E6" w:rsidRDefault="00F47170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Татарского района </w:t>
      </w:r>
    </w:p>
    <w:p w:rsidR="00F47170" w:rsidRPr="002D70E6" w:rsidRDefault="00F47170" w:rsidP="002D70E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от </w:t>
      </w:r>
      <w:r w:rsidR="002D70E6">
        <w:rPr>
          <w:rFonts w:ascii="Times New Roman" w:hAnsi="Times New Roman" w:cs="Times New Roman"/>
          <w:sz w:val="24"/>
          <w:szCs w:val="24"/>
        </w:rPr>
        <w:t xml:space="preserve"> </w:t>
      </w:r>
      <w:r w:rsidR="00961BD0" w:rsidRPr="00961BD0">
        <w:rPr>
          <w:rFonts w:ascii="Times New Roman" w:hAnsi="Times New Roman" w:cs="Times New Roman"/>
          <w:sz w:val="24"/>
          <w:szCs w:val="24"/>
        </w:rPr>
        <w:t>16.04.2020</w:t>
      </w:r>
      <w:r w:rsidR="002D70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70E6">
        <w:rPr>
          <w:rFonts w:ascii="Times New Roman" w:hAnsi="Times New Roman" w:cs="Times New Roman"/>
          <w:sz w:val="24"/>
          <w:szCs w:val="24"/>
        </w:rPr>
        <w:t xml:space="preserve"> № </w:t>
      </w:r>
      <w:r w:rsidR="00961BD0">
        <w:rPr>
          <w:rFonts w:ascii="Times New Roman" w:hAnsi="Times New Roman" w:cs="Times New Roman"/>
          <w:sz w:val="24"/>
          <w:szCs w:val="24"/>
        </w:rPr>
        <w:t>161</w:t>
      </w:r>
    </w:p>
    <w:p w:rsidR="00F47170" w:rsidRDefault="00F47170" w:rsidP="00F47170">
      <w:pPr>
        <w:pStyle w:val="Default"/>
        <w:rPr>
          <w:color w:val="548DD4" w:themeColor="text2" w:themeTint="99"/>
          <w:sz w:val="28"/>
          <w:szCs w:val="28"/>
        </w:rPr>
      </w:pPr>
    </w:p>
    <w:p w:rsidR="00F47170" w:rsidRDefault="00F47170" w:rsidP="00F47170">
      <w:pPr>
        <w:pStyle w:val="Default"/>
        <w:rPr>
          <w:color w:val="548DD4" w:themeColor="text2" w:themeTint="99"/>
          <w:sz w:val="28"/>
          <w:szCs w:val="28"/>
        </w:rPr>
      </w:pPr>
    </w:p>
    <w:p w:rsidR="00F47170" w:rsidRPr="00E7173A" w:rsidRDefault="00F47170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E7173A">
        <w:rPr>
          <w:b/>
          <w:color w:val="auto"/>
          <w:sz w:val="28"/>
          <w:szCs w:val="28"/>
        </w:rPr>
        <w:t>Положение</w:t>
      </w:r>
    </w:p>
    <w:p w:rsidR="00FC7B2E" w:rsidRDefault="00F47170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E7173A">
        <w:rPr>
          <w:b/>
          <w:color w:val="auto"/>
          <w:sz w:val="28"/>
          <w:szCs w:val="28"/>
        </w:rPr>
        <w:t xml:space="preserve">об Общественном совете по улучшению инвестиционного климата </w:t>
      </w:r>
    </w:p>
    <w:p w:rsidR="00E7173A" w:rsidRDefault="00F47170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E7173A">
        <w:rPr>
          <w:b/>
          <w:color w:val="auto"/>
          <w:sz w:val="28"/>
          <w:szCs w:val="28"/>
        </w:rPr>
        <w:t xml:space="preserve">и развитию предпринимательства в Татарском районе </w:t>
      </w:r>
    </w:p>
    <w:p w:rsidR="00F47170" w:rsidRDefault="00F47170" w:rsidP="00F47170">
      <w:pPr>
        <w:pStyle w:val="Default"/>
        <w:rPr>
          <w:b/>
          <w:bCs/>
          <w:color w:val="548DD4" w:themeColor="text2" w:themeTint="99"/>
          <w:sz w:val="28"/>
          <w:szCs w:val="28"/>
        </w:rPr>
      </w:pPr>
    </w:p>
    <w:p w:rsidR="00F47170" w:rsidRPr="00F47170" w:rsidRDefault="00F47170" w:rsidP="00F47170">
      <w:pPr>
        <w:pStyle w:val="Default"/>
        <w:jc w:val="center"/>
        <w:rPr>
          <w:color w:val="auto"/>
          <w:sz w:val="28"/>
          <w:szCs w:val="28"/>
        </w:rPr>
      </w:pPr>
      <w:r w:rsidRPr="00F47170">
        <w:rPr>
          <w:b/>
          <w:bCs/>
          <w:color w:val="auto"/>
          <w:sz w:val="28"/>
          <w:szCs w:val="28"/>
        </w:rPr>
        <w:t>1.Общие положения</w:t>
      </w:r>
    </w:p>
    <w:p w:rsidR="00F47170" w:rsidRDefault="00F47170" w:rsidP="00F47170">
      <w:pPr>
        <w:pStyle w:val="Default"/>
        <w:rPr>
          <w:bCs/>
          <w:color w:val="548DD4" w:themeColor="text2" w:themeTint="99"/>
          <w:sz w:val="28"/>
          <w:szCs w:val="28"/>
        </w:rPr>
      </w:pPr>
    </w:p>
    <w:p w:rsidR="00FC7B2E" w:rsidRDefault="00F47170" w:rsidP="00FC7B2E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 w:rsidRPr="00FC7B2E">
        <w:rPr>
          <w:bCs/>
          <w:color w:val="auto"/>
          <w:sz w:val="28"/>
          <w:szCs w:val="28"/>
        </w:rPr>
        <w:t>Общественный совет по улучшению инвестиционного климата и развитию предпринимательства в Татарском районе (далее – Общественный совет) является совещательным органом при Главе Татарского района.</w:t>
      </w:r>
    </w:p>
    <w:p w:rsidR="00F47170" w:rsidRPr="00FC7B2E" w:rsidRDefault="001D4922" w:rsidP="00FC7B2E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 w:rsidRPr="00FC7B2E">
        <w:rPr>
          <w:bCs/>
          <w:color w:val="auto"/>
          <w:sz w:val="28"/>
          <w:szCs w:val="28"/>
        </w:rPr>
        <w:t>В полномочия Общественного совета входит рассмотрение вопросов, связанных с формированием благоприятного инвестиционного климата, развитием на территории Татарского района инвестиционной и предпринимательской деятельности.</w:t>
      </w:r>
    </w:p>
    <w:p w:rsidR="001D4922" w:rsidRDefault="001D4922" w:rsidP="00FC7B2E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Деятельность Общественного совета 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климата.</w:t>
      </w:r>
    </w:p>
    <w:p w:rsidR="001D4922" w:rsidRPr="001D4922" w:rsidRDefault="001D4922" w:rsidP="00BB7712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 w:rsidRPr="001D4922">
        <w:rPr>
          <w:color w:val="auto"/>
          <w:sz w:val="28"/>
          <w:szCs w:val="28"/>
        </w:rPr>
        <w:t xml:space="preserve">Общественный совет осуществляет свою деятельность на территории Татарского района в соответствии с действующим законодательством, а также настоящим Положением. </w:t>
      </w:r>
    </w:p>
    <w:p w:rsidR="00F47170" w:rsidRDefault="00F47170" w:rsidP="00F47170">
      <w:pPr>
        <w:pStyle w:val="Default"/>
        <w:rPr>
          <w:b/>
          <w:bCs/>
          <w:color w:val="548DD4" w:themeColor="text2" w:themeTint="99"/>
          <w:sz w:val="28"/>
          <w:szCs w:val="28"/>
        </w:rPr>
      </w:pPr>
    </w:p>
    <w:p w:rsidR="00340171" w:rsidRPr="00340171" w:rsidRDefault="00340171" w:rsidP="00340171">
      <w:pPr>
        <w:pStyle w:val="Default"/>
        <w:jc w:val="center"/>
        <w:rPr>
          <w:color w:val="auto"/>
          <w:sz w:val="28"/>
          <w:szCs w:val="28"/>
        </w:rPr>
      </w:pPr>
      <w:r w:rsidRPr="00340171">
        <w:rPr>
          <w:b/>
          <w:bCs/>
          <w:color w:val="auto"/>
          <w:sz w:val="28"/>
          <w:szCs w:val="28"/>
        </w:rPr>
        <w:t xml:space="preserve">2.Основные задачи </w:t>
      </w:r>
      <w:r w:rsidR="00E319F6">
        <w:rPr>
          <w:b/>
          <w:bCs/>
          <w:color w:val="auto"/>
          <w:sz w:val="28"/>
          <w:szCs w:val="28"/>
        </w:rPr>
        <w:t>Общественного</w:t>
      </w:r>
      <w:r w:rsidRPr="00340171">
        <w:rPr>
          <w:b/>
          <w:bCs/>
          <w:color w:val="auto"/>
          <w:sz w:val="28"/>
          <w:szCs w:val="28"/>
        </w:rPr>
        <w:t xml:space="preserve"> совета.</w:t>
      </w:r>
    </w:p>
    <w:p w:rsidR="001D4922" w:rsidRDefault="001D4922" w:rsidP="00F47170">
      <w:pPr>
        <w:pStyle w:val="Default"/>
        <w:rPr>
          <w:b/>
          <w:bCs/>
          <w:color w:val="548DD4" w:themeColor="text2" w:themeTint="99"/>
          <w:sz w:val="28"/>
          <w:szCs w:val="28"/>
        </w:rPr>
      </w:pPr>
    </w:p>
    <w:p w:rsidR="00E319F6" w:rsidRDefault="00BB7712" w:rsidP="00BB7712">
      <w:pPr>
        <w:pStyle w:val="Default"/>
        <w:tabs>
          <w:tab w:val="left" w:pos="1134"/>
        </w:tabs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2.1. </w:t>
      </w:r>
      <w:r w:rsidR="00E319F6">
        <w:rPr>
          <w:bCs/>
          <w:color w:val="auto"/>
          <w:sz w:val="28"/>
          <w:szCs w:val="28"/>
        </w:rPr>
        <w:t>Разработка рекомендаций по муниципальной поддержке инвестиционных проектов и процессов, стимулированию инвестиционной активности на территории Татарского района.</w:t>
      </w:r>
    </w:p>
    <w:p w:rsidR="00E319F6" w:rsidRDefault="00E319F6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2.2.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 осуществлению такого взаимодействия.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2.3. Разработка предложений по приоритетным направлениям развития Татарского района.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2.4. Рассмотрение проектов документов стратегического планирования инвестиционной деятельности на территории Татарского района, анализ хода и результатов реализации данных документов, подготовка предложений по их корректировке.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2.5.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A11CFF" w:rsidRPr="00A11CFF" w:rsidRDefault="00DD7535" w:rsidP="00DD753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</w:t>
      </w:r>
      <w:r w:rsidR="00A11CFF" w:rsidRPr="00A11CFF">
        <w:rPr>
          <w:b/>
          <w:bCs/>
          <w:color w:val="auto"/>
          <w:sz w:val="28"/>
          <w:szCs w:val="28"/>
        </w:rPr>
        <w:t>Полномочия Общественного совета</w:t>
      </w:r>
    </w:p>
    <w:p w:rsidR="00A11CFF" w:rsidRDefault="00A11CFF" w:rsidP="00BB7712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</w:p>
    <w:p w:rsidR="00A11CFF" w:rsidRDefault="00A11CFF" w:rsidP="00BB7712">
      <w:pPr>
        <w:pStyle w:val="Default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целях реализации задач, установленных настоящим Положением, Общественный совет вправе: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приглашать и заслушивать инвесторов либо их представителей по вопросам, входящим в компетенцию Общественного совета;</w:t>
      </w: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проводить совещания по вопросам, входящим в его компетенцию, с участием заинтересованных лиц и организаций</w:t>
      </w:r>
      <w:r w:rsidR="00D90C4A">
        <w:rPr>
          <w:bCs/>
          <w:color w:val="auto"/>
          <w:sz w:val="28"/>
          <w:szCs w:val="28"/>
        </w:rPr>
        <w:t>;</w:t>
      </w:r>
    </w:p>
    <w:p w:rsidR="00D90C4A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привлекать в установленном порядке специалистов для проработки вопросов, выносимых на рассмотрение Общественного совета;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осуществлять взаимодействие со средствами массовой информации.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3.2. Заседания Общественного совета проводятся по мере поступления документов на его рассмотрение, но не реже одного раза в полугодие.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3.3.   Решения Общественного совета носят рекомендательный характер.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791CFD" w:rsidRDefault="00791CFD" w:rsidP="00BB7712">
      <w:pPr>
        <w:pStyle w:val="Default"/>
        <w:numPr>
          <w:ilvl w:val="0"/>
          <w:numId w:val="20"/>
        </w:numPr>
        <w:ind w:left="0" w:firstLine="567"/>
        <w:jc w:val="center"/>
        <w:rPr>
          <w:b/>
          <w:bCs/>
          <w:color w:val="auto"/>
          <w:sz w:val="28"/>
          <w:szCs w:val="28"/>
        </w:rPr>
      </w:pPr>
      <w:r w:rsidRPr="00791CFD">
        <w:rPr>
          <w:b/>
          <w:bCs/>
          <w:color w:val="auto"/>
          <w:sz w:val="28"/>
          <w:szCs w:val="28"/>
        </w:rPr>
        <w:t>Организация работы Общественного совета</w:t>
      </w:r>
    </w:p>
    <w:p w:rsidR="00E7173A" w:rsidRPr="00791CFD" w:rsidRDefault="00E7173A" w:rsidP="00BB7712">
      <w:pPr>
        <w:pStyle w:val="Default"/>
        <w:ind w:firstLine="567"/>
        <w:rPr>
          <w:b/>
          <w:bCs/>
          <w:color w:val="auto"/>
          <w:sz w:val="28"/>
          <w:szCs w:val="28"/>
        </w:rPr>
      </w:pPr>
    </w:p>
    <w:p w:rsidR="00791CFD" w:rsidRDefault="00791CFD" w:rsidP="00DD7535">
      <w:pPr>
        <w:pStyle w:val="Default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Председатель Общественного совета: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определяет дату проведения заседания Общественного совета;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утверждает повестку заседания Общественного совета;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утверждает план работы Общественного совета.</w:t>
      </w:r>
    </w:p>
    <w:p w:rsidR="00791CFD" w:rsidRDefault="00791CFD" w:rsidP="00DD7535">
      <w:pPr>
        <w:pStyle w:val="Default"/>
        <w:tabs>
          <w:tab w:val="left" w:pos="1134"/>
        </w:tabs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4.2. Управление экономического развития</w:t>
      </w:r>
      <w:r w:rsidR="00DD7535">
        <w:rPr>
          <w:bCs/>
          <w:color w:val="auto"/>
          <w:sz w:val="28"/>
          <w:szCs w:val="28"/>
        </w:rPr>
        <w:t xml:space="preserve">, инвестиций и трудовых отношений </w:t>
      </w:r>
      <w:r>
        <w:rPr>
          <w:bCs/>
          <w:color w:val="auto"/>
          <w:sz w:val="28"/>
          <w:szCs w:val="28"/>
        </w:rPr>
        <w:t>администрации Татарского района (далее – Управление экономического развития):</w:t>
      </w:r>
    </w:p>
    <w:p w:rsidR="00791CFD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A954C9">
        <w:rPr>
          <w:bCs/>
          <w:color w:val="auto"/>
          <w:sz w:val="28"/>
          <w:szCs w:val="28"/>
        </w:rPr>
        <w:t>составляет перечень инвестиционных проектов Татарского района, представленных для рассмотрения на Общественном совете;</w:t>
      </w:r>
    </w:p>
    <w:p w:rsidR="00A954C9" w:rsidRDefault="00A954C9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формирует план работы Общественного совета с периодичностью не реже одного раза в год с учетом предложений инвестиционного уполномоченного от Татарского района, членов Общественного совета, инвесторов, предлагающих инвестиционные проекты для реализации на территории Татарского района;</w:t>
      </w:r>
    </w:p>
    <w:p w:rsidR="00A954C9" w:rsidRDefault="00A954C9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составляет повестку </w:t>
      </w:r>
      <w:r w:rsidR="003D1E59">
        <w:rPr>
          <w:bCs/>
          <w:color w:val="auto"/>
          <w:sz w:val="28"/>
          <w:szCs w:val="28"/>
        </w:rPr>
        <w:t>дня Общественного совета;</w:t>
      </w:r>
    </w:p>
    <w:p w:rsidR="003D1E59" w:rsidRDefault="003D1E59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производит оповещение лиц, приглашаемых на заседание Общественного совета;</w:t>
      </w:r>
    </w:p>
    <w:p w:rsidR="003D1E59" w:rsidRDefault="003D1E59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передает в управление делами администрации Татарского района  сведения о заседании Общественного совета для размещения на сайте администрации Татарского района в информационно</w:t>
      </w:r>
      <w:r w:rsidR="00DD753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- телекоммуникационной сети «Интернет».</w:t>
      </w:r>
    </w:p>
    <w:p w:rsidR="00E5242F" w:rsidRDefault="00DD7535" w:rsidP="00DD7535">
      <w:pPr>
        <w:pStyle w:val="Default"/>
        <w:tabs>
          <w:tab w:val="left" w:pos="1134"/>
        </w:tabs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4.3. </w:t>
      </w:r>
      <w:r w:rsidR="00E5242F">
        <w:rPr>
          <w:bCs/>
          <w:color w:val="auto"/>
          <w:sz w:val="28"/>
          <w:szCs w:val="28"/>
        </w:rPr>
        <w:t>Заседание Общественного совета проводит председатель Общественного совета, а в его отсутствии – заместитель председателя Общественного совета.</w:t>
      </w:r>
    </w:p>
    <w:p w:rsidR="00E5242F" w:rsidRDefault="00E5242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4.4. Заседание Общественного совета считается правомочным, если на нем присутствовали не менее половины его членов.</w:t>
      </w:r>
    </w:p>
    <w:p w:rsidR="00E5242F" w:rsidRDefault="00E5242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4.5. 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решающим является голос председательствующего на заседании Общественного совета.</w:t>
      </w:r>
    </w:p>
    <w:p w:rsidR="00E5242F" w:rsidRDefault="00527A1A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4.6. Заседания Общественного совета и принятые на них решения оформляются протоколом. Протоколы заседаний подписываются председательствующим и секретарем Общественного совета.</w:t>
      </w:r>
    </w:p>
    <w:p w:rsidR="00527A1A" w:rsidRDefault="00527A1A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4.7. Управление экономического развития доводит поручения председательствовавшего на заседании Общественного совета до исполнителей в течение десяти рабочих дней после заседания Общественного совета.</w:t>
      </w:r>
    </w:p>
    <w:p w:rsidR="003D1E59" w:rsidRDefault="003D1E59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A11CFF" w:rsidRDefault="00A11CFF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E319F6" w:rsidRDefault="00E319F6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E319F6" w:rsidRPr="00E319F6" w:rsidRDefault="00E319F6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E319F6" w:rsidRDefault="00E319F6" w:rsidP="00BB7712">
      <w:pPr>
        <w:pStyle w:val="Default"/>
        <w:ind w:firstLine="567"/>
        <w:rPr>
          <w:b/>
          <w:bCs/>
          <w:color w:val="548DD4" w:themeColor="text2" w:themeTint="99"/>
          <w:sz w:val="28"/>
          <w:szCs w:val="28"/>
        </w:rPr>
      </w:pPr>
    </w:p>
    <w:p w:rsidR="00E319F6" w:rsidRDefault="00E319F6" w:rsidP="00BB7712">
      <w:pPr>
        <w:pStyle w:val="Default"/>
        <w:ind w:firstLine="567"/>
        <w:rPr>
          <w:b/>
          <w:bCs/>
          <w:color w:val="548DD4" w:themeColor="text2" w:themeTint="99"/>
          <w:sz w:val="28"/>
          <w:szCs w:val="28"/>
        </w:rPr>
      </w:pPr>
    </w:p>
    <w:p w:rsidR="00E319F6" w:rsidRDefault="00E319F6" w:rsidP="00BB7712">
      <w:pPr>
        <w:pStyle w:val="Default"/>
        <w:ind w:firstLine="567"/>
        <w:rPr>
          <w:b/>
          <w:bCs/>
          <w:color w:val="548DD4" w:themeColor="text2" w:themeTint="99"/>
          <w:sz w:val="28"/>
          <w:szCs w:val="28"/>
        </w:rPr>
      </w:pPr>
    </w:p>
    <w:p w:rsidR="00E319F6" w:rsidRDefault="00E319F6" w:rsidP="00BB7712">
      <w:pPr>
        <w:pStyle w:val="Default"/>
        <w:ind w:firstLine="567"/>
        <w:rPr>
          <w:b/>
          <w:bCs/>
          <w:color w:val="548DD4" w:themeColor="text2" w:themeTint="99"/>
          <w:sz w:val="28"/>
          <w:szCs w:val="28"/>
        </w:rPr>
      </w:pPr>
    </w:p>
    <w:p w:rsidR="00E319F6" w:rsidRDefault="00E319F6" w:rsidP="00BB7712">
      <w:pPr>
        <w:pStyle w:val="Default"/>
        <w:ind w:firstLine="567"/>
        <w:rPr>
          <w:b/>
          <w:bCs/>
          <w:color w:val="548DD4" w:themeColor="text2" w:themeTint="99"/>
          <w:sz w:val="28"/>
          <w:szCs w:val="28"/>
        </w:rPr>
      </w:pPr>
    </w:p>
    <w:p w:rsidR="00F47170" w:rsidRPr="00F47170" w:rsidRDefault="00F47170" w:rsidP="00BB7712">
      <w:pPr>
        <w:pStyle w:val="Default"/>
        <w:ind w:firstLine="567"/>
        <w:rPr>
          <w:color w:val="548DD4" w:themeColor="text2" w:themeTint="99"/>
          <w:sz w:val="28"/>
          <w:szCs w:val="28"/>
        </w:rPr>
      </w:pPr>
    </w:p>
    <w:sectPr w:rsidR="00F47170" w:rsidRPr="00F47170" w:rsidSect="002D70E6">
      <w:pgSz w:w="11906" w:h="16838" w:code="9"/>
      <w:pgMar w:top="907" w:right="851" w:bottom="907" w:left="147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6"/>
  </w:num>
  <w:num w:numId="7">
    <w:abstractNumId w:val="2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9"/>
  </w:num>
  <w:num w:numId="14">
    <w:abstractNumId w:val="17"/>
  </w:num>
  <w:num w:numId="15">
    <w:abstractNumId w:val="15"/>
  </w:num>
  <w:num w:numId="16">
    <w:abstractNumId w:val="9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A85"/>
    <w:rsid w:val="00133A69"/>
    <w:rsid w:val="001D0DF2"/>
    <w:rsid w:val="001D4922"/>
    <w:rsid w:val="002D70E6"/>
    <w:rsid w:val="00340171"/>
    <w:rsid w:val="00396362"/>
    <w:rsid w:val="003D1E59"/>
    <w:rsid w:val="003F667B"/>
    <w:rsid w:val="00450AF5"/>
    <w:rsid w:val="004718AB"/>
    <w:rsid w:val="00492BD0"/>
    <w:rsid w:val="004E60CB"/>
    <w:rsid w:val="00527A1A"/>
    <w:rsid w:val="00577A5F"/>
    <w:rsid w:val="005C79F0"/>
    <w:rsid w:val="006A4D4E"/>
    <w:rsid w:val="007870AE"/>
    <w:rsid w:val="00791CFD"/>
    <w:rsid w:val="00796A9C"/>
    <w:rsid w:val="007E3F54"/>
    <w:rsid w:val="008478CE"/>
    <w:rsid w:val="0089454B"/>
    <w:rsid w:val="008B14C6"/>
    <w:rsid w:val="008D1AA4"/>
    <w:rsid w:val="009468BF"/>
    <w:rsid w:val="009523E0"/>
    <w:rsid w:val="00961BD0"/>
    <w:rsid w:val="009643CA"/>
    <w:rsid w:val="009922A6"/>
    <w:rsid w:val="009E1F4E"/>
    <w:rsid w:val="00A05898"/>
    <w:rsid w:val="00A11CFF"/>
    <w:rsid w:val="00A954C9"/>
    <w:rsid w:val="00BB7712"/>
    <w:rsid w:val="00BF15AB"/>
    <w:rsid w:val="00C25ED8"/>
    <w:rsid w:val="00D440C1"/>
    <w:rsid w:val="00D90C4A"/>
    <w:rsid w:val="00D93A85"/>
    <w:rsid w:val="00DA3A83"/>
    <w:rsid w:val="00DD7535"/>
    <w:rsid w:val="00E319F6"/>
    <w:rsid w:val="00E5242F"/>
    <w:rsid w:val="00E7173A"/>
    <w:rsid w:val="00F466C3"/>
    <w:rsid w:val="00F47170"/>
    <w:rsid w:val="00FC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D47FF-D32E-46AB-B1CE-3C015D5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89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9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30yer-timoshina-ai</cp:lastModifiedBy>
  <cp:revision>11</cp:revision>
  <cp:lastPrinted>2020-04-15T08:34:00Z</cp:lastPrinted>
  <dcterms:created xsi:type="dcterms:W3CDTF">2020-04-14T03:50:00Z</dcterms:created>
  <dcterms:modified xsi:type="dcterms:W3CDTF">2020-10-13T03:35:00Z</dcterms:modified>
</cp:coreProperties>
</file>