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72BA" w:rsidTr="00BF79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72BA" w:rsidRDefault="000672BA">
            <w:pPr>
              <w:pStyle w:val="ConsPlusNormal"/>
            </w:pPr>
            <w:r>
              <w:t>29 ноября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72BA" w:rsidRDefault="000672BA">
            <w:pPr>
              <w:pStyle w:val="ConsPlusNormal"/>
              <w:jc w:val="right"/>
            </w:pPr>
            <w:r>
              <w:t>N 274-ОЗ</w:t>
            </w:r>
          </w:p>
        </w:tc>
      </w:tr>
    </w:tbl>
    <w:p w:rsidR="000672BA" w:rsidRDefault="000672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Title"/>
        <w:jc w:val="center"/>
      </w:pPr>
      <w:r>
        <w:t>НОВОСИБИРСКАЯ ОБЛАСТЬ</w:t>
      </w:r>
    </w:p>
    <w:p w:rsidR="000672BA" w:rsidRDefault="000672BA">
      <w:pPr>
        <w:pStyle w:val="ConsPlusTitle"/>
        <w:ind w:firstLine="540"/>
        <w:jc w:val="both"/>
      </w:pPr>
    </w:p>
    <w:p w:rsidR="000672BA" w:rsidRDefault="000672BA">
      <w:pPr>
        <w:pStyle w:val="ConsPlusTitle"/>
        <w:jc w:val="center"/>
      </w:pPr>
      <w:r>
        <w:t>ЗАКОН</w:t>
      </w:r>
    </w:p>
    <w:p w:rsidR="000672BA" w:rsidRDefault="000672BA">
      <w:pPr>
        <w:pStyle w:val="ConsPlusTitle"/>
        <w:ind w:firstLine="540"/>
        <w:jc w:val="both"/>
      </w:pPr>
    </w:p>
    <w:p w:rsidR="000672BA" w:rsidRDefault="000672BA">
      <w:pPr>
        <w:pStyle w:val="ConsPlusTitle"/>
        <w:jc w:val="center"/>
      </w:pPr>
      <w:r>
        <w:t>О ВНЕСЕНИИ ИЗМЕНЕНИЯ В СТАТЬЮ 22 ЗАКОНА НОВОСИБИРСКОЙ</w:t>
      </w:r>
    </w:p>
    <w:p w:rsidR="000672BA" w:rsidRDefault="000672BA">
      <w:pPr>
        <w:pStyle w:val="ConsPlusTitle"/>
        <w:jc w:val="center"/>
      </w:pPr>
      <w:r>
        <w:t>ОБЛАСТИ "О ЗАЩИТЕ ПРАВ ДЕТЕЙ В НОВОСИБИРСКОЙ ОБЛАСТИ"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jc w:val="right"/>
      </w:pPr>
      <w:r>
        <w:t>Принят</w:t>
      </w:r>
    </w:p>
    <w:p w:rsidR="000672BA" w:rsidRDefault="000672BA">
      <w:pPr>
        <w:pStyle w:val="ConsPlusNormal"/>
        <w:jc w:val="right"/>
      </w:pPr>
      <w:r>
        <w:t>постановлением</w:t>
      </w:r>
    </w:p>
    <w:p w:rsidR="000672BA" w:rsidRDefault="000672BA">
      <w:pPr>
        <w:pStyle w:val="ConsPlusNormal"/>
        <w:jc w:val="right"/>
      </w:pPr>
      <w:r>
        <w:t>Законодательного Собрания Новосибирской области</w:t>
      </w:r>
    </w:p>
    <w:p w:rsidR="000672BA" w:rsidRDefault="000672BA">
      <w:pPr>
        <w:pStyle w:val="ConsPlusNormal"/>
        <w:jc w:val="right"/>
      </w:pPr>
      <w:r>
        <w:t>от 24.11.2022 N 274-ЗС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Title"/>
        <w:ind w:firstLine="540"/>
        <w:jc w:val="both"/>
        <w:outlineLvl w:val="0"/>
      </w:pPr>
      <w:r>
        <w:t>Статья 1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ind w:firstLine="540"/>
        <w:jc w:val="both"/>
      </w:pPr>
      <w:r>
        <w:t xml:space="preserve">Внести в </w:t>
      </w:r>
      <w:r w:rsidRPr="00BF7977">
        <w:t>часть 1 статьи 22</w:t>
      </w:r>
      <w:r>
        <w:t xml:space="preserve"> Закона Новосибирской области от 12 мая 2003 года N 111-ОЗ "О защите прав детей в Новосибирской области" (с изменениями, внесенными Законами Новосибирской области от 16 октября 2003 года N 146-ОЗ, от 10 декабря 2004 года N 237-ОЗ, от 14 марта 2005 года N 275-ОЗ, от 17 июля 2006 года N 23-ОЗ, от 7 июня 2007 года N 103-ОЗ, от 15 октября 2007 года N 144-ОЗ, от 15 декабря 2007 года N 179-ОЗ, от 28 марта 2008 года N 217-ОЗ, от 13 октября 2008 года N 261-ОЗ, от 2 июля 2009 года N 364-ОЗ, от 2 июля 2009 года N 367-ОЗ, от 1 марта 2010 года N 465-ОЗ, от 27 апреля 2010 года N 479-ОЗ, от 2 декабря 2010 года N 19-ОЗ, от 2 июня 2011 года N 78-ОЗ, от 22 февраля 2012 года N 189-ОЗ, от 4 июня 2012 года N 212-ОЗ, от 14 июня 2012 года N 226-ОЗ, от 2 октября 2014 года N 466-ОЗ, от 2 октя</w:t>
      </w:r>
      <w:bookmarkStart w:id="0" w:name="_GoBack"/>
      <w:bookmarkEnd w:id="0"/>
      <w:r>
        <w:t>бря 2014 года N 470-ОЗ, от 14 декабря 2015 года N 22-ОЗ, от 29 июня 2016 года N 82-ОЗ, от 28 марта 2017 года N 148-ОЗ, от 3 апреля 2018 года N 252-ОЗ, от 24 декабря 2018 года N 325-ОЗ, от 20 декабря 2019 года N 444-ОЗ, от 8 мая 2020 года N 473-ОЗ, от 1 декабря 2020 года N 27-ОЗ, от 1 декабря 2021 года N 146-ОЗ) изменение, дополнив пунктом "е" следующего содержания:</w:t>
      </w:r>
    </w:p>
    <w:p w:rsidR="000672BA" w:rsidRDefault="000672BA">
      <w:pPr>
        <w:pStyle w:val="ConsPlusNormal"/>
        <w:spacing w:before="200"/>
        <w:ind w:firstLine="540"/>
        <w:jc w:val="both"/>
      </w:pPr>
      <w:r>
        <w:t>"е) не допускается продажа детям (лицам, не достигшим 18 лет) безалкогольных тонизирующих напитков, в том числе безалкогольных энергетических напитков.".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Title"/>
        <w:ind w:firstLine="540"/>
        <w:jc w:val="both"/>
        <w:outlineLvl w:val="0"/>
      </w:pPr>
      <w:r>
        <w:t>Статья 2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jc w:val="right"/>
      </w:pPr>
      <w:r>
        <w:t>Губернатор</w:t>
      </w:r>
    </w:p>
    <w:p w:rsidR="000672BA" w:rsidRDefault="000672BA">
      <w:pPr>
        <w:pStyle w:val="ConsPlusNormal"/>
        <w:jc w:val="right"/>
      </w:pPr>
      <w:r>
        <w:t>Новосибирской области</w:t>
      </w:r>
    </w:p>
    <w:p w:rsidR="000672BA" w:rsidRDefault="000672BA">
      <w:pPr>
        <w:pStyle w:val="ConsPlusNormal"/>
        <w:jc w:val="right"/>
      </w:pPr>
      <w:r>
        <w:t>А.А.ТРАВНИКОВ</w:t>
      </w:r>
    </w:p>
    <w:p w:rsidR="000672BA" w:rsidRDefault="000672BA">
      <w:pPr>
        <w:pStyle w:val="ConsPlusNormal"/>
      </w:pPr>
      <w:r>
        <w:t>г. Новосибирск</w:t>
      </w:r>
    </w:p>
    <w:p w:rsidR="000672BA" w:rsidRDefault="000672BA">
      <w:pPr>
        <w:pStyle w:val="ConsPlusNormal"/>
        <w:spacing w:before="200"/>
      </w:pPr>
      <w:r>
        <w:t>29 ноября 2022 г.</w:t>
      </w:r>
    </w:p>
    <w:p w:rsidR="000672BA" w:rsidRDefault="000672BA">
      <w:pPr>
        <w:pStyle w:val="ConsPlusNormal"/>
        <w:spacing w:before="200"/>
      </w:pPr>
      <w:r>
        <w:t>N 274-ОЗ</w:t>
      </w: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ind w:firstLine="540"/>
        <w:jc w:val="both"/>
      </w:pPr>
    </w:p>
    <w:p w:rsidR="000672BA" w:rsidRDefault="000672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A61" w:rsidRDefault="00E77A61"/>
    <w:sectPr w:rsidR="00E77A61" w:rsidSect="0075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BA"/>
    <w:rsid w:val="000672BA"/>
    <w:rsid w:val="00A0726C"/>
    <w:rsid w:val="00BF7977"/>
    <w:rsid w:val="00D83981"/>
    <w:rsid w:val="00E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65B8C8-424A-4E95-A5A2-DBD2E22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2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0672BA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TitlePage">
    <w:name w:val="ConsPlusTitlePage"/>
    <w:rsid w:val="000672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Солнцева Эльвира Сергеевна</cp:lastModifiedBy>
  <cp:revision>2</cp:revision>
  <dcterms:created xsi:type="dcterms:W3CDTF">2022-12-01T09:41:00Z</dcterms:created>
  <dcterms:modified xsi:type="dcterms:W3CDTF">2022-12-01T09:42:00Z</dcterms:modified>
</cp:coreProperties>
</file>