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консультаций</w:t>
      </w:r>
    </w:p>
    <w:p w:rsidR="0027472B" w:rsidRPr="00DF579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79B" w:rsidRDefault="0027472B" w:rsidP="00DF5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Отдел строительства, коммунального, дорожного хозяйства и экологии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администрации Краснозерского </w:t>
      </w:r>
      <w:r w:rsidR="00834C20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района_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D01F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</w:t>
      </w:r>
    </w:p>
    <w:p w:rsidR="0027472B" w:rsidRPr="00D01F98" w:rsidRDefault="0027472B" w:rsidP="00DF579B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разработчика проекта муниципального нормативного правового акта)</w:t>
      </w:r>
    </w:p>
    <w:p w:rsidR="0027472B" w:rsidRPr="00DF579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111E1C" w:rsidRPr="00C54908" w:rsidRDefault="00F1793D" w:rsidP="00C549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1793D">
        <w:rPr>
          <w:rFonts w:ascii="Times New Roman" w:hAnsi="Times New Roman"/>
          <w:color w:val="000000" w:themeColor="text1"/>
          <w:sz w:val="28"/>
          <w:szCs w:val="28"/>
          <w:u w:val="single"/>
        </w:rPr>
        <w:t>Постановление администрации  Краснозерского района Новосибирской области «</w:t>
      </w:r>
      <w:r w:rsidRPr="00F1793D">
        <w:rPr>
          <w:rFonts w:ascii="Times New Roman" w:hAnsi="Times New Roman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</w:t>
      </w:r>
      <w:r w:rsidRPr="00C54908">
        <w:rPr>
          <w:rFonts w:ascii="Times New Roman" w:hAnsi="Times New Roman"/>
          <w:sz w:val="28"/>
          <w:szCs w:val="28"/>
          <w:u w:val="single"/>
        </w:rPr>
        <w:t>услуги «</w:t>
      </w:r>
      <w:r w:rsidR="006900C3" w:rsidRPr="006900C3">
        <w:rPr>
          <w:rFonts w:ascii="Times New Roman" w:hAnsi="Times New Roman"/>
          <w:bCs/>
          <w:sz w:val="28"/>
          <w:szCs w:val="28"/>
        </w:rPr>
        <w:t>Внесение изменений в разрешение на строительство</w:t>
      </w:r>
      <w:r w:rsidRPr="00C54908">
        <w:rPr>
          <w:rFonts w:ascii="Times New Roman" w:hAnsi="Times New Roman"/>
          <w:color w:val="000000" w:themeColor="text1"/>
          <w:sz w:val="28"/>
          <w:szCs w:val="28"/>
          <w:u w:val="single"/>
        </w:rPr>
        <w:t>»</w:t>
      </w:r>
    </w:p>
    <w:p w:rsidR="00BC2F8E" w:rsidRPr="00111E1C" w:rsidRDefault="00BC2F8E" w:rsidP="00111E1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1F98">
        <w:rPr>
          <w:rFonts w:ascii="Times New Roman" w:eastAsia="Times New Roman" w:hAnsi="Times New Roman"/>
          <w:lang w:eastAsia="ru-RU"/>
        </w:rPr>
        <w:t>(наименование проекта муниципального нормативного правового акта)</w:t>
      </w:r>
    </w:p>
    <w:p w:rsidR="0027472B" w:rsidRPr="00DF579B" w:rsidRDefault="0027472B" w:rsidP="00111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27472B" w:rsidRPr="00DF579B" w:rsidRDefault="0027472B" w:rsidP="00E8315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Сроки проведен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ия публичных</w:t>
      </w:r>
      <w:r w:rsidR="00445A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консультаций: с «2</w:t>
      </w:r>
      <w:r w:rsidR="006900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ноября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«</w:t>
      </w:r>
      <w:r w:rsidR="006900C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579B"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11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BC2F8E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27472B" w:rsidRPr="00DF579B" w:rsidRDefault="0027472B" w:rsidP="00E83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r w:rsidR="00111E1C" w:rsidRPr="00111E1C">
        <w:rPr>
          <w:rFonts w:ascii="Times New Roman" w:hAnsi="Times New Roman"/>
          <w:sz w:val="28"/>
          <w:szCs w:val="28"/>
        </w:rPr>
        <w:t>lera83gor@mail.ru</w:t>
      </w:r>
      <w:r w:rsidRPr="00111E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бумажном носителе по адресу:</w:t>
      </w:r>
    </w:p>
    <w:p w:rsidR="001810E2" w:rsidRPr="00B745C6" w:rsidRDefault="00DF579B" w:rsidP="001810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632334, Новосибирская обл.,р.п.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Краснозерское</w:t>
      </w:r>
      <w:r w:rsidR="001810E2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B745C6">
        <w:rPr>
          <w:rFonts w:ascii="Times New Roman" w:eastAsia="Times New Roman" w:hAnsi="Times New Roman"/>
          <w:sz w:val="28"/>
          <w:szCs w:val="28"/>
          <w:lang w:eastAsia="ru-RU"/>
        </w:rPr>
        <w:t>Чкалова, 5</w:t>
      </w:r>
      <w:r w:rsidR="00B745C6" w:rsidRPr="00B745C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каб. 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308</w:t>
      </w:r>
    </w:p>
    <w:p w:rsidR="0027472B" w:rsidRPr="00DF579B" w:rsidRDefault="0027472B" w:rsidP="00E8315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27472B" w:rsidRPr="00B745C6" w:rsidRDefault="00111E1C" w:rsidP="00F179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Горбатко Валерия Константиновна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начальник отдела строительства, коммунального, дорожного хозяйства и экологии</w:t>
      </w:r>
      <w:r w:rsidRPr="00DF57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F579B" w:rsidRPr="00B745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администрации Краснозерского района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Новосибирской области</w:t>
      </w:r>
      <w:r w:rsidR="00F179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</w:t>
      </w:r>
    </w:p>
    <w:p w:rsidR="0027472B" w:rsidRPr="00D01F98" w:rsidRDefault="0027472B" w:rsidP="0027472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01F98">
        <w:rPr>
          <w:rFonts w:ascii="Times New Roman" w:eastAsia="Times New Roman" w:hAnsi="Times New Roman"/>
          <w:lang w:eastAsia="ru-RU"/>
        </w:rPr>
        <w:t>(Ф.И.О. ответственного сотрудника, должность)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8(383)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574-2</w:t>
      </w:r>
      <w:r w:rsidR="00111E1C">
        <w:rPr>
          <w:rFonts w:ascii="Times New Roman" w:eastAsia="Times New Roman" w:hAnsi="Times New Roman"/>
          <w:sz w:val="28"/>
          <w:szCs w:val="28"/>
          <w:lang w:eastAsia="ru-RU"/>
        </w:rPr>
        <w:t>-503</w:t>
      </w:r>
      <w:r w:rsidR="00690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810E2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-00 </w:t>
      </w: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по рабочим дням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0E2" w:rsidRPr="00DF579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27472B" w:rsidRPr="00DF579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72B" w:rsidRPr="00DF579B" w:rsidRDefault="0027472B" w:rsidP="00D01F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27472B" w:rsidRPr="00DF579B" w:rsidRDefault="00DF579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>1. П</w:t>
      </w:r>
      <w:r w:rsidR="0027472B" w:rsidRPr="00DF579B">
        <w:rPr>
          <w:rFonts w:ascii="Times New Roman" w:eastAsia="Times New Roman" w:hAnsi="Times New Roman"/>
          <w:sz w:val="28"/>
          <w:szCs w:val="28"/>
          <w:lang w:eastAsia="ru-RU"/>
        </w:rPr>
        <w:t>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7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F579B" w:rsidRPr="00DF579B">
        <w:rPr>
          <w:rFonts w:ascii="Times New Roman" w:eastAsia="Times New Roman" w:hAnsi="Times New Roman"/>
          <w:sz w:val="28"/>
          <w:szCs w:val="28"/>
          <w:lang w:eastAsia="ru-RU"/>
        </w:rPr>
        <w:t>Опросный лист</w:t>
      </w:r>
    </w:p>
    <w:p w:rsidR="00E8315D" w:rsidRPr="00DF579B" w:rsidRDefault="00E8315D" w:rsidP="002747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Информационное сообщение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201" w:rsidRDefault="00AF1201" w:rsidP="00A80CE8">
      <w:pPr>
        <w:spacing w:after="0" w:line="240" w:lineRule="auto"/>
      </w:pPr>
      <w:r>
        <w:separator/>
      </w:r>
    </w:p>
  </w:endnote>
  <w:endnote w:type="continuationSeparator" w:id="1">
    <w:p w:rsidR="00AF1201" w:rsidRDefault="00AF120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201" w:rsidRDefault="00AF1201" w:rsidP="00A80CE8">
      <w:pPr>
        <w:spacing w:after="0" w:line="240" w:lineRule="auto"/>
      </w:pPr>
      <w:r>
        <w:separator/>
      </w:r>
    </w:p>
  </w:footnote>
  <w:footnote w:type="continuationSeparator" w:id="1">
    <w:p w:rsidR="00AF1201" w:rsidRDefault="00AF120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0CD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1E1C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D09C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539B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59A8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23D9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66384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A2D"/>
    <w:rsid w:val="00445FE3"/>
    <w:rsid w:val="00446D8A"/>
    <w:rsid w:val="00446E32"/>
    <w:rsid w:val="00453618"/>
    <w:rsid w:val="00453A38"/>
    <w:rsid w:val="0045421A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1852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0BFD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0C3"/>
    <w:rsid w:val="00690577"/>
    <w:rsid w:val="00697CA7"/>
    <w:rsid w:val="006A0F84"/>
    <w:rsid w:val="006A4703"/>
    <w:rsid w:val="006B2416"/>
    <w:rsid w:val="006B71C9"/>
    <w:rsid w:val="006D5B94"/>
    <w:rsid w:val="006D7EE6"/>
    <w:rsid w:val="006E1A75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52D1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4857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473F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201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E9B"/>
    <w:rsid w:val="00B60485"/>
    <w:rsid w:val="00B667E6"/>
    <w:rsid w:val="00B72BFE"/>
    <w:rsid w:val="00B745C6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583D"/>
    <w:rsid w:val="00BD58C0"/>
    <w:rsid w:val="00BD6CE7"/>
    <w:rsid w:val="00BD7530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4908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1F98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27865"/>
    <w:rsid w:val="00D30216"/>
    <w:rsid w:val="00D30F01"/>
    <w:rsid w:val="00D33797"/>
    <w:rsid w:val="00D34468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579B"/>
    <w:rsid w:val="00DF6834"/>
    <w:rsid w:val="00DF6B9A"/>
    <w:rsid w:val="00E07274"/>
    <w:rsid w:val="00E159D1"/>
    <w:rsid w:val="00E21208"/>
    <w:rsid w:val="00E22D47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315D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1793D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E29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766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19</cp:revision>
  <cp:lastPrinted>2018-01-23T08:47:00Z</cp:lastPrinted>
  <dcterms:created xsi:type="dcterms:W3CDTF">2016-07-11T09:21:00Z</dcterms:created>
  <dcterms:modified xsi:type="dcterms:W3CDTF">2018-11-21T09:15:00Z</dcterms:modified>
</cp:coreProperties>
</file>