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DD" w:rsidRDefault="00DF0302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4DD">
        <w:rPr>
          <w:b/>
          <w:noProof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DD" w:rsidRDefault="00DB14DD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14DD" w:rsidRPr="008B67C7" w:rsidRDefault="00DB14DD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7C7">
        <w:rPr>
          <w:rFonts w:ascii="Times New Roman" w:hAnsi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DB14DD" w:rsidRDefault="00DB14DD" w:rsidP="00394E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14DD" w:rsidRDefault="00DB14DD" w:rsidP="00394E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3527FE" w:rsidRDefault="00696D41" w:rsidP="00394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7F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9F2623" w:rsidRPr="009F2623" w:rsidRDefault="00394EE3" w:rsidP="009F2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27FE">
        <w:rPr>
          <w:rFonts w:ascii="Times New Roman" w:eastAsia="Times New Roman" w:hAnsi="Times New Roman"/>
          <w:b/>
          <w:sz w:val="28"/>
          <w:szCs w:val="28"/>
        </w:rPr>
        <w:t xml:space="preserve">к проекту </w:t>
      </w:r>
      <w:r w:rsidR="00FA46E4">
        <w:rPr>
          <w:rFonts w:ascii="Times New Roman" w:eastAsia="Times New Roman" w:hAnsi="Times New Roman"/>
          <w:b/>
          <w:sz w:val="28"/>
          <w:szCs w:val="28"/>
        </w:rPr>
        <w:t>постановления</w:t>
      </w:r>
      <w:r w:rsidR="00FA46E4" w:rsidRPr="00FA46E4">
        <w:rPr>
          <w:rFonts w:ascii="Times New Roman" w:eastAsia="Times New Roman" w:hAnsi="Times New Roman"/>
          <w:b/>
          <w:sz w:val="28"/>
          <w:szCs w:val="28"/>
        </w:rPr>
        <w:t xml:space="preserve"> Правительства Новосибирской области </w:t>
      </w:r>
      <w:r w:rsidR="009F2623" w:rsidRPr="009F2623">
        <w:rPr>
          <w:rFonts w:ascii="Times New Roman" w:eastAsia="Times New Roman" w:hAnsi="Times New Roman"/>
          <w:b/>
          <w:sz w:val="28"/>
          <w:szCs w:val="28"/>
        </w:rPr>
        <w:t>«</w:t>
      </w:r>
      <w:r w:rsidR="00F022E2">
        <w:rPr>
          <w:rFonts w:ascii="Times New Roman" w:eastAsia="Times New Roman" w:hAnsi="Times New Roman"/>
          <w:b/>
          <w:sz w:val="28"/>
          <w:szCs w:val="28"/>
        </w:rPr>
        <w:t>Об </w:t>
      </w:r>
      <w:r w:rsidR="00983B91" w:rsidRPr="00983B91">
        <w:rPr>
          <w:rFonts w:ascii="Times New Roman" w:eastAsia="Times New Roman" w:hAnsi="Times New Roman"/>
          <w:b/>
          <w:sz w:val="28"/>
          <w:szCs w:val="28"/>
        </w:rPr>
        <w:t>организации работы по выявлению, учету и ликвидации несанкционированных свалок отходов производства и потребления, расположенных на территории Новосибирской области</w:t>
      </w:r>
      <w:r w:rsidR="009F2623" w:rsidRPr="009F2623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FA46E4" w:rsidRDefault="00FA46E4" w:rsidP="00FA4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14DD" w:rsidRDefault="00DB14DD" w:rsidP="00FA4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C4684" w:rsidRDefault="009F2623" w:rsidP="009F2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FC4684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FC46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F2623">
        <w:rPr>
          <w:rFonts w:ascii="Times New Roman" w:eastAsia="Times New Roman" w:hAnsi="Times New Roman"/>
          <w:color w:val="000000"/>
          <w:sz w:val="28"/>
          <w:szCs w:val="28"/>
        </w:rPr>
        <w:t>постановления Правительства Новосибирской области «</w:t>
      </w:r>
      <w:r w:rsidR="00983B9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983B91" w:rsidRPr="00983B91">
        <w:rPr>
          <w:rFonts w:ascii="Times New Roman" w:eastAsia="Times New Roman" w:hAnsi="Times New Roman"/>
          <w:color w:val="000000"/>
          <w:sz w:val="28"/>
          <w:szCs w:val="28"/>
        </w:rPr>
        <w:t>б организации работы по выявлению, учету и ликвидации несанкционированных свалок отходов производства и потребления, расположенных на территории Новосибирской области</w:t>
      </w:r>
      <w:r w:rsidRPr="009F262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670AF">
        <w:rPr>
          <w:rFonts w:ascii="Times New Roman" w:eastAsia="Times New Roman" w:hAnsi="Times New Roman"/>
          <w:color w:val="000000"/>
          <w:sz w:val="28"/>
          <w:szCs w:val="28"/>
        </w:rPr>
        <w:t>потребует дополнительного финансирования за счет средств областного бюджета Новосибирской области</w:t>
      </w:r>
      <w:r w:rsidR="003670AF" w:rsidRPr="003670AF">
        <w:rPr>
          <w:rFonts w:ascii="Times New Roman" w:eastAsia="Times New Roman" w:hAnsi="Times New Roman"/>
          <w:color w:val="000000"/>
          <w:sz w:val="28"/>
          <w:szCs w:val="28"/>
        </w:rPr>
        <w:t xml:space="preserve"> на л</w:t>
      </w:r>
      <w:r w:rsidR="003670AF">
        <w:rPr>
          <w:rFonts w:ascii="Times New Roman" w:eastAsia="Times New Roman" w:hAnsi="Times New Roman"/>
          <w:color w:val="000000"/>
          <w:sz w:val="28"/>
          <w:szCs w:val="28"/>
        </w:rPr>
        <w:t>иквидацию</w:t>
      </w:r>
      <w:r w:rsidR="003670AF" w:rsidRPr="003670AF">
        <w:rPr>
          <w:rFonts w:ascii="Times New Roman" w:eastAsia="Times New Roman" w:hAnsi="Times New Roman"/>
          <w:color w:val="000000"/>
          <w:sz w:val="28"/>
          <w:szCs w:val="28"/>
        </w:rPr>
        <w:t xml:space="preserve"> несанкционированных свалок, расположенных на земельных участках, находящихся в государственной собственности Новосибирской области, а также на земельных участках, собственность на которые не разграничена, на территории муниципальных образований Новосибирской области, определенных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</w:t>
      </w:r>
      <w:r w:rsidR="003670AF">
        <w:rPr>
          <w:rFonts w:ascii="Times New Roman" w:eastAsia="Times New Roman" w:hAnsi="Times New Roman"/>
          <w:color w:val="000000"/>
          <w:sz w:val="28"/>
          <w:szCs w:val="28"/>
        </w:rPr>
        <w:t>акона Новосибирской области «Об </w:t>
      </w:r>
      <w:r w:rsidR="003670AF" w:rsidRPr="003670AF">
        <w:rPr>
          <w:rFonts w:ascii="Times New Roman" w:eastAsia="Times New Roman" w:hAnsi="Times New Roman"/>
          <w:color w:val="000000"/>
          <w:sz w:val="28"/>
          <w:szCs w:val="28"/>
        </w:rPr>
        <w:t>отдельных вопросах организации местного самоуправления в Новосибирской области»</w:t>
      </w:r>
      <w:r w:rsidR="003670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66275">
        <w:rPr>
          <w:rFonts w:ascii="Times New Roman" w:eastAsia="Times New Roman" w:hAnsi="Times New Roman"/>
          <w:color w:val="000000"/>
          <w:sz w:val="28"/>
          <w:szCs w:val="28"/>
        </w:rPr>
        <w:t>в размере - 29 791,0 тыс. рублей.</w:t>
      </w:r>
    </w:p>
    <w:p w:rsidR="00466275" w:rsidRDefault="00466275" w:rsidP="009F2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текущую дату на территории Новосибирской области зафиксировано 280 несанкционированных свалок отходов, из которых 17 расположены на</w:t>
      </w:r>
      <w:r w:rsidRPr="00466275">
        <w:rPr>
          <w:rFonts w:ascii="Times New Roman" w:eastAsia="Times New Roman" w:hAnsi="Times New Roman"/>
          <w:color w:val="000000"/>
          <w:sz w:val="28"/>
          <w:szCs w:val="28"/>
        </w:rPr>
        <w:t xml:space="preserve"> земельных участках, находящихся в государственной собственности Новосибирской области, а также на земельных участках, собственность на которые не разграничена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Оценочный объем средств на ликвидацию 17 несанкционированных свалок составляет – 29 791,0 тыс. рублей.</w:t>
      </w:r>
    </w:p>
    <w:p w:rsidR="00A86678" w:rsidRDefault="00A86678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Default="00391E33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B75" w:rsidRPr="003527FE" w:rsidRDefault="00B75B75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4DD" w:rsidRPr="00DB14DD" w:rsidRDefault="00FC385B" w:rsidP="00DB14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14DD" w:rsidRPr="00DB14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Д.Н. Архипов</w:t>
      </w: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Pr="00556AE2" w:rsidRDefault="00556AE2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М.В.</w:t>
      </w:r>
      <w:r>
        <w:rPr>
          <w:rFonts w:ascii="Times New Roman" w:hAnsi="Times New Roman"/>
          <w:sz w:val="20"/>
          <w:szCs w:val="20"/>
          <w:lang w:val="en-US"/>
        </w:rPr>
        <w:t> </w:t>
      </w:r>
      <w:r>
        <w:rPr>
          <w:rFonts w:ascii="Times New Roman" w:hAnsi="Times New Roman"/>
          <w:sz w:val="20"/>
          <w:szCs w:val="20"/>
        </w:rPr>
        <w:t>Шичкина</w:t>
      </w:r>
    </w:p>
    <w:p w:rsidR="00DB14DD" w:rsidRPr="00DB14DD" w:rsidRDefault="00556AE2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238 76 26</w:t>
      </w:r>
    </w:p>
    <w:sectPr w:rsidR="00DB14DD" w:rsidRPr="00DB14DD" w:rsidSect="0036506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93" w:rsidRDefault="001A6A93" w:rsidP="00A352AC">
      <w:pPr>
        <w:spacing w:after="0" w:line="240" w:lineRule="auto"/>
      </w:pPr>
      <w:r>
        <w:separator/>
      </w:r>
    </w:p>
  </w:endnote>
  <w:endnote w:type="continuationSeparator" w:id="0">
    <w:p w:rsidR="001A6A93" w:rsidRDefault="001A6A93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66275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93" w:rsidRDefault="001A6A93" w:rsidP="00A352AC">
      <w:pPr>
        <w:spacing w:after="0" w:line="240" w:lineRule="auto"/>
      </w:pPr>
      <w:r>
        <w:separator/>
      </w:r>
    </w:p>
  </w:footnote>
  <w:footnote w:type="continuationSeparator" w:id="0">
    <w:p w:rsidR="001A6A93" w:rsidRDefault="001A6A93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B130D"/>
    <w:rsid w:val="000F1B9E"/>
    <w:rsid w:val="00101ED1"/>
    <w:rsid w:val="001071B3"/>
    <w:rsid w:val="001101D5"/>
    <w:rsid w:val="001223E0"/>
    <w:rsid w:val="00150739"/>
    <w:rsid w:val="001536EB"/>
    <w:rsid w:val="00196288"/>
    <w:rsid w:val="001A6A93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670AF"/>
    <w:rsid w:val="00376455"/>
    <w:rsid w:val="00382BB9"/>
    <w:rsid w:val="00391E33"/>
    <w:rsid w:val="00392383"/>
    <w:rsid w:val="00394EE3"/>
    <w:rsid w:val="003A3C8D"/>
    <w:rsid w:val="003A7358"/>
    <w:rsid w:val="003D30A1"/>
    <w:rsid w:val="003E0834"/>
    <w:rsid w:val="003E08C5"/>
    <w:rsid w:val="003E3A2D"/>
    <w:rsid w:val="0042659D"/>
    <w:rsid w:val="00430646"/>
    <w:rsid w:val="00432831"/>
    <w:rsid w:val="0043541E"/>
    <w:rsid w:val="004539BD"/>
    <w:rsid w:val="00466275"/>
    <w:rsid w:val="004662E8"/>
    <w:rsid w:val="0047007E"/>
    <w:rsid w:val="00480D2B"/>
    <w:rsid w:val="004838DB"/>
    <w:rsid w:val="00496F15"/>
    <w:rsid w:val="004C7F97"/>
    <w:rsid w:val="004D0EB4"/>
    <w:rsid w:val="004D4DA3"/>
    <w:rsid w:val="004E224E"/>
    <w:rsid w:val="004E7F37"/>
    <w:rsid w:val="00500F7E"/>
    <w:rsid w:val="00501A15"/>
    <w:rsid w:val="00502999"/>
    <w:rsid w:val="0050668C"/>
    <w:rsid w:val="00507B72"/>
    <w:rsid w:val="00510125"/>
    <w:rsid w:val="005137A7"/>
    <w:rsid w:val="00533613"/>
    <w:rsid w:val="00556AE2"/>
    <w:rsid w:val="005645BC"/>
    <w:rsid w:val="005662F9"/>
    <w:rsid w:val="005707DE"/>
    <w:rsid w:val="005804F9"/>
    <w:rsid w:val="00584F1F"/>
    <w:rsid w:val="005931F2"/>
    <w:rsid w:val="005979EE"/>
    <w:rsid w:val="005B513D"/>
    <w:rsid w:val="005B7542"/>
    <w:rsid w:val="005D51D9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7CA8"/>
    <w:rsid w:val="006E65A9"/>
    <w:rsid w:val="006E7C8C"/>
    <w:rsid w:val="006F126D"/>
    <w:rsid w:val="006F1E20"/>
    <w:rsid w:val="00720EFA"/>
    <w:rsid w:val="007235C0"/>
    <w:rsid w:val="00723F48"/>
    <w:rsid w:val="00724725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358EE"/>
    <w:rsid w:val="00836BBF"/>
    <w:rsid w:val="00837166"/>
    <w:rsid w:val="0083745D"/>
    <w:rsid w:val="00873D19"/>
    <w:rsid w:val="00876121"/>
    <w:rsid w:val="008873A8"/>
    <w:rsid w:val="00892EC9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83B91"/>
    <w:rsid w:val="0099748D"/>
    <w:rsid w:val="009D23C8"/>
    <w:rsid w:val="009E086D"/>
    <w:rsid w:val="009E263C"/>
    <w:rsid w:val="009F2623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44566"/>
    <w:rsid w:val="00B52A7D"/>
    <w:rsid w:val="00B607CF"/>
    <w:rsid w:val="00B75B75"/>
    <w:rsid w:val="00B85A83"/>
    <w:rsid w:val="00B87F6A"/>
    <w:rsid w:val="00B96BE1"/>
    <w:rsid w:val="00BA365C"/>
    <w:rsid w:val="00BB44CB"/>
    <w:rsid w:val="00BD3AEF"/>
    <w:rsid w:val="00BE041A"/>
    <w:rsid w:val="00C23003"/>
    <w:rsid w:val="00C31771"/>
    <w:rsid w:val="00C31EA8"/>
    <w:rsid w:val="00C42176"/>
    <w:rsid w:val="00C50DD2"/>
    <w:rsid w:val="00C51141"/>
    <w:rsid w:val="00C720C3"/>
    <w:rsid w:val="00C73559"/>
    <w:rsid w:val="00C765EF"/>
    <w:rsid w:val="00C83AD1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762E6"/>
    <w:rsid w:val="00DA354B"/>
    <w:rsid w:val="00DA363D"/>
    <w:rsid w:val="00DB14DD"/>
    <w:rsid w:val="00DB198F"/>
    <w:rsid w:val="00DF0302"/>
    <w:rsid w:val="00E01587"/>
    <w:rsid w:val="00E40982"/>
    <w:rsid w:val="00E52D9A"/>
    <w:rsid w:val="00E61F06"/>
    <w:rsid w:val="00E642E8"/>
    <w:rsid w:val="00E750CC"/>
    <w:rsid w:val="00E90EA8"/>
    <w:rsid w:val="00E91B67"/>
    <w:rsid w:val="00E96C7E"/>
    <w:rsid w:val="00E96FF7"/>
    <w:rsid w:val="00EB3B6F"/>
    <w:rsid w:val="00ED1D9C"/>
    <w:rsid w:val="00ED428E"/>
    <w:rsid w:val="00EF5250"/>
    <w:rsid w:val="00EF6A26"/>
    <w:rsid w:val="00F022E2"/>
    <w:rsid w:val="00F07FE4"/>
    <w:rsid w:val="00F20FCB"/>
    <w:rsid w:val="00F25112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B41DA"/>
    <w:rsid w:val="00FC385B"/>
    <w:rsid w:val="00FC3AE7"/>
    <w:rsid w:val="00FC4684"/>
    <w:rsid w:val="00FC49B9"/>
    <w:rsid w:val="00FC526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0F01"/>
  <w15:chartTrackingRefBased/>
  <w15:docId w15:val="{74F769E4-EA99-43B3-9EAE-E0CB49B0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116ECA-82FC-413D-868A-68752728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 Татьяна Бусловская</dc:creator>
  <cp:keywords/>
  <cp:lastModifiedBy>Аббасова Наталья Анатольевна</cp:lastModifiedBy>
  <cp:revision>3</cp:revision>
  <cp:lastPrinted>2019-01-18T06:09:00Z</cp:lastPrinted>
  <dcterms:created xsi:type="dcterms:W3CDTF">2021-11-12T01:14:00Z</dcterms:created>
  <dcterms:modified xsi:type="dcterms:W3CDTF">2021-11-18T10:40:00Z</dcterms:modified>
</cp:coreProperties>
</file>