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Проект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постановления Правительства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Новосибирской области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center"/>
        <w:rPr>
          <w:bCs/>
          <w:color w:val="000000"/>
          <w:sz w:val="28"/>
          <w:szCs w:val="28"/>
        </w:rPr>
      </w:pPr>
      <w:r w:rsidRPr="007E565D">
        <w:rPr>
          <w:bCs/>
          <w:color w:val="000000"/>
          <w:sz w:val="28"/>
          <w:szCs w:val="28"/>
        </w:rPr>
        <w:t>О внесении изменений в постановление Правительства Новосибирской области от 23.01.2015 № 22-п</w:t>
      </w:r>
    </w:p>
    <w:p w:rsidR="003011D0" w:rsidRPr="007818A0" w:rsidRDefault="003011D0" w:rsidP="00FC26CA">
      <w:pPr>
        <w:widowControl w:val="0"/>
        <w:jc w:val="center"/>
        <w:rPr>
          <w:sz w:val="28"/>
          <w:szCs w:val="28"/>
        </w:rPr>
      </w:pP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Правительство Новосибирской </w:t>
      </w:r>
      <w:proofErr w:type="gramStart"/>
      <w:r w:rsidRPr="0051793B">
        <w:rPr>
          <w:color w:val="000000"/>
          <w:sz w:val="28"/>
          <w:szCs w:val="28"/>
        </w:rPr>
        <w:t xml:space="preserve">области  </w:t>
      </w:r>
      <w:r w:rsidRPr="0051793B">
        <w:rPr>
          <w:b/>
          <w:bCs/>
          <w:color w:val="000000"/>
          <w:sz w:val="28"/>
          <w:szCs w:val="28"/>
        </w:rPr>
        <w:t>п</w:t>
      </w:r>
      <w:proofErr w:type="gramEnd"/>
      <w:r w:rsidRPr="0051793B">
        <w:rPr>
          <w:b/>
          <w:bCs/>
          <w:color w:val="000000"/>
          <w:sz w:val="28"/>
          <w:szCs w:val="28"/>
        </w:rPr>
        <w:t> о с т а н о в л я е т</w:t>
      </w:r>
      <w:r w:rsidRPr="0051793B">
        <w:rPr>
          <w:color w:val="000000"/>
          <w:sz w:val="28"/>
          <w:szCs w:val="28"/>
        </w:rPr>
        <w:t>:</w:t>
      </w: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следующие изменения:</w:t>
      </w:r>
    </w:p>
    <w:p w:rsidR="0051793B" w:rsidRPr="0051793B" w:rsidRDefault="003255B9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</w:t>
      </w:r>
      <w:r w:rsidR="0051793B" w:rsidRPr="0051793B">
        <w:rPr>
          <w:color w:val="000000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области»:</w:t>
      </w:r>
    </w:p>
    <w:p w:rsidR="0051793B" w:rsidRPr="0051793B" w:rsidRDefault="003255B9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51793B" w:rsidRPr="0051793B">
        <w:rPr>
          <w:color w:val="000000"/>
          <w:sz w:val="28"/>
          <w:szCs w:val="28"/>
        </w:rPr>
        <w:t>в разделе I «Паспорт государственной программы»:</w:t>
      </w:r>
    </w:p>
    <w:p w:rsidR="0051793B" w:rsidRPr="0051793B" w:rsidRDefault="003255B9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51793B" w:rsidRPr="0051793B">
        <w:rPr>
          <w:color w:val="000000"/>
          <w:sz w:val="28"/>
          <w:szCs w:val="28"/>
        </w:rPr>
        <w:t>в позиции «Объемы финансирования государственной программы»: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абзац первый изложить в следующей редакции: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составит </w:t>
      </w:r>
      <w:r w:rsidR="007E565D" w:rsidRPr="007E565D">
        <w:rPr>
          <w:color w:val="000000"/>
          <w:sz w:val="28"/>
          <w:szCs w:val="28"/>
        </w:rPr>
        <w:t>248 920 823,4</w:t>
      </w:r>
      <w:r w:rsidRPr="0051793B">
        <w:rPr>
          <w:color w:val="000000"/>
          <w:sz w:val="28"/>
          <w:szCs w:val="28"/>
        </w:rPr>
        <w:t xml:space="preserve"> тыс. руб.,»;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абзацы с одиннадцатого по тринадцатый изложить в следующей редакции: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«2023 год – </w:t>
      </w:r>
      <w:r w:rsidR="007E565D" w:rsidRPr="007E565D">
        <w:rPr>
          <w:color w:val="000000"/>
          <w:sz w:val="28"/>
          <w:szCs w:val="28"/>
        </w:rPr>
        <w:t>30 943 204,6</w:t>
      </w:r>
      <w:r w:rsidRPr="0051793B">
        <w:rPr>
          <w:color w:val="000000"/>
          <w:sz w:val="28"/>
          <w:szCs w:val="28"/>
        </w:rPr>
        <w:t xml:space="preserve"> тыс. руб.;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2024 год – </w:t>
      </w:r>
      <w:r w:rsidR="007E565D" w:rsidRPr="007E565D">
        <w:rPr>
          <w:color w:val="000000"/>
          <w:sz w:val="28"/>
          <w:szCs w:val="28"/>
        </w:rPr>
        <w:t>26 300 917,6</w:t>
      </w:r>
      <w:r w:rsidRPr="0051793B">
        <w:rPr>
          <w:color w:val="000000"/>
          <w:sz w:val="28"/>
          <w:szCs w:val="28"/>
        </w:rPr>
        <w:t xml:space="preserve"> тыс. руб.;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2025 год – </w:t>
      </w:r>
      <w:r w:rsidR="007E565D" w:rsidRPr="007E565D">
        <w:rPr>
          <w:color w:val="000000"/>
          <w:sz w:val="28"/>
          <w:szCs w:val="28"/>
        </w:rPr>
        <w:t>22 351 331,0</w:t>
      </w:r>
      <w:r w:rsidR="007E565D">
        <w:rPr>
          <w:color w:val="000000"/>
          <w:sz w:val="28"/>
          <w:szCs w:val="28"/>
        </w:rPr>
        <w:t xml:space="preserve"> </w:t>
      </w:r>
      <w:r w:rsidRPr="0051793B">
        <w:rPr>
          <w:color w:val="000000"/>
          <w:sz w:val="28"/>
          <w:szCs w:val="28"/>
        </w:rPr>
        <w:t>тыс. руб.;»;</w:t>
      </w:r>
    </w:p>
    <w:p w:rsidR="0051793B" w:rsidRPr="0051793B" w:rsidRDefault="0051793B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б)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16"/>
          <w:szCs w:val="16"/>
        </w:rPr>
      </w:pPr>
      <w:r w:rsidRPr="005179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951E" wp14:editId="4B874F9E">
                <wp:simplePos x="0" y="0"/>
                <wp:positionH relativeFrom="margin">
                  <wp:posOffset>-7620</wp:posOffset>
                </wp:positionH>
                <wp:positionV relativeFrom="paragraph">
                  <wp:posOffset>60130</wp:posOffset>
                </wp:positionV>
                <wp:extent cx="212090" cy="291465"/>
                <wp:effectExtent l="0" t="0" r="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209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793B" w:rsidRPr="003255B9" w:rsidRDefault="0051793B" w:rsidP="005179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55B9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179951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.6pt;margin-top:4.75pt;width:16.7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" fillcolor="window" stroked="f" strokeweight=".5pt">
                <v:textbox>
                  <w:txbxContent>
                    <w:p w:rsidR="0051793B" w:rsidRPr="003255B9" w:rsidRDefault="0051793B" w:rsidP="0051793B">
                      <w:pPr>
                        <w:rPr>
                          <w:sz w:val="28"/>
                          <w:szCs w:val="28"/>
                        </w:rPr>
                      </w:pPr>
                      <w:r w:rsidRPr="003255B9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9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A9EC0" wp14:editId="2618E64F">
                <wp:simplePos x="0" y="0"/>
                <wp:positionH relativeFrom="column">
                  <wp:posOffset>6155690</wp:posOffset>
                </wp:positionH>
                <wp:positionV relativeFrom="paragraph">
                  <wp:posOffset>4173855</wp:posOffset>
                </wp:positionV>
                <wp:extent cx="381635" cy="334010"/>
                <wp:effectExtent l="0" t="0" r="0" b="889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1635" cy="334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793B" w:rsidRDefault="0051793B" w:rsidP="0051793B">
                            <w:pPr>
                              <w:ind w:hanging="142"/>
                            </w:pPr>
                            <w:r>
                              <w:t xml:space="preserve">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5A9EC0" id="Надпись 4" o:spid="_x0000_s1027" type="#_x0000_t202" style="position:absolute;left:0;text-align:left;margin-left:484.7pt;margin-top:328.65pt;width:30.0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" fillcolor="window" stroked="f" strokeweight=".5pt">
                <v:textbox>
                  <w:txbxContent>
                    <w:p w:rsidR="0051793B" w:rsidRDefault="0051793B" w:rsidP="0051793B">
                      <w:pPr>
                        <w:ind w:hanging="142"/>
                      </w:pPr>
                      <w:r>
                        <w:t xml:space="preserve"> ».</w:t>
                      </w:r>
                    </w:p>
                  </w:txbxContent>
                </v:textbox>
              </v:shape>
            </w:pict>
          </mc:Fallback>
        </mc:AlternateContent>
      </w:r>
      <w:r w:rsidRPr="0051793B">
        <w:rPr>
          <w:color w:val="000000"/>
          <w:sz w:val="28"/>
          <w:szCs w:val="28"/>
        </w:rPr>
        <w:tab/>
      </w:r>
    </w:p>
    <w:tbl>
      <w:tblPr>
        <w:tblStyle w:val="37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51793B" w:rsidRPr="0051793B" w:rsidTr="003255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3B" w:rsidRPr="0051793B" w:rsidRDefault="0051793B" w:rsidP="0051793B">
            <w:pPr>
              <w:widowControl w:val="0"/>
              <w:autoSpaceDE/>
              <w:autoSpaceDN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3B" w:rsidRPr="0051793B" w:rsidRDefault="0051793B" w:rsidP="0051793B">
            <w:pPr>
              <w:widowControl w:val="0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>1. Увеличение плотности автодорог регионального и межмуниципального значения с твердым покрытием (км автодорог на 1000 кв. км территории) в 2027 году на</w:t>
            </w:r>
            <w:r w:rsidR="003255B9">
              <w:rPr>
                <w:color w:val="000000"/>
                <w:sz w:val="28"/>
                <w:szCs w:val="28"/>
              </w:rPr>
              <w:t> </w:t>
            </w:r>
            <w:r w:rsidRPr="0051793B">
              <w:rPr>
                <w:color w:val="000000"/>
                <w:sz w:val="28"/>
                <w:szCs w:val="28"/>
              </w:rPr>
              <w:t>2,67% по сравнению с 2014 годом.</w:t>
            </w:r>
          </w:p>
          <w:p w:rsidR="0051793B" w:rsidRPr="0051793B" w:rsidRDefault="0051793B" w:rsidP="0051793B">
            <w:pPr>
              <w:widowControl w:val="0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>2. Увеличение общей протяженности автомобильных дорог общего пользования регионального, межмуниципального и местного значения, соответствующих нормативным требованиям к транспортно-эксплуатационным показателям, в 2027 году на 6 7</w:t>
            </w:r>
            <w:r w:rsidR="00735374">
              <w:rPr>
                <w:color w:val="000000"/>
                <w:sz w:val="28"/>
                <w:szCs w:val="28"/>
              </w:rPr>
              <w:t>45</w:t>
            </w:r>
            <w:r w:rsidRPr="0051793B">
              <w:rPr>
                <w:color w:val="000000"/>
                <w:sz w:val="28"/>
                <w:szCs w:val="28"/>
              </w:rPr>
              <w:t>,</w:t>
            </w:r>
            <w:r w:rsidR="00735374">
              <w:rPr>
                <w:color w:val="000000"/>
                <w:sz w:val="28"/>
                <w:szCs w:val="28"/>
              </w:rPr>
              <w:t>0</w:t>
            </w:r>
            <w:r w:rsidRPr="0051793B">
              <w:rPr>
                <w:color w:val="000000"/>
                <w:sz w:val="28"/>
                <w:szCs w:val="28"/>
              </w:rPr>
              <w:t xml:space="preserve"> км по сравнению с 2014 годом.</w:t>
            </w:r>
          </w:p>
          <w:p w:rsidR="0051793B" w:rsidRPr="0051793B" w:rsidRDefault="0051793B" w:rsidP="0051793B">
            <w:pPr>
              <w:widowControl w:val="0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 xml:space="preserve">3. Увеличение доли протяженности автомобильных дорог регионального, межмуниципального и местного значения, соответствующих нормативным </w:t>
            </w:r>
            <w:r w:rsidRPr="0051793B">
              <w:rPr>
                <w:color w:val="000000"/>
                <w:sz w:val="28"/>
                <w:szCs w:val="28"/>
              </w:rPr>
              <w:lastRenderedPageBreak/>
              <w:t>требованиям к</w:t>
            </w:r>
            <w:r w:rsidR="003255B9">
              <w:rPr>
                <w:color w:val="000000"/>
                <w:sz w:val="28"/>
                <w:szCs w:val="28"/>
              </w:rPr>
              <w:t> </w:t>
            </w:r>
            <w:r w:rsidRPr="0051793B">
              <w:rPr>
                <w:color w:val="000000"/>
                <w:sz w:val="28"/>
                <w:szCs w:val="28"/>
              </w:rPr>
              <w:t>транспортно-эксплуатационным показателям, в 2027 году на 21,</w:t>
            </w:r>
            <w:r w:rsidR="00735374">
              <w:rPr>
                <w:color w:val="000000"/>
                <w:sz w:val="28"/>
                <w:szCs w:val="28"/>
              </w:rPr>
              <w:t>52</w:t>
            </w:r>
            <w:r w:rsidRPr="0051793B">
              <w:rPr>
                <w:color w:val="000000"/>
                <w:sz w:val="28"/>
                <w:szCs w:val="28"/>
              </w:rPr>
              <w:t>% по сравнению с 2014 годом.</w:t>
            </w:r>
          </w:p>
          <w:p w:rsidR="0051793B" w:rsidRPr="0051793B" w:rsidRDefault="0051793B" w:rsidP="0051793B">
            <w:pPr>
              <w:widowControl w:val="0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>4. Увеличение доли дорожной сети городских агломераций, находящейся в нормативном состоянии, в 2025 году на 35,7025% по сравнению с 2018 годом.</w:t>
            </w:r>
          </w:p>
          <w:p w:rsidR="0051793B" w:rsidRPr="0051793B" w:rsidRDefault="0051793B" w:rsidP="00735374">
            <w:pPr>
              <w:widowControl w:val="0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1793B">
              <w:rPr>
                <w:color w:val="000000"/>
                <w:sz w:val="28"/>
                <w:szCs w:val="28"/>
              </w:rPr>
              <w:t>5. Ввод в 202</w:t>
            </w:r>
            <w:r w:rsidR="00735374">
              <w:rPr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Pr="0051793B">
              <w:rPr>
                <w:color w:val="000000"/>
                <w:sz w:val="28"/>
                <w:szCs w:val="28"/>
              </w:rPr>
              <w:t xml:space="preserve"> году в эксплуатацию 5,1 км мостового перехода через р. Обь в створе ул. </w:t>
            </w:r>
            <w:proofErr w:type="spellStart"/>
            <w:r w:rsidRPr="0051793B">
              <w:rPr>
                <w:color w:val="000000"/>
                <w:sz w:val="28"/>
                <w:szCs w:val="28"/>
              </w:rPr>
              <w:t>Ипподромской</w:t>
            </w:r>
            <w:proofErr w:type="spellEnd"/>
            <w:r w:rsidRPr="0051793B">
              <w:rPr>
                <w:color w:val="000000"/>
                <w:sz w:val="28"/>
                <w:szCs w:val="28"/>
              </w:rPr>
              <w:t xml:space="preserve"> г. Новосибирска</w:t>
            </w:r>
          </w:p>
        </w:tc>
      </w:tr>
    </w:tbl>
    <w:p w:rsidR="0051793B" w:rsidRPr="0051793B" w:rsidRDefault="003255B9" w:rsidP="0051793B">
      <w:pPr>
        <w:autoSpaceDE/>
        <w:autoSpaceDN/>
        <w:rPr>
          <w:sz w:val="16"/>
          <w:szCs w:val="16"/>
        </w:rPr>
      </w:pPr>
      <w:r w:rsidRPr="003255B9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6117248</wp:posOffset>
                </wp:positionH>
                <wp:positionV relativeFrom="paragraph">
                  <wp:posOffset>-300111</wp:posOffset>
                </wp:positionV>
                <wp:extent cx="281354" cy="359507"/>
                <wp:effectExtent l="0" t="0" r="4445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4" cy="359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55B9" w:rsidRPr="003255B9" w:rsidRDefault="003255B9" w:rsidP="003255B9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id="Надпись 5" o:spid="_x0000_s1028" type="#_x0000_t202" style="position:absolute;margin-left:481.65pt;margin-top:-23.65pt;width:22.15pt;height:2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" fillcolor="white [3201]" stroked="f" strokeweight=".5pt">
                <v:textbox>
                  <w:txbxContent>
                    <w:p w:rsidR="003255B9" w:rsidRPr="003255B9" w:rsidRDefault="003255B9" w:rsidP="003255B9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51793B">
        <w:rPr>
          <w:color w:val="000000"/>
          <w:sz w:val="28"/>
          <w:szCs w:val="28"/>
        </w:rPr>
        <w:t>2) п</w:t>
      </w:r>
      <w:r w:rsidRPr="0051793B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 «Развитие автомобильных дорог регионального, межмуниципального и местного значения в</w:t>
      </w:r>
      <w:r w:rsidR="003255B9">
        <w:rPr>
          <w:sz w:val="28"/>
          <w:szCs w:val="28"/>
        </w:rPr>
        <w:t xml:space="preserve"> </w:t>
      </w:r>
      <w:r w:rsidRPr="0051793B">
        <w:rPr>
          <w:sz w:val="28"/>
          <w:szCs w:val="28"/>
        </w:rPr>
        <w:t>Новосибирской области» изложить</w:t>
      </w:r>
      <w:r w:rsidR="003255B9">
        <w:rPr>
          <w:sz w:val="28"/>
          <w:szCs w:val="28"/>
        </w:rPr>
        <w:t xml:space="preserve"> в редакции согласно приложению </w:t>
      </w:r>
      <w:r w:rsidRPr="0051793B">
        <w:rPr>
          <w:sz w:val="28"/>
          <w:szCs w:val="28"/>
        </w:rPr>
        <w:t>№ 1 к</w:t>
      </w:r>
      <w:r w:rsidR="003255B9">
        <w:rPr>
          <w:sz w:val="28"/>
          <w:szCs w:val="28"/>
        </w:rPr>
        <w:t xml:space="preserve"> </w:t>
      </w:r>
      <w:r w:rsidRPr="0051793B">
        <w:rPr>
          <w:sz w:val="28"/>
          <w:szCs w:val="28"/>
        </w:rPr>
        <w:t>настоящему постановлению;</w:t>
      </w:r>
    </w:p>
    <w:p w:rsid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3) приложение № 2.2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</w:t>
      </w:r>
      <w:r w:rsidR="003255B9">
        <w:rPr>
          <w:color w:val="000000"/>
          <w:sz w:val="28"/>
          <w:szCs w:val="28"/>
        </w:rPr>
        <w:t> </w:t>
      </w:r>
      <w:r w:rsidRPr="0051793B">
        <w:rPr>
          <w:color w:val="000000"/>
          <w:sz w:val="28"/>
          <w:szCs w:val="28"/>
        </w:rPr>
        <w:t>редакции согласно приложению № 2 к настоящему постановлению;</w:t>
      </w:r>
    </w:p>
    <w:p w:rsidR="00676699" w:rsidRPr="00676699" w:rsidRDefault="00676699" w:rsidP="00676699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6699">
        <w:rPr>
          <w:color w:val="000000"/>
          <w:sz w:val="28"/>
          <w:szCs w:val="28"/>
        </w:rPr>
        <w:t>) приложение № 2.</w:t>
      </w:r>
      <w:r>
        <w:rPr>
          <w:color w:val="000000"/>
          <w:sz w:val="28"/>
          <w:szCs w:val="28"/>
        </w:rPr>
        <w:t>3</w:t>
      </w:r>
      <w:r w:rsidRPr="00676699">
        <w:rPr>
          <w:color w:val="000000"/>
          <w:sz w:val="28"/>
          <w:szCs w:val="28"/>
        </w:rPr>
        <w:t xml:space="preserve"> «П</w:t>
      </w:r>
      <w:r>
        <w:rPr>
          <w:color w:val="000000"/>
          <w:sz w:val="28"/>
          <w:szCs w:val="28"/>
        </w:rPr>
        <w:t>аспорт</w:t>
      </w:r>
      <w:r w:rsidRPr="00676699">
        <w:rPr>
          <w:color w:val="000000"/>
          <w:sz w:val="28"/>
          <w:szCs w:val="28"/>
        </w:rPr>
        <w:t xml:space="preserve"> регионального проекта </w:t>
      </w:r>
      <w:r>
        <w:rPr>
          <w:color w:val="000000"/>
          <w:sz w:val="28"/>
          <w:szCs w:val="28"/>
        </w:rPr>
        <w:t>«</w:t>
      </w:r>
      <w:r w:rsidRPr="00676699">
        <w:rPr>
          <w:color w:val="000000"/>
          <w:sz w:val="28"/>
          <w:szCs w:val="28"/>
        </w:rPr>
        <w:t>Региональная и местная дорожная сеть (Новосибирская область)» изложить в </w:t>
      </w:r>
      <w:r>
        <w:rPr>
          <w:color w:val="000000"/>
          <w:sz w:val="28"/>
          <w:szCs w:val="28"/>
        </w:rPr>
        <w:t>редакции согласно приложению № 3</w:t>
      </w:r>
      <w:r w:rsidRPr="00676699">
        <w:rPr>
          <w:color w:val="000000"/>
          <w:sz w:val="28"/>
          <w:szCs w:val="28"/>
        </w:rPr>
        <w:t xml:space="preserve"> к настоящему постановлению;</w:t>
      </w:r>
    </w:p>
    <w:p w:rsidR="0051793B" w:rsidRPr="0051793B" w:rsidRDefault="00676699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793B" w:rsidRPr="0051793B">
        <w:rPr>
          <w:color w:val="000000"/>
          <w:sz w:val="28"/>
          <w:szCs w:val="28"/>
        </w:rPr>
        <w:t>) приложение № 3 «Сведения о проектах, направленных на развитие и</w:t>
      </w:r>
      <w:r w:rsidR="003255B9">
        <w:rPr>
          <w:color w:val="000000"/>
          <w:sz w:val="28"/>
          <w:szCs w:val="28"/>
        </w:rPr>
        <w:t> </w:t>
      </w:r>
      <w:r w:rsidR="0051793B" w:rsidRPr="0051793B">
        <w:rPr>
          <w:color w:val="000000"/>
          <w:sz w:val="28"/>
          <w:szCs w:val="28"/>
        </w:rPr>
        <w:t>увеличение пропускной способности сети автомобильных дорог общего пользования регионального и межмуниципального значения, осуществляемых в</w:t>
      </w:r>
      <w:r w:rsidR="003255B9">
        <w:rPr>
          <w:color w:val="000000"/>
          <w:sz w:val="28"/>
          <w:szCs w:val="28"/>
        </w:rPr>
        <w:t> </w:t>
      </w:r>
      <w:r w:rsidR="0051793B" w:rsidRPr="0051793B">
        <w:rPr>
          <w:color w:val="000000"/>
          <w:sz w:val="28"/>
          <w:szCs w:val="28"/>
        </w:rPr>
        <w:t>рамках государственной программы Новосибирской области «Развитие автомобильных дорог регионального, межмуниципального и местного значения в</w:t>
      </w:r>
      <w:r w:rsidR="003255B9">
        <w:rPr>
          <w:color w:val="000000"/>
          <w:sz w:val="28"/>
          <w:szCs w:val="28"/>
        </w:rPr>
        <w:t> </w:t>
      </w:r>
      <w:r w:rsidR="0051793B" w:rsidRPr="0051793B">
        <w:rPr>
          <w:color w:val="000000"/>
          <w:sz w:val="28"/>
          <w:szCs w:val="28"/>
        </w:rPr>
        <w:t>Новосибирской области» (</w:t>
      </w:r>
      <w:proofErr w:type="spellStart"/>
      <w:r w:rsidR="0051793B" w:rsidRPr="0051793B">
        <w:rPr>
          <w:color w:val="000000"/>
          <w:sz w:val="28"/>
          <w:szCs w:val="28"/>
        </w:rPr>
        <w:t>справочно</w:t>
      </w:r>
      <w:proofErr w:type="spellEnd"/>
      <w:r w:rsidR="0051793B" w:rsidRPr="0051793B">
        <w:rPr>
          <w:color w:val="000000"/>
          <w:sz w:val="28"/>
          <w:szCs w:val="28"/>
        </w:rPr>
        <w:t>)» изложить в редакции согласно приложению № </w:t>
      </w:r>
      <w:r>
        <w:rPr>
          <w:color w:val="000000"/>
          <w:sz w:val="28"/>
          <w:szCs w:val="28"/>
        </w:rPr>
        <w:t>4</w:t>
      </w:r>
      <w:r w:rsidR="0051793B" w:rsidRPr="0051793B">
        <w:rPr>
          <w:color w:val="000000"/>
          <w:sz w:val="28"/>
          <w:szCs w:val="28"/>
        </w:rPr>
        <w:t xml:space="preserve"> к настоящему постановлению;</w:t>
      </w:r>
    </w:p>
    <w:p w:rsidR="0051793B" w:rsidRPr="0051793B" w:rsidRDefault="00676699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1793B" w:rsidRPr="0051793B">
        <w:rPr>
          <w:color w:val="000000"/>
          <w:sz w:val="28"/>
          <w:szCs w:val="28"/>
        </w:rPr>
        <w:t>) приложение № 5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</w:t>
      </w:r>
      <w:r w:rsidR="003255B9">
        <w:rPr>
          <w:color w:val="000000"/>
          <w:sz w:val="28"/>
          <w:szCs w:val="28"/>
        </w:rPr>
        <w:t> </w:t>
      </w:r>
      <w:r w:rsidR="0051793B" w:rsidRPr="0051793B">
        <w:rPr>
          <w:color w:val="000000"/>
          <w:sz w:val="28"/>
          <w:szCs w:val="28"/>
        </w:rPr>
        <w:t>местного значения в Новосибирской области» (</w:t>
      </w:r>
      <w:proofErr w:type="spellStart"/>
      <w:r w:rsidR="0051793B" w:rsidRPr="0051793B">
        <w:rPr>
          <w:color w:val="000000"/>
          <w:sz w:val="28"/>
          <w:szCs w:val="28"/>
        </w:rPr>
        <w:t>справочно</w:t>
      </w:r>
      <w:proofErr w:type="spellEnd"/>
      <w:r w:rsidR="0051793B" w:rsidRPr="0051793B">
        <w:rPr>
          <w:color w:val="000000"/>
          <w:sz w:val="28"/>
          <w:szCs w:val="28"/>
        </w:rPr>
        <w:t>)» изложить</w:t>
      </w:r>
      <w:r w:rsidR="003255B9">
        <w:rPr>
          <w:color w:val="000000"/>
          <w:sz w:val="28"/>
          <w:szCs w:val="28"/>
        </w:rPr>
        <w:t xml:space="preserve"> в редакции согласно приложению </w:t>
      </w:r>
      <w:r w:rsidR="0051793B" w:rsidRPr="0051793B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5</w:t>
      </w:r>
      <w:r w:rsidR="0051793B" w:rsidRPr="0051793B">
        <w:rPr>
          <w:color w:val="000000"/>
          <w:sz w:val="28"/>
          <w:szCs w:val="28"/>
        </w:rPr>
        <w:t xml:space="preserve"> к</w:t>
      </w:r>
      <w:r w:rsidR="003255B9">
        <w:rPr>
          <w:color w:val="000000"/>
          <w:sz w:val="28"/>
          <w:szCs w:val="28"/>
        </w:rPr>
        <w:t xml:space="preserve"> </w:t>
      </w:r>
      <w:r w:rsidR="0051793B" w:rsidRPr="0051793B">
        <w:rPr>
          <w:color w:val="000000"/>
          <w:sz w:val="28"/>
          <w:szCs w:val="28"/>
        </w:rPr>
        <w:t>настоящему постановлению;</w:t>
      </w: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6) приложение № 6 «Сводные финансовые затраты и налоговые расходы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</w:t>
      </w:r>
      <w:r w:rsidR="003255B9">
        <w:rPr>
          <w:color w:val="000000"/>
          <w:sz w:val="28"/>
          <w:szCs w:val="28"/>
        </w:rPr>
        <w:t xml:space="preserve"> редакции согласно приложению № </w:t>
      </w:r>
      <w:r w:rsidR="00676699">
        <w:rPr>
          <w:color w:val="000000"/>
          <w:sz w:val="28"/>
          <w:szCs w:val="28"/>
        </w:rPr>
        <w:t>6</w:t>
      </w:r>
      <w:r w:rsidRPr="0051793B">
        <w:rPr>
          <w:color w:val="000000"/>
          <w:sz w:val="28"/>
          <w:szCs w:val="28"/>
        </w:rPr>
        <w:t xml:space="preserve"> к настоящему постановлению</w:t>
      </w:r>
      <w:r w:rsidR="00676699">
        <w:rPr>
          <w:color w:val="000000"/>
          <w:sz w:val="28"/>
          <w:szCs w:val="28"/>
        </w:rPr>
        <w:t>.</w:t>
      </w:r>
    </w:p>
    <w:p w:rsidR="009D6825" w:rsidRPr="007818A0" w:rsidRDefault="009D6825" w:rsidP="007818A0">
      <w:pPr>
        <w:widowControl w:val="0"/>
        <w:rPr>
          <w:sz w:val="28"/>
          <w:szCs w:val="28"/>
        </w:rPr>
      </w:pPr>
    </w:p>
    <w:p w:rsidR="00D609CE" w:rsidRDefault="00D609CE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699" w:rsidRPr="007818A0" w:rsidRDefault="00676699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09CE" w:rsidRPr="007818A0" w:rsidRDefault="00D609CE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0">
        <w:rPr>
          <w:rFonts w:ascii="Times New Roman" w:hAnsi="Times New Roman" w:cs="Times New Roman"/>
          <w:sz w:val="28"/>
          <w:szCs w:val="28"/>
        </w:rPr>
        <w:t>Губернатор Новосибирской области А.А. Травников</w:t>
      </w:r>
      <w:r w:rsidRPr="007818A0">
        <w:rPr>
          <w:rFonts w:ascii="Times New Roman" w:hAnsi="Times New Roman" w:cs="Times New Roman"/>
          <w:sz w:val="28"/>
          <w:szCs w:val="28"/>
        </w:rPr>
        <w:br/>
      </w:r>
    </w:p>
    <w:p w:rsidR="0051793B" w:rsidRDefault="0051793B" w:rsidP="0051793B">
      <w:pPr>
        <w:widowControl w:val="0"/>
        <w:autoSpaceDE/>
        <w:autoSpaceDN/>
        <w:jc w:val="both"/>
        <w:rPr>
          <w:color w:val="000000"/>
        </w:rPr>
      </w:pPr>
      <w:r>
        <w:rPr>
          <w:color w:val="000000"/>
        </w:rPr>
        <w:t>А.В. Костылевский</w:t>
      </w:r>
    </w:p>
    <w:p w:rsidR="0051793B" w:rsidRPr="0051793B" w:rsidRDefault="0051793B" w:rsidP="0051793B">
      <w:pPr>
        <w:widowControl w:val="0"/>
        <w:autoSpaceDE/>
        <w:autoSpaceDN/>
        <w:jc w:val="both"/>
        <w:rPr>
          <w:color w:val="000000"/>
        </w:rPr>
      </w:pPr>
      <w:r w:rsidRPr="0051793B">
        <w:rPr>
          <w:color w:val="000000"/>
        </w:rPr>
        <w:t>238 66 96</w:t>
      </w:r>
    </w:p>
    <w:sectPr w:rsidR="0051793B" w:rsidRPr="0051793B" w:rsidSect="009D2D3D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8F" w:rsidRDefault="00A2738F">
      <w:r>
        <w:separator/>
      </w:r>
    </w:p>
  </w:endnote>
  <w:endnote w:type="continuationSeparator" w:id="0">
    <w:p w:rsidR="00A2738F" w:rsidRDefault="00A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A168D7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8F" w:rsidRDefault="00A2738F">
      <w:r>
        <w:separator/>
      </w:r>
    </w:p>
  </w:footnote>
  <w:footnote w:type="continuationSeparator" w:id="0">
    <w:p w:rsidR="00A2738F" w:rsidRDefault="00A2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537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85F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2F25"/>
    <w:rsid w:val="00083C3F"/>
    <w:rsid w:val="000849F3"/>
    <w:rsid w:val="00084ED8"/>
    <w:rsid w:val="000866B3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D1D50"/>
    <w:rsid w:val="000D3EDE"/>
    <w:rsid w:val="000D5CF2"/>
    <w:rsid w:val="000D6491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CF6"/>
    <w:rsid w:val="0014623E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88B"/>
    <w:rsid w:val="001B0108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DF4"/>
    <w:rsid w:val="00232884"/>
    <w:rsid w:val="0023393C"/>
    <w:rsid w:val="0023475E"/>
    <w:rsid w:val="00235378"/>
    <w:rsid w:val="00236B8E"/>
    <w:rsid w:val="00236C9A"/>
    <w:rsid w:val="00237882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0F4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3F17"/>
    <w:rsid w:val="002A4066"/>
    <w:rsid w:val="002A45BB"/>
    <w:rsid w:val="002A4DF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5A9D"/>
    <w:rsid w:val="002D6B1C"/>
    <w:rsid w:val="002D7BB9"/>
    <w:rsid w:val="002E0DE6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63A1"/>
    <w:rsid w:val="00317C65"/>
    <w:rsid w:val="00320948"/>
    <w:rsid w:val="00320996"/>
    <w:rsid w:val="0032250D"/>
    <w:rsid w:val="00322FD4"/>
    <w:rsid w:val="00323165"/>
    <w:rsid w:val="00324385"/>
    <w:rsid w:val="003255B9"/>
    <w:rsid w:val="00325AC1"/>
    <w:rsid w:val="0033043B"/>
    <w:rsid w:val="00334BBC"/>
    <w:rsid w:val="00334BDF"/>
    <w:rsid w:val="00336445"/>
    <w:rsid w:val="00337959"/>
    <w:rsid w:val="0034465D"/>
    <w:rsid w:val="00344E96"/>
    <w:rsid w:val="0034727F"/>
    <w:rsid w:val="0035073E"/>
    <w:rsid w:val="00350AF2"/>
    <w:rsid w:val="00354532"/>
    <w:rsid w:val="00354859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2A6F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A7C8B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7E87"/>
    <w:rsid w:val="00430007"/>
    <w:rsid w:val="0043036E"/>
    <w:rsid w:val="00431F3D"/>
    <w:rsid w:val="00434E74"/>
    <w:rsid w:val="004351E2"/>
    <w:rsid w:val="004353E6"/>
    <w:rsid w:val="00435912"/>
    <w:rsid w:val="004361CD"/>
    <w:rsid w:val="004401F0"/>
    <w:rsid w:val="00441846"/>
    <w:rsid w:val="00441EB0"/>
    <w:rsid w:val="00442520"/>
    <w:rsid w:val="00442DB5"/>
    <w:rsid w:val="00442EC9"/>
    <w:rsid w:val="00443E19"/>
    <w:rsid w:val="0044785E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2AD4"/>
    <w:rsid w:val="00473014"/>
    <w:rsid w:val="00475D37"/>
    <w:rsid w:val="004800FC"/>
    <w:rsid w:val="004802F6"/>
    <w:rsid w:val="00480A0F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743"/>
    <w:rsid w:val="004968B8"/>
    <w:rsid w:val="004A1EAD"/>
    <w:rsid w:val="004A1F16"/>
    <w:rsid w:val="004A253A"/>
    <w:rsid w:val="004A346A"/>
    <w:rsid w:val="004A38C4"/>
    <w:rsid w:val="004A3A50"/>
    <w:rsid w:val="004A5B43"/>
    <w:rsid w:val="004A5FE3"/>
    <w:rsid w:val="004B07FB"/>
    <w:rsid w:val="004B35AE"/>
    <w:rsid w:val="004B504F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3284"/>
    <w:rsid w:val="005051B0"/>
    <w:rsid w:val="0050656D"/>
    <w:rsid w:val="00506E4F"/>
    <w:rsid w:val="005077E1"/>
    <w:rsid w:val="00507EF0"/>
    <w:rsid w:val="0051015E"/>
    <w:rsid w:val="00513D54"/>
    <w:rsid w:val="00514944"/>
    <w:rsid w:val="0051685D"/>
    <w:rsid w:val="0051793B"/>
    <w:rsid w:val="00517B60"/>
    <w:rsid w:val="0052034E"/>
    <w:rsid w:val="00521AC7"/>
    <w:rsid w:val="00521EAA"/>
    <w:rsid w:val="005267C5"/>
    <w:rsid w:val="00530892"/>
    <w:rsid w:val="00530DF3"/>
    <w:rsid w:val="005326EB"/>
    <w:rsid w:val="0053365A"/>
    <w:rsid w:val="00533DFE"/>
    <w:rsid w:val="005364CD"/>
    <w:rsid w:val="00537228"/>
    <w:rsid w:val="005423D3"/>
    <w:rsid w:val="00547FD1"/>
    <w:rsid w:val="0055146D"/>
    <w:rsid w:val="00552025"/>
    <w:rsid w:val="00552E10"/>
    <w:rsid w:val="005531F0"/>
    <w:rsid w:val="00556B86"/>
    <w:rsid w:val="005573C9"/>
    <w:rsid w:val="00560421"/>
    <w:rsid w:val="00562DD8"/>
    <w:rsid w:val="0056552A"/>
    <w:rsid w:val="005663E9"/>
    <w:rsid w:val="005669B1"/>
    <w:rsid w:val="00567BA4"/>
    <w:rsid w:val="00572905"/>
    <w:rsid w:val="005736C4"/>
    <w:rsid w:val="00574464"/>
    <w:rsid w:val="00575389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2DD0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C10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25F2"/>
    <w:rsid w:val="00633B03"/>
    <w:rsid w:val="006378E8"/>
    <w:rsid w:val="00641A47"/>
    <w:rsid w:val="00642DBE"/>
    <w:rsid w:val="0064334F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33D2"/>
    <w:rsid w:val="00674E8A"/>
    <w:rsid w:val="00676699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36F0"/>
    <w:rsid w:val="006B6884"/>
    <w:rsid w:val="006B6BEB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664"/>
    <w:rsid w:val="00703BF0"/>
    <w:rsid w:val="007056E6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B8B"/>
    <w:rsid w:val="007311F7"/>
    <w:rsid w:val="00731694"/>
    <w:rsid w:val="00731716"/>
    <w:rsid w:val="00731FF8"/>
    <w:rsid w:val="007326E0"/>
    <w:rsid w:val="00733196"/>
    <w:rsid w:val="00735301"/>
    <w:rsid w:val="00735374"/>
    <w:rsid w:val="0073633C"/>
    <w:rsid w:val="00736482"/>
    <w:rsid w:val="00737366"/>
    <w:rsid w:val="007403DB"/>
    <w:rsid w:val="00745368"/>
    <w:rsid w:val="00745ACE"/>
    <w:rsid w:val="00745E59"/>
    <w:rsid w:val="00745E5A"/>
    <w:rsid w:val="007503EB"/>
    <w:rsid w:val="007513A3"/>
    <w:rsid w:val="0075260B"/>
    <w:rsid w:val="00752AB3"/>
    <w:rsid w:val="0075556F"/>
    <w:rsid w:val="00761246"/>
    <w:rsid w:val="007624EC"/>
    <w:rsid w:val="00763362"/>
    <w:rsid w:val="00763677"/>
    <w:rsid w:val="007668DE"/>
    <w:rsid w:val="00766B7E"/>
    <w:rsid w:val="00770518"/>
    <w:rsid w:val="00770E99"/>
    <w:rsid w:val="0077114A"/>
    <w:rsid w:val="00772753"/>
    <w:rsid w:val="007732C8"/>
    <w:rsid w:val="007744E7"/>
    <w:rsid w:val="00777DC2"/>
    <w:rsid w:val="00777F29"/>
    <w:rsid w:val="00780C60"/>
    <w:rsid w:val="00780F69"/>
    <w:rsid w:val="007818A0"/>
    <w:rsid w:val="00781C4B"/>
    <w:rsid w:val="00783667"/>
    <w:rsid w:val="00783E17"/>
    <w:rsid w:val="00785D40"/>
    <w:rsid w:val="00786590"/>
    <w:rsid w:val="00790247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8ED"/>
    <w:rsid w:val="007E47FC"/>
    <w:rsid w:val="007E565D"/>
    <w:rsid w:val="007F0501"/>
    <w:rsid w:val="007F0A89"/>
    <w:rsid w:val="007F18DD"/>
    <w:rsid w:val="007F25A4"/>
    <w:rsid w:val="007F4153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1A46"/>
    <w:rsid w:val="00820C0F"/>
    <w:rsid w:val="00821956"/>
    <w:rsid w:val="00822081"/>
    <w:rsid w:val="0082262A"/>
    <w:rsid w:val="008248DC"/>
    <w:rsid w:val="00825135"/>
    <w:rsid w:val="00825372"/>
    <w:rsid w:val="0082790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BF1"/>
    <w:rsid w:val="00902038"/>
    <w:rsid w:val="00903144"/>
    <w:rsid w:val="00903B12"/>
    <w:rsid w:val="0090451D"/>
    <w:rsid w:val="009045C4"/>
    <w:rsid w:val="0090564C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50090"/>
    <w:rsid w:val="009560E8"/>
    <w:rsid w:val="00957178"/>
    <w:rsid w:val="009573BA"/>
    <w:rsid w:val="00957E26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101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7C33"/>
    <w:rsid w:val="009B1010"/>
    <w:rsid w:val="009B319E"/>
    <w:rsid w:val="009B4B15"/>
    <w:rsid w:val="009B75F0"/>
    <w:rsid w:val="009B772A"/>
    <w:rsid w:val="009C1004"/>
    <w:rsid w:val="009C3624"/>
    <w:rsid w:val="009C378A"/>
    <w:rsid w:val="009C404C"/>
    <w:rsid w:val="009C4A66"/>
    <w:rsid w:val="009C539F"/>
    <w:rsid w:val="009C65E4"/>
    <w:rsid w:val="009C66FE"/>
    <w:rsid w:val="009D1975"/>
    <w:rsid w:val="009D2D3D"/>
    <w:rsid w:val="009D55FC"/>
    <w:rsid w:val="009D6825"/>
    <w:rsid w:val="009D69C9"/>
    <w:rsid w:val="009D6B6B"/>
    <w:rsid w:val="009D6CD3"/>
    <w:rsid w:val="009E29DF"/>
    <w:rsid w:val="009E3E01"/>
    <w:rsid w:val="009E47B3"/>
    <w:rsid w:val="009E7618"/>
    <w:rsid w:val="009E7C7C"/>
    <w:rsid w:val="009F0350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51B7"/>
    <w:rsid w:val="00A0653B"/>
    <w:rsid w:val="00A070F2"/>
    <w:rsid w:val="00A0753B"/>
    <w:rsid w:val="00A10360"/>
    <w:rsid w:val="00A11A90"/>
    <w:rsid w:val="00A123AE"/>
    <w:rsid w:val="00A12569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36EF"/>
    <w:rsid w:val="00A26334"/>
    <w:rsid w:val="00A2738F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E07"/>
    <w:rsid w:val="00A50FD6"/>
    <w:rsid w:val="00A5389F"/>
    <w:rsid w:val="00A541B1"/>
    <w:rsid w:val="00A54A55"/>
    <w:rsid w:val="00A560EA"/>
    <w:rsid w:val="00A56AF8"/>
    <w:rsid w:val="00A57006"/>
    <w:rsid w:val="00A57F1A"/>
    <w:rsid w:val="00A62890"/>
    <w:rsid w:val="00A63874"/>
    <w:rsid w:val="00A64F2E"/>
    <w:rsid w:val="00A6570D"/>
    <w:rsid w:val="00A66840"/>
    <w:rsid w:val="00A6693C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6C09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F38"/>
    <w:rsid w:val="00AE4057"/>
    <w:rsid w:val="00AE5379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1664"/>
    <w:rsid w:val="00B42259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187F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1FD0"/>
    <w:rsid w:val="00CA2647"/>
    <w:rsid w:val="00CA2B8D"/>
    <w:rsid w:val="00CA2D88"/>
    <w:rsid w:val="00CA39CB"/>
    <w:rsid w:val="00CA5251"/>
    <w:rsid w:val="00CA60CF"/>
    <w:rsid w:val="00CA6E89"/>
    <w:rsid w:val="00CB1BE6"/>
    <w:rsid w:val="00CB2F63"/>
    <w:rsid w:val="00CB3AA2"/>
    <w:rsid w:val="00CB57CD"/>
    <w:rsid w:val="00CB6CEC"/>
    <w:rsid w:val="00CC1204"/>
    <w:rsid w:val="00CC1FE7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17F5"/>
    <w:rsid w:val="00CF4DBD"/>
    <w:rsid w:val="00CF5172"/>
    <w:rsid w:val="00CF762E"/>
    <w:rsid w:val="00CF7B32"/>
    <w:rsid w:val="00D00B81"/>
    <w:rsid w:val="00D015D8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8F9"/>
    <w:rsid w:val="00D5721B"/>
    <w:rsid w:val="00D573AD"/>
    <w:rsid w:val="00D579A7"/>
    <w:rsid w:val="00D57AB9"/>
    <w:rsid w:val="00D607D8"/>
    <w:rsid w:val="00D609CE"/>
    <w:rsid w:val="00D61783"/>
    <w:rsid w:val="00D623E2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9DA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53CA"/>
    <w:rsid w:val="00DD6A4D"/>
    <w:rsid w:val="00DD71FA"/>
    <w:rsid w:val="00DD79D3"/>
    <w:rsid w:val="00DE2520"/>
    <w:rsid w:val="00DE2B10"/>
    <w:rsid w:val="00DE332B"/>
    <w:rsid w:val="00DE375E"/>
    <w:rsid w:val="00DE3AEF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B6F"/>
    <w:rsid w:val="00E14AC3"/>
    <w:rsid w:val="00E16D8B"/>
    <w:rsid w:val="00E20019"/>
    <w:rsid w:val="00E204F4"/>
    <w:rsid w:val="00E21BDE"/>
    <w:rsid w:val="00E22F90"/>
    <w:rsid w:val="00E23515"/>
    <w:rsid w:val="00E245AA"/>
    <w:rsid w:val="00E247B7"/>
    <w:rsid w:val="00E25693"/>
    <w:rsid w:val="00E25A29"/>
    <w:rsid w:val="00E27178"/>
    <w:rsid w:val="00E2729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D3C"/>
    <w:rsid w:val="00EF3EB4"/>
    <w:rsid w:val="00EF538D"/>
    <w:rsid w:val="00EF5A1F"/>
    <w:rsid w:val="00EF5E63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2908"/>
    <w:rsid w:val="00F234A2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064C"/>
    <w:rsid w:val="00F5265B"/>
    <w:rsid w:val="00F570C0"/>
    <w:rsid w:val="00F6067A"/>
    <w:rsid w:val="00F61090"/>
    <w:rsid w:val="00F612AD"/>
    <w:rsid w:val="00F61391"/>
    <w:rsid w:val="00F61695"/>
    <w:rsid w:val="00F61C5E"/>
    <w:rsid w:val="00F63AFD"/>
    <w:rsid w:val="00F63F43"/>
    <w:rsid w:val="00F648EA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6EA3"/>
    <w:rsid w:val="00F773F1"/>
    <w:rsid w:val="00F77BB1"/>
    <w:rsid w:val="00F77F16"/>
    <w:rsid w:val="00F77F6A"/>
    <w:rsid w:val="00F86946"/>
    <w:rsid w:val="00F926BF"/>
    <w:rsid w:val="00F95599"/>
    <w:rsid w:val="00F96B9E"/>
    <w:rsid w:val="00F97634"/>
    <w:rsid w:val="00F97821"/>
    <w:rsid w:val="00F97EF4"/>
    <w:rsid w:val="00FA12CC"/>
    <w:rsid w:val="00FA202F"/>
    <w:rsid w:val="00FA2064"/>
    <w:rsid w:val="00FA301C"/>
    <w:rsid w:val="00FA7385"/>
    <w:rsid w:val="00FA7DB0"/>
    <w:rsid w:val="00FB0482"/>
    <w:rsid w:val="00FB04A0"/>
    <w:rsid w:val="00FB1B4D"/>
    <w:rsid w:val="00FB1B5E"/>
    <w:rsid w:val="00FB1B8A"/>
    <w:rsid w:val="00FB420D"/>
    <w:rsid w:val="00FB6003"/>
    <w:rsid w:val="00FC085A"/>
    <w:rsid w:val="00FC26C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E9DA2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  <w:style w:type="table" w:customStyle="1" w:styleId="37">
    <w:name w:val="Сетка таблицы3"/>
    <w:basedOn w:val="a1"/>
    <w:next w:val="ab"/>
    <w:uiPriority w:val="59"/>
    <w:rsid w:val="0051793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DAEE-B177-497D-B19A-ECB891FF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5</cp:revision>
  <cp:lastPrinted>2023-07-25T06:33:00Z</cp:lastPrinted>
  <dcterms:created xsi:type="dcterms:W3CDTF">2023-11-10T09:17:00Z</dcterms:created>
  <dcterms:modified xsi:type="dcterms:W3CDTF">2023-11-28T07:14:00Z</dcterms:modified>
</cp:coreProperties>
</file>