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4D" w:rsidRPr="00FD69FA" w:rsidRDefault="00406D4D" w:rsidP="00406D4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9FA"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406D4D" w:rsidRPr="00FD69FA" w:rsidRDefault="00406D4D" w:rsidP="00406D4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9FA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:rsidR="00406D4D" w:rsidRPr="00FD69FA" w:rsidRDefault="00406D4D" w:rsidP="00406D4D">
      <w:pPr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9FA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C84BB0" w:rsidRPr="00FD69FA" w:rsidRDefault="00C84BB0" w:rsidP="00A31D41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FD69FA" w:rsidRDefault="00C84BB0" w:rsidP="00A31D41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FD69FA" w:rsidRDefault="00C84BB0" w:rsidP="00A31D41">
      <w:pPr>
        <w:widowControl w:val="0"/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4BB0" w:rsidRPr="00FD69FA" w:rsidRDefault="000376A0" w:rsidP="00066467">
      <w:pPr>
        <w:widowControl w:val="0"/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9FA">
        <w:rPr>
          <w:rFonts w:ascii="Times New Roman" w:hAnsi="Times New Roman" w:cs="Times New Roman"/>
          <w:sz w:val="28"/>
          <w:szCs w:val="28"/>
        </w:rPr>
        <w:t>«ПРИЛОЖЕНИЕ № 3</w:t>
      </w:r>
    </w:p>
    <w:p w:rsidR="00A31D41" w:rsidRPr="00FD69FA" w:rsidRDefault="00C84BB0" w:rsidP="00A31D41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9FA">
        <w:rPr>
          <w:rFonts w:ascii="Times New Roman" w:hAnsi="Times New Roman" w:cs="Times New Roman"/>
          <w:sz w:val="28"/>
          <w:szCs w:val="28"/>
        </w:rPr>
        <w:t>к государственной программе Новосибирской области «Построение</w:t>
      </w:r>
      <w:r w:rsidR="00A31D41" w:rsidRPr="00FD69FA">
        <w:rPr>
          <w:rFonts w:ascii="Times New Roman" w:hAnsi="Times New Roman" w:cs="Times New Roman"/>
          <w:sz w:val="28"/>
          <w:szCs w:val="28"/>
        </w:rPr>
        <w:t xml:space="preserve"> </w:t>
      </w:r>
      <w:r w:rsidRPr="00FD69FA">
        <w:rPr>
          <w:rFonts w:ascii="Times New Roman" w:hAnsi="Times New Roman" w:cs="Times New Roman"/>
          <w:sz w:val="28"/>
          <w:szCs w:val="28"/>
        </w:rPr>
        <w:t>и развитие аппаратно-программного</w:t>
      </w:r>
      <w:r w:rsidR="00A31D41" w:rsidRPr="00FD69FA">
        <w:rPr>
          <w:rFonts w:ascii="Times New Roman" w:hAnsi="Times New Roman" w:cs="Times New Roman"/>
          <w:sz w:val="28"/>
          <w:szCs w:val="28"/>
        </w:rPr>
        <w:t xml:space="preserve"> </w:t>
      </w:r>
      <w:r w:rsidRPr="00FD69FA">
        <w:rPr>
          <w:rFonts w:ascii="Times New Roman" w:hAnsi="Times New Roman" w:cs="Times New Roman"/>
          <w:sz w:val="28"/>
          <w:szCs w:val="28"/>
        </w:rPr>
        <w:t>комплекса «Безопасный город»</w:t>
      </w:r>
      <w:r w:rsidR="00A31D41" w:rsidRPr="00FD69FA">
        <w:rPr>
          <w:rFonts w:ascii="Times New Roman" w:hAnsi="Times New Roman" w:cs="Times New Roman"/>
          <w:sz w:val="28"/>
          <w:szCs w:val="28"/>
        </w:rPr>
        <w:t xml:space="preserve"> </w:t>
      </w:r>
      <w:r w:rsidRPr="00FD69FA">
        <w:rPr>
          <w:rFonts w:ascii="Times New Roman" w:hAnsi="Times New Roman" w:cs="Times New Roman"/>
          <w:sz w:val="28"/>
          <w:szCs w:val="28"/>
        </w:rPr>
        <w:t>в</w:t>
      </w:r>
      <w:r w:rsidR="00A31D41" w:rsidRPr="00FD69FA">
        <w:rPr>
          <w:rFonts w:ascii="Times New Roman" w:hAnsi="Times New Roman" w:cs="Times New Roman"/>
          <w:sz w:val="28"/>
          <w:szCs w:val="28"/>
        </w:rPr>
        <w:t> </w:t>
      </w:r>
      <w:r w:rsidRPr="00FD69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4BB0" w:rsidRPr="00FD69FA" w:rsidRDefault="00C84BB0" w:rsidP="00A31D41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69FA">
        <w:rPr>
          <w:rFonts w:ascii="Times New Roman" w:hAnsi="Times New Roman" w:cs="Times New Roman"/>
          <w:sz w:val="28"/>
          <w:szCs w:val="28"/>
        </w:rPr>
        <w:t>на 2016-2021 годы»</w:t>
      </w:r>
    </w:p>
    <w:p w:rsidR="00A31D41" w:rsidRPr="00FD69FA" w:rsidRDefault="00A31D41" w:rsidP="00A31D41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31D41" w:rsidRPr="00FD69FA" w:rsidRDefault="00A31D41" w:rsidP="00A31D41">
      <w:pPr>
        <w:pStyle w:val="ConsPlusNormal"/>
        <w:ind w:left="99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5784" w:rsidRPr="00FD69FA" w:rsidRDefault="00055784" w:rsidP="000664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6"/>
      <w:bookmarkStart w:id="1" w:name="P611"/>
      <w:bookmarkEnd w:id="0"/>
      <w:bookmarkEnd w:id="1"/>
      <w:r w:rsidRPr="00FD69FA">
        <w:rPr>
          <w:rFonts w:ascii="Times New Roman" w:hAnsi="Times New Roman" w:cs="Times New Roman"/>
          <w:b/>
          <w:sz w:val="28"/>
          <w:szCs w:val="28"/>
        </w:rPr>
        <w:t>СВОДНЫЕ ФИНАНСОВЫЕ ЗАТРАТЫ</w:t>
      </w:r>
    </w:p>
    <w:p w:rsidR="00055784" w:rsidRPr="00FD69FA" w:rsidRDefault="00055784" w:rsidP="000664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9FA">
        <w:rPr>
          <w:rFonts w:ascii="Times New Roman" w:hAnsi="Times New Roman" w:cs="Times New Roman"/>
          <w:b/>
          <w:sz w:val="28"/>
          <w:szCs w:val="28"/>
        </w:rPr>
        <w:t>государственной п</w:t>
      </w:r>
      <w:r w:rsidR="00783B2E" w:rsidRPr="00FD69FA">
        <w:rPr>
          <w:rFonts w:ascii="Times New Roman" w:hAnsi="Times New Roman" w:cs="Times New Roman"/>
          <w:b/>
          <w:sz w:val="28"/>
          <w:szCs w:val="28"/>
        </w:rPr>
        <w:t>рограммы Новосибирской области «</w:t>
      </w:r>
      <w:r w:rsidRPr="00FD69FA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A31D41" w:rsidRPr="00FD6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9FA">
        <w:rPr>
          <w:rFonts w:ascii="Times New Roman" w:hAnsi="Times New Roman" w:cs="Times New Roman"/>
          <w:b/>
          <w:sz w:val="28"/>
          <w:szCs w:val="28"/>
        </w:rPr>
        <w:t>и развитие ап</w:t>
      </w:r>
      <w:r w:rsidR="00783B2E" w:rsidRPr="00FD69FA">
        <w:rPr>
          <w:rFonts w:ascii="Times New Roman" w:hAnsi="Times New Roman" w:cs="Times New Roman"/>
          <w:b/>
          <w:sz w:val="28"/>
          <w:szCs w:val="28"/>
        </w:rPr>
        <w:t>паратно-программного комплекса «</w:t>
      </w:r>
      <w:r w:rsidRPr="00FD69FA">
        <w:rPr>
          <w:rFonts w:ascii="Times New Roman" w:hAnsi="Times New Roman" w:cs="Times New Roman"/>
          <w:b/>
          <w:sz w:val="28"/>
          <w:szCs w:val="28"/>
        </w:rPr>
        <w:t>Безопасный</w:t>
      </w:r>
      <w:r w:rsidR="00A31D41" w:rsidRPr="00FD69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E7F" w:rsidRPr="00FD69FA">
        <w:rPr>
          <w:rFonts w:ascii="Times New Roman" w:hAnsi="Times New Roman" w:cs="Times New Roman"/>
          <w:b/>
          <w:sz w:val="28"/>
          <w:szCs w:val="28"/>
        </w:rPr>
        <w:t>город»</w:t>
      </w:r>
      <w:r w:rsidRPr="00FD69FA">
        <w:rPr>
          <w:rFonts w:ascii="Times New Roman" w:hAnsi="Times New Roman" w:cs="Times New Roman"/>
          <w:b/>
          <w:sz w:val="28"/>
          <w:szCs w:val="28"/>
        </w:rPr>
        <w:t xml:space="preserve"> в Новосибирс</w:t>
      </w:r>
      <w:r w:rsidR="00783B2E" w:rsidRPr="00FD69FA">
        <w:rPr>
          <w:rFonts w:ascii="Times New Roman" w:hAnsi="Times New Roman" w:cs="Times New Roman"/>
          <w:b/>
          <w:sz w:val="28"/>
          <w:szCs w:val="28"/>
        </w:rPr>
        <w:t>кой области на 2016-2021 годы»</w:t>
      </w:r>
    </w:p>
    <w:p w:rsidR="00055784" w:rsidRPr="00FD69FA" w:rsidRDefault="00055784" w:rsidP="000664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5D3F" w:rsidRPr="00FD69FA" w:rsidRDefault="00C35D3F" w:rsidP="000664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1535"/>
        <w:gridCol w:w="1354"/>
        <w:gridCol w:w="1363"/>
        <w:gridCol w:w="1404"/>
        <w:gridCol w:w="1404"/>
        <w:gridCol w:w="1404"/>
        <w:gridCol w:w="1406"/>
        <w:gridCol w:w="1395"/>
      </w:tblGrid>
      <w:tr w:rsidR="00055784" w:rsidRPr="00FD69FA" w:rsidTr="008954D9">
        <w:trPr>
          <w:trHeight w:val="23"/>
          <w:jc w:val="center"/>
        </w:trPr>
        <w:tc>
          <w:tcPr>
            <w:tcW w:w="1132" w:type="pct"/>
            <w:vMerge w:val="restar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3389" w:type="pct"/>
            <w:gridSpan w:val="7"/>
          </w:tcPr>
          <w:p w:rsidR="00055784" w:rsidRPr="00FD69FA" w:rsidRDefault="000376A0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479" w:type="pct"/>
            <w:vMerge w:val="restar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  <w:vMerge/>
          </w:tcPr>
          <w:p w:rsidR="00055784" w:rsidRPr="00FD69FA" w:rsidRDefault="00055784" w:rsidP="000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 w:val="restar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62" w:type="pct"/>
            <w:gridSpan w:val="6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479" w:type="pct"/>
            <w:vMerge/>
          </w:tcPr>
          <w:p w:rsidR="00055784" w:rsidRPr="00FD69FA" w:rsidRDefault="00055784" w:rsidP="000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  <w:vMerge/>
          </w:tcPr>
          <w:p w:rsidR="00055784" w:rsidRPr="00FD69FA" w:rsidRDefault="00055784" w:rsidP="000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055784" w:rsidRPr="00FD69FA" w:rsidRDefault="00055784" w:rsidP="000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055784" w:rsidRPr="00FD69FA" w:rsidRDefault="00783B2E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55784" w:rsidRPr="00FD69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9" w:type="pct"/>
            <w:vMerge/>
          </w:tcPr>
          <w:p w:rsidR="00055784" w:rsidRPr="00FD69FA" w:rsidRDefault="00055784" w:rsidP="000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3D3C5D" w:rsidRPr="00FD69FA" w:rsidTr="008954D9">
        <w:trPr>
          <w:trHeight w:val="23"/>
          <w:jc w:val="center"/>
        </w:trPr>
        <w:tc>
          <w:tcPr>
            <w:tcW w:w="1132" w:type="pct"/>
          </w:tcPr>
          <w:p w:rsidR="003D3C5D" w:rsidRPr="00FD69FA" w:rsidRDefault="003D3C5D" w:rsidP="00420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</w:t>
            </w:r>
            <w:r w:rsidR="00420D81" w:rsidRPr="00FD69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том числе из:</w:t>
            </w:r>
          </w:p>
        </w:tc>
        <w:tc>
          <w:tcPr>
            <w:tcW w:w="527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951 253,0</w:t>
            </w:r>
          </w:p>
        </w:tc>
        <w:tc>
          <w:tcPr>
            <w:tcW w:w="465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243 514,7</w:t>
            </w:r>
          </w:p>
        </w:tc>
        <w:tc>
          <w:tcPr>
            <w:tcW w:w="468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190 250,6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3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79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147203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951 253,0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243 514,7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190 250,6</w:t>
            </w:r>
          </w:p>
        </w:tc>
        <w:tc>
          <w:tcPr>
            <w:tcW w:w="482" w:type="pct"/>
          </w:tcPr>
          <w:p w:rsidR="00147203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2" w:type="pct"/>
          </w:tcPr>
          <w:p w:rsidR="00147203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2" w:type="pct"/>
          </w:tcPr>
          <w:p w:rsidR="00147203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3" w:type="pct"/>
          </w:tcPr>
          <w:p w:rsidR="00147203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420D81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A01569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НИОКР**</w:t>
            </w:r>
            <w:r w:rsidR="00055784" w:rsidRPr="00FD69FA">
              <w:rPr>
                <w:rFonts w:ascii="Times New Roman" w:hAnsi="Times New Roman" w:cs="Times New Roman"/>
                <w:sz w:val="24"/>
                <w:szCs w:val="24"/>
              </w:rPr>
              <w:t>, в том числе из: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5D" w:rsidRPr="00FD69FA" w:rsidTr="008954D9">
        <w:trPr>
          <w:trHeight w:val="23"/>
          <w:jc w:val="center"/>
        </w:trPr>
        <w:tc>
          <w:tcPr>
            <w:tcW w:w="1132" w:type="pct"/>
          </w:tcPr>
          <w:p w:rsidR="00420D81" w:rsidRPr="00FD69FA" w:rsidRDefault="003D3C5D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3D3C5D" w:rsidRPr="00FD69FA" w:rsidRDefault="003D3C5D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951 253,0</w:t>
            </w:r>
          </w:p>
        </w:tc>
        <w:tc>
          <w:tcPr>
            <w:tcW w:w="465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243 514,7</w:t>
            </w:r>
          </w:p>
        </w:tc>
        <w:tc>
          <w:tcPr>
            <w:tcW w:w="468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190 250,6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3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79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5D" w:rsidRPr="00FD69FA" w:rsidTr="008954D9">
        <w:trPr>
          <w:trHeight w:val="23"/>
          <w:jc w:val="center"/>
        </w:trPr>
        <w:tc>
          <w:tcPr>
            <w:tcW w:w="1132" w:type="pct"/>
          </w:tcPr>
          <w:p w:rsidR="003D3C5D" w:rsidRPr="00FD69FA" w:rsidRDefault="003D3C5D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951 253,0</w:t>
            </w:r>
          </w:p>
        </w:tc>
        <w:tc>
          <w:tcPr>
            <w:tcW w:w="465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243 514,7</w:t>
            </w:r>
          </w:p>
        </w:tc>
        <w:tc>
          <w:tcPr>
            <w:tcW w:w="468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190 250,6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2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83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190 250,6</w:t>
            </w:r>
          </w:p>
        </w:tc>
        <w:tc>
          <w:tcPr>
            <w:tcW w:w="479" w:type="pct"/>
          </w:tcPr>
          <w:p w:rsidR="003D3C5D" w:rsidRPr="00FD69FA" w:rsidRDefault="003D3C5D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66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транспорта и дорожного хозяйства Новосибирской области</w:t>
            </w: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 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1 050 109,3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127 993,6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160 222,5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189 744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1 050 109,3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127 993,6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160 222,5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189 744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НИОКР**, 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1 050 109,3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127 993,6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160 222,5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189 744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1 050 109,3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127 993,6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160 222,5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189 744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233 380,9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420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</w:t>
            </w:r>
            <w:r w:rsidR="00420D81" w:rsidRPr="00FD69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том числе из:</w:t>
            </w:r>
          </w:p>
        </w:tc>
        <w:tc>
          <w:tcPr>
            <w:tcW w:w="527" w:type="pct"/>
          </w:tcPr>
          <w:p w:rsidR="00147203" w:rsidRPr="00FD69FA" w:rsidRDefault="00147203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03174" w:rsidRPr="00FD69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903174" w:rsidRPr="00FD6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  <w:p w:rsidR="00147203" w:rsidRPr="00FD69FA" w:rsidRDefault="00147203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147203" w:rsidRPr="00FD69FA" w:rsidRDefault="00147203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55784" w:rsidRPr="00FD69FA" w:rsidRDefault="00C12463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92 122,0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055784" w:rsidRPr="00FD69FA" w:rsidRDefault="00C12463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420D81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A01569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НИОКР**</w:t>
            </w:r>
            <w:r w:rsidR="00055784" w:rsidRPr="00FD69FA">
              <w:rPr>
                <w:rFonts w:ascii="Times New Roman" w:hAnsi="Times New Roman" w:cs="Times New Roman"/>
                <w:sz w:val="24"/>
                <w:szCs w:val="24"/>
              </w:rPr>
              <w:t>, в том числе из: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F" w:rsidRPr="00FD69FA" w:rsidTr="008954D9">
        <w:trPr>
          <w:trHeight w:val="23"/>
          <w:jc w:val="center"/>
        </w:trPr>
        <w:tc>
          <w:tcPr>
            <w:tcW w:w="1132" w:type="pct"/>
          </w:tcPr>
          <w:p w:rsidR="00420D81" w:rsidRPr="00FD69FA" w:rsidRDefault="00B32B0F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B32B0F" w:rsidRPr="00FD69FA" w:rsidRDefault="00B32B0F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03174" w:rsidRPr="00FD69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903174" w:rsidRPr="00FD6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5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3" w:type="pct"/>
          </w:tcPr>
          <w:p w:rsidR="00B32B0F" w:rsidRPr="00FD69FA" w:rsidRDefault="007176C3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B0F" w:rsidRPr="00FD69FA" w:rsidTr="008954D9">
        <w:trPr>
          <w:trHeight w:val="23"/>
          <w:jc w:val="center"/>
        </w:trPr>
        <w:tc>
          <w:tcPr>
            <w:tcW w:w="1132" w:type="pct"/>
          </w:tcPr>
          <w:p w:rsidR="00B32B0F" w:rsidRPr="00FD69FA" w:rsidRDefault="00B32B0F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03174" w:rsidRPr="00FD69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903174" w:rsidRPr="00FD6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5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2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23 030,5</w:t>
            </w:r>
          </w:p>
        </w:tc>
        <w:tc>
          <w:tcPr>
            <w:tcW w:w="483" w:type="pct"/>
          </w:tcPr>
          <w:p w:rsidR="00B32B0F" w:rsidRPr="00FD69FA" w:rsidRDefault="007176C3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B32B0F" w:rsidRPr="00FD69FA" w:rsidRDefault="00B32B0F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1132" w:type="pct"/>
          </w:tcPr>
          <w:p w:rsidR="00055784" w:rsidRPr="00FD69FA" w:rsidRDefault="00055784" w:rsidP="00066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5000" w:type="pct"/>
            <w:gridSpan w:val="9"/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Новосибирской области</w:t>
            </w: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 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НИОКР**, 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84" w:rsidRPr="00FD69FA" w:rsidTr="008954D9">
        <w:trPr>
          <w:trHeight w:val="23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055784" w:rsidRPr="00FD69FA" w:rsidRDefault="00055784" w:rsidP="000F5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Новосибирской области</w:t>
            </w: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 том числе из: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181 277,6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43 702,2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72 600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173 031,0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41 550,2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69 006,2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8 246,6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3 593,8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НИОКР**, 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181 277,6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43 702,2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72 600</w:t>
            </w:r>
          </w:p>
        </w:tc>
        <w:tc>
          <w:tcPr>
            <w:tcW w:w="482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82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82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83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27 169,4</w:t>
            </w:r>
          </w:p>
        </w:tc>
        <w:tc>
          <w:tcPr>
            <w:tcW w:w="479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173 031,0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41 550,2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69 006,2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26 006,2</w:t>
            </w:r>
          </w:p>
        </w:tc>
        <w:tc>
          <w:tcPr>
            <w:tcW w:w="479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8 246,6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3 593,8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1163,2</w:t>
            </w:r>
          </w:p>
        </w:tc>
        <w:tc>
          <w:tcPr>
            <w:tcW w:w="479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ВСЕГО ПО ГОСУДАРСТВЕННОЙ ПРОГРАММЕ: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2 275 175,9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415 307,5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446 451,8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430 260,4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473 831,4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473 831,4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450 800,9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 том числе из: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2 275 175,9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415 307,5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446 451,8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430 260,4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473 831,4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473 831,4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450 800,9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2 266 929,3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413 157,5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442 858,0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429 097,2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472 668,2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472 668,2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449 637,7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8 246,6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3 593,8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НИОКР**, в том числе из: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2 274 761,9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415 208,5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446 103,6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430 194,6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473 831,4</w:t>
            </w:r>
          </w:p>
        </w:tc>
        <w:tc>
          <w:tcPr>
            <w:tcW w:w="482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473 831,4</w:t>
            </w:r>
          </w:p>
        </w:tc>
        <w:tc>
          <w:tcPr>
            <w:tcW w:w="483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450 800,9</w:t>
            </w:r>
          </w:p>
        </w:tc>
        <w:tc>
          <w:tcPr>
            <w:tcW w:w="479" w:type="pct"/>
            <w:tcBorders>
              <w:bottom w:val="nil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2 266 515,3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413 058,5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442 509,8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429 031,4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472 668,2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472 668,2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449 637,7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blPrEx>
          <w:tblBorders>
            <w:insideH w:val="nil"/>
          </w:tblBorders>
        </w:tblPrEx>
        <w:trPr>
          <w:trHeight w:val="23"/>
          <w:jc w:val="center"/>
        </w:trPr>
        <w:tc>
          <w:tcPr>
            <w:tcW w:w="113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8246,6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2 150,0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3 593,8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1 163,2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B5" w:rsidRPr="00FD69FA" w:rsidTr="008954D9">
        <w:trPr>
          <w:trHeight w:val="23"/>
          <w:jc w:val="center"/>
        </w:trPr>
        <w:tc>
          <w:tcPr>
            <w:tcW w:w="1132" w:type="pct"/>
          </w:tcPr>
          <w:p w:rsidR="00025BB5" w:rsidRPr="00FD69FA" w:rsidRDefault="00025BB5" w:rsidP="00025B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527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8" w:type="pct"/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025BB5" w:rsidRPr="00FD69FA" w:rsidRDefault="00025BB5" w:rsidP="00025B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3B7" w:rsidRPr="00FD69FA" w:rsidRDefault="000F53B7" w:rsidP="007F3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40"/>
      <w:bookmarkEnd w:id="2"/>
    </w:p>
    <w:p w:rsidR="00AB1245" w:rsidRPr="00FD69FA" w:rsidRDefault="000F53B7" w:rsidP="007F3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9FA">
        <w:rPr>
          <w:rFonts w:ascii="Times New Roman" w:hAnsi="Times New Roman" w:cs="Times New Roman"/>
          <w:sz w:val="24"/>
          <w:szCs w:val="24"/>
        </w:rPr>
        <w:t>*</w:t>
      </w:r>
      <w:r w:rsidR="00AB1245" w:rsidRPr="00FD69FA">
        <w:rPr>
          <w:rFonts w:ascii="Times New Roman" w:hAnsi="Times New Roman" w:cs="Times New Roman"/>
          <w:sz w:val="24"/>
          <w:szCs w:val="24"/>
        </w:rPr>
        <w:t>Объемы финансирования в 2016 году указаны справочно и не учтены в общем объеме ассигнований на реализацию государственной программы.</w:t>
      </w:r>
    </w:p>
    <w:p w:rsidR="00503507" w:rsidRPr="00FD69FA" w:rsidRDefault="00503507" w:rsidP="007F38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245" w:rsidRPr="00FD69FA" w:rsidRDefault="00AB1245" w:rsidP="007F3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69FA">
        <w:rPr>
          <w:rFonts w:ascii="Times New Roman" w:hAnsi="Times New Roman" w:cs="Times New Roman"/>
          <w:sz w:val="24"/>
          <w:szCs w:val="24"/>
        </w:rPr>
        <w:t>Применяемое сокращение:</w:t>
      </w:r>
    </w:p>
    <w:p w:rsidR="000376A0" w:rsidRPr="00066467" w:rsidRDefault="00AB1245" w:rsidP="007F3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42"/>
      <w:bookmarkEnd w:id="3"/>
      <w:r w:rsidRPr="00FD69FA">
        <w:rPr>
          <w:rFonts w:ascii="Times New Roman" w:hAnsi="Times New Roman" w:cs="Times New Roman"/>
          <w:sz w:val="24"/>
          <w:szCs w:val="24"/>
        </w:rPr>
        <w:t xml:space="preserve">**НИОКР </w:t>
      </w:r>
      <w:r w:rsidR="000F53B7" w:rsidRPr="00FD69FA">
        <w:rPr>
          <w:rFonts w:ascii="Times New Roman" w:hAnsi="Times New Roman" w:cs="Times New Roman"/>
          <w:sz w:val="24"/>
          <w:szCs w:val="24"/>
        </w:rPr>
        <w:t>–</w:t>
      </w:r>
      <w:r w:rsidRPr="00FD69FA">
        <w:rPr>
          <w:rFonts w:ascii="Times New Roman" w:hAnsi="Times New Roman" w:cs="Times New Roman"/>
          <w:sz w:val="24"/>
          <w:szCs w:val="24"/>
        </w:rPr>
        <w:t xml:space="preserve"> научно-исследовательские и опытно-конструкторские работы.</w:t>
      </w:r>
      <w:r w:rsidR="00C35D3F" w:rsidRPr="00FD69FA">
        <w:rPr>
          <w:rFonts w:ascii="Times New Roman" w:hAnsi="Times New Roman" w:cs="Times New Roman"/>
          <w:sz w:val="28"/>
          <w:szCs w:val="28"/>
        </w:rPr>
        <w:t>».</w:t>
      </w:r>
      <w:bookmarkStart w:id="4" w:name="_GoBack"/>
      <w:bookmarkEnd w:id="4"/>
    </w:p>
    <w:sectPr w:rsidR="000376A0" w:rsidRPr="00066467" w:rsidSect="00787713">
      <w:headerReference w:type="default" r:id="rId6"/>
      <w:pgSz w:w="16838" w:h="11905" w:orient="landscape"/>
      <w:pgMar w:top="1418" w:right="1134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AA" w:rsidRDefault="00336BAA" w:rsidP="00C84BB0">
      <w:pPr>
        <w:spacing w:after="0" w:line="240" w:lineRule="auto"/>
      </w:pPr>
      <w:r>
        <w:separator/>
      </w:r>
    </w:p>
  </w:endnote>
  <w:endnote w:type="continuationSeparator" w:id="0">
    <w:p w:rsidR="00336BAA" w:rsidRDefault="00336BAA" w:rsidP="00C8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AA" w:rsidRDefault="00336BAA" w:rsidP="00C84BB0">
      <w:pPr>
        <w:spacing w:after="0" w:line="240" w:lineRule="auto"/>
      </w:pPr>
      <w:r>
        <w:separator/>
      </w:r>
    </w:p>
  </w:footnote>
  <w:footnote w:type="continuationSeparator" w:id="0">
    <w:p w:rsidR="00336BAA" w:rsidRDefault="00336BAA" w:rsidP="00C8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1570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F38EB" w:rsidRPr="00787713" w:rsidRDefault="007F38E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77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77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77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69F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877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F38EB" w:rsidRPr="00787713" w:rsidRDefault="007F38EB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84"/>
    <w:rsid w:val="00025BB5"/>
    <w:rsid w:val="00031877"/>
    <w:rsid w:val="0003383F"/>
    <w:rsid w:val="00035D44"/>
    <w:rsid w:val="000376A0"/>
    <w:rsid w:val="00055784"/>
    <w:rsid w:val="000571F2"/>
    <w:rsid w:val="00066467"/>
    <w:rsid w:val="00072519"/>
    <w:rsid w:val="0007567C"/>
    <w:rsid w:val="000859C2"/>
    <w:rsid w:val="000F53B7"/>
    <w:rsid w:val="00111755"/>
    <w:rsid w:val="00132B07"/>
    <w:rsid w:val="00143ADE"/>
    <w:rsid w:val="00147203"/>
    <w:rsid w:val="00174FBB"/>
    <w:rsid w:val="001B0964"/>
    <w:rsid w:val="001D0C51"/>
    <w:rsid w:val="001F63A3"/>
    <w:rsid w:val="001F6C99"/>
    <w:rsid w:val="00223C0C"/>
    <w:rsid w:val="0023136C"/>
    <w:rsid w:val="0027638D"/>
    <w:rsid w:val="002B44A3"/>
    <w:rsid w:val="002F4613"/>
    <w:rsid w:val="0030412A"/>
    <w:rsid w:val="00314512"/>
    <w:rsid w:val="00330108"/>
    <w:rsid w:val="00335B89"/>
    <w:rsid w:val="00336BAA"/>
    <w:rsid w:val="0036449E"/>
    <w:rsid w:val="003A7BB6"/>
    <w:rsid w:val="003D3C5D"/>
    <w:rsid w:val="003E6BF2"/>
    <w:rsid w:val="003F1EAD"/>
    <w:rsid w:val="003F490F"/>
    <w:rsid w:val="00406D4D"/>
    <w:rsid w:val="00420BBB"/>
    <w:rsid w:val="00420D81"/>
    <w:rsid w:val="00444107"/>
    <w:rsid w:val="0046318F"/>
    <w:rsid w:val="004835A9"/>
    <w:rsid w:val="004E1BE0"/>
    <w:rsid w:val="00503507"/>
    <w:rsid w:val="00504102"/>
    <w:rsid w:val="005046B1"/>
    <w:rsid w:val="00517019"/>
    <w:rsid w:val="00525DB0"/>
    <w:rsid w:val="00526A21"/>
    <w:rsid w:val="00532B39"/>
    <w:rsid w:val="00563412"/>
    <w:rsid w:val="00570A09"/>
    <w:rsid w:val="00572399"/>
    <w:rsid w:val="005C6655"/>
    <w:rsid w:val="005D429D"/>
    <w:rsid w:val="006055CB"/>
    <w:rsid w:val="00621D71"/>
    <w:rsid w:val="00623E7F"/>
    <w:rsid w:val="006325DD"/>
    <w:rsid w:val="00644643"/>
    <w:rsid w:val="0067072D"/>
    <w:rsid w:val="006963A0"/>
    <w:rsid w:val="006A7C00"/>
    <w:rsid w:val="006C06C4"/>
    <w:rsid w:val="006C2523"/>
    <w:rsid w:val="006E1299"/>
    <w:rsid w:val="00704B53"/>
    <w:rsid w:val="007176C3"/>
    <w:rsid w:val="00724D11"/>
    <w:rsid w:val="007278C6"/>
    <w:rsid w:val="00783B2E"/>
    <w:rsid w:val="00787713"/>
    <w:rsid w:val="007A0F90"/>
    <w:rsid w:val="007C5663"/>
    <w:rsid w:val="007E3987"/>
    <w:rsid w:val="007F38EB"/>
    <w:rsid w:val="007F4C9A"/>
    <w:rsid w:val="008430A5"/>
    <w:rsid w:val="00851275"/>
    <w:rsid w:val="008746F9"/>
    <w:rsid w:val="008954D9"/>
    <w:rsid w:val="008A204F"/>
    <w:rsid w:val="008F5AD3"/>
    <w:rsid w:val="00903174"/>
    <w:rsid w:val="00940A16"/>
    <w:rsid w:val="00981A3E"/>
    <w:rsid w:val="00992403"/>
    <w:rsid w:val="00995448"/>
    <w:rsid w:val="009A0F00"/>
    <w:rsid w:val="009E0AD4"/>
    <w:rsid w:val="009F1F6B"/>
    <w:rsid w:val="00A01569"/>
    <w:rsid w:val="00A31D41"/>
    <w:rsid w:val="00AB0429"/>
    <w:rsid w:val="00AB1245"/>
    <w:rsid w:val="00AF1374"/>
    <w:rsid w:val="00B12BBC"/>
    <w:rsid w:val="00B32B0F"/>
    <w:rsid w:val="00B44082"/>
    <w:rsid w:val="00B50B8D"/>
    <w:rsid w:val="00B75657"/>
    <w:rsid w:val="00BF2F1B"/>
    <w:rsid w:val="00C12463"/>
    <w:rsid w:val="00C35A3D"/>
    <w:rsid w:val="00C35C0F"/>
    <w:rsid w:val="00C35D3F"/>
    <w:rsid w:val="00C84BB0"/>
    <w:rsid w:val="00CB0373"/>
    <w:rsid w:val="00CB03BA"/>
    <w:rsid w:val="00CE467B"/>
    <w:rsid w:val="00D5490E"/>
    <w:rsid w:val="00D756EA"/>
    <w:rsid w:val="00D82DDD"/>
    <w:rsid w:val="00D84BA1"/>
    <w:rsid w:val="00DA5F3E"/>
    <w:rsid w:val="00DB0540"/>
    <w:rsid w:val="00DB2E63"/>
    <w:rsid w:val="00DB75A7"/>
    <w:rsid w:val="00E1750E"/>
    <w:rsid w:val="00E54690"/>
    <w:rsid w:val="00E7526A"/>
    <w:rsid w:val="00EB590E"/>
    <w:rsid w:val="00F07660"/>
    <w:rsid w:val="00F17FEA"/>
    <w:rsid w:val="00F34777"/>
    <w:rsid w:val="00F57027"/>
    <w:rsid w:val="00F73C7D"/>
    <w:rsid w:val="00F87E05"/>
    <w:rsid w:val="00F94FF8"/>
    <w:rsid w:val="00FD69FA"/>
    <w:rsid w:val="00FF3815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4DA1A-B855-420D-B6F1-77656039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5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57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5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57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BB0"/>
  </w:style>
  <w:style w:type="paragraph" w:styleId="a5">
    <w:name w:val="footer"/>
    <w:basedOn w:val="a"/>
    <w:link w:val="a6"/>
    <w:uiPriority w:val="99"/>
    <w:unhideWhenUsed/>
    <w:rsid w:val="00C8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Анна Александровна</dc:creator>
  <cp:lastModifiedBy>Немченко Вероника Андреевна</cp:lastModifiedBy>
  <cp:revision>6</cp:revision>
  <dcterms:created xsi:type="dcterms:W3CDTF">2018-04-24T02:52:00Z</dcterms:created>
  <dcterms:modified xsi:type="dcterms:W3CDTF">2018-10-29T09:03:00Z</dcterms:modified>
</cp:coreProperties>
</file>