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EE7" w:rsidRPr="00610B4C" w:rsidRDefault="001C2E15" w:rsidP="00D46EE7">
      <w:pPr>
        <w:widowControl w:val="0"/>
        <w:autoSpaceDE w:val="0"/>
        <w:autoSpaceDN w:val="0"/>
        <w:adjustRightInd w:val="0"/>
        <w:spacing w:after="0" w:line="240" w:lineRule="auto"/>
        <w:jc w:val="center"/>
        <w:rPr>
          <w:rFonts w:ascii="Times New Roman" w:eastAsiaTheme="minorEastAsia" w:hAnsi="Times New Roman"/>
          <w:sz w:val="28"/>
          <w:szCs w:val="28"/>
          <w:lang w:eastAsia="ru-RU"/>
        </w:rPr>
      </w:pPr>
      <w:r w:rsidRPr="00610B4C">
        <w:rPr>
          <w:rFonts w:ascii="Times New Roman" w:eastAsiaTheme="minorEastAsia" w:hAnsi="Times New Roman"/>
          <w:noProof/>
          <w:sz w:val="28"/>
          <w:szCs w:val="28"/>
          <w:lang w:eastAsia="ru-RU"/>
        </w:rPr>
        <w:drawing>
          <wp:inline distT="0" distB="0" distL="0" distR="0">
            <wp:extent cx="499745" cy="5683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9745" cy="568325"/>
                    </a:xfrm>
                    <a:prstGeom prst="rect">
                      <a:avLst/>
                    </a:prstGeom>
                    <a:noFill/>
                    <a:ln>
                      <a:noFill/>
                    </a:ln>
                  </pic:spPr>
                </pic:pic>
              </a:graphicData>
            </a:graphic>
          </wp:inline>
        </w:drawing>
      </w:r>
    </w:p>
    <w:p w:rsidR="00D46EE7" w:rsidRPr="00610B4C" w:rsidRDefault="00D46EE7" w:rsidP="00D46EE7">
      <w:pPr>
        <w:autoSpaceDE w:val="0"/>
        <w:autoSpaceDN w:val="0"/>
        <w:adjustRightInd w:val="0"/>
        <w:spacing w:after="0" w:line="240" w:lineRule="auto"/>
        <w:jc w:val="center"/>
        <w:rPr>
          <w:rFonts w:ascii="Times New Roman" w:eastAsiaTheme="minorEastAsia" w:hAnsi="Times New Roman"/>
          <w:b/>
          <w:bCs/>
          <w:sz w:val="28"/>
          <w:szCs w:val="28"/>
          <w:lang w:eastAsia="ru-RU"/>
        </w:rPr>
      </w:pPr>
    </w:p>
    <w:p w:rsidR="00D46EE7" w:rsidRPr="00610B4C" w:rsidRDefault="00D46EE7" w:rsidP="00D46EE7">
      <w:pPr>
        <w:autoSpaceDE w:val="0"/>
        <w:autoSpaceDN w:val="0"/>
        <w:adjustRightInd w:val="0"/>
        <w:spacing w:after="0" w:line="240" w:lineRule="auto"/>
        <w:jc w:val="center"/>
        <w:rPr>
          <w:rFonts w:ascii="Times New Roman" w:eastAsiaTheme="minorEastAsia" w:hAnsi="Times New Roman"/>
          <w:b/>
          <w:bCs/>
          <w:sz w:val="28"/>
          <w:szCs w:val="28"/>
          <w:lang w:eastAsia="ru-RU"/>
        </w:rPr>
      </w:pPr>
      <w:r w:rsidRPr="00610B4C">
        <w:rPr>
          <w:rFonts w:ascii="Times New Roman" w:eastAsiaTheme="minorEastAsia" w:hAnsi="Times New Roman"/>
          <w:b/>
          <w:bCs/>
          <w:sz w:val="28"/>
          <w:szCs w:val="28"/>
          <w:lang w:eastAsia="ru-RU"/>
        </w:rPr>
        <w:t>МИНИСТЕРСТВО ПРОМЫШЛЕННОСТИ, ТОРГОВЛИ И РАЗВИТИЯ ПРЕДПРИНИМАТЕЛЬСТВА НОВОСИБИРСКОЙ ОБЛАСТИ</w:t>
      </w:r>
    </w:p>
    <w:p w:rsidR="00D46EE7" w:rsidRPr="00610B4C" w:rsidRDefault="00D46EE7" w:rsidP="00D46EE7">
      <w:pPr>
        <w:autoSpaceDE w:val="0"/>
        <w:autoSpaceDN w:val="0"/>
        <w:adjustRightInd w:val="0"/>
        <w:spacing w:after="0" w:line="240" w:lineRule="auto"/>
        <w:jc w:val="center"/>
        <w:rPr>
          <w:rFonts w:ascii="Times New Roman" w:eastAsiaTheme="minorEastAsia" w:hAnsi="Times New Roman"/>
          <w:b/>
          <w:bCs/>
          <w:sz w:val="28"/>
          <w:szCs w:val="28"/>
          <w:lang w:eastAsia="ru-RU"/>
        </w:rPr>
      </w:pPr>
      <w:r w:rsidRPr="00610B4C">
        <w:rPr>
          <w:rFonts w:ascii="Times New Roman" w:eastAsiaTheme="minorEastAsia" w:hAnsi="Times New Roman"/>
          <w:b/>
          <w:bCs/>
          <w:sz w:val="28"/>
          <w:szCs w:val="28"/>
          <w:lang w:eastAsia="ru-RU"/>
        </w:rPr>
        <w:t>(Минпромторг НСО)</w:t>
      </w:r>
    </w:p>
    <w:p w:rsidR="00D46EE7" w:rsidRPr="00610B4C" w:rsidRDefault="00D46EE7" w:rsidP="00D46EE7">
      <w:pPr>
        <w:autoSpaceDE w:val="0"/>
        <w:autoSpaceDN w:val="0"/>
        <w:adjustRightInd w:val="0"/>
        <w:spacing w:after="0" w:line="240" w:lineRule="auto"/>
        <w:jc w:val="center"/>
        <w:rPr>
          <w:rFonts w:ascii="Times New Roman" w:eastAsiaTheme="minorEastAsia" w:hAnsi="Times New Roman"/>
          <w:b/>
          <w:bCs/>
          <w:sz w:val="28"/>
          <w:szCs w:val="28"/>
          <w:lang w:eastAsia="ru-RU"/>
        </w:rPr>
      </w:pPr>
    </w:p>
    <w:p w:rsidR="00D46EE7" w:rsidRPr="00610B4C" w:rsidRDefault="00D46EE7" w:rsidP="00D46EE7">
      <w:pPr>
        <w:autoSpaceDE w:val="0"/>
        <w:autoSpaceDN w:val="0"/>
        <w:adjustRightInd w:val="0"/>
        <w:spacing w:after="0" w:line="240" w:lineRule="auto"/>
        <w:jc w:val="center"/>
        <w:rPr>
          <w:rFonts w:ascii="Times New Roman" w:eastAsiaTheme="minorEastAsia" w:hAnsi="Times New Roman"/>
          <w:b/>
          <w:bCs/>
          <w:sz w:val="28"/>
          <w:szCs w:val="28"/>
          <w:lang w:eastAsia="ru-RU"/>
        </w:rPr>
      </w:pPr>
    </w:p>
    <w:p w:rsidR="00D46EE7" w:rsidRPr="00610B4C" w:rsidRDefault="00D46EE7" w:rsidP="00D46EE7">
      <w:pPr>
        <w:autoSpaceDE w:val="0"/>
        <w:autoSpaceDN w:val="0"/>
        <w:adjustRightInd w:val="0"/>
        <w:spacing w:after="0" w:line="240" w:lineRule="auto"/>
        <w:jc w:val="center"/>
        <w:rPr>
          <w:rFonts w:ascii="Times New Roman" w:eastAsiaTheme="minorEastAsia" w:hAnsi="Times New Roman"/>
          <w:b/>
          <w:bCs/>
          <w:sz w:val="32"/>
          <w:szCs w:val="32"/>
          <w:lang w:eastAsia="ru-RU"/>
        </w:rPr>
      </w:pPr>
      <w:r w:rsidRPr="00610B4C">
        <w:rPr>
          <w:rFonts w:ascii="Times New Roman" w:eastAsiaTheme="minorEastAsia" w:hAnsi="Times New Roman"/>
          <w:b/>
          <w:bCs/>
          <w:sz w:val="32"/>
          <w:szCs w:val="32"/>
          <w:lang w:eastAsia="ru-RU"/>
        </w:rPr>
        <w:t>ПРИКАЗ</w:t>
      </w:r>
    </w:p>
    <w:p w:rsidR="00D46EE7" w:rsidRPr="00610B4C" w:rsidRDefault="003C56A7" w:rsidP="00D46EE7">
      <w:pPr>
        <w:autoSpaceDE w:val="0"/>
        <w:autoSpaceDN w:val="0"/>
        <w:adjustRightInd w:val="0"/>
        <w:spacing w:after="0" w:line="240" w:lineRule="auto"/>
        <w:jc w:val="both"/>
        <w:rPr>
          <w:rFonts w:ascii="Times New Roman" w:eastAsiaTheme="minorEastAsia" w:hAnsi="Times New Roman"/>
          <w:sz w:val="28"/>
          <w:szCs w:val="28"/>
          <w:u w:val="single"/>
          <w:lang w:eastAsia="ru-RU"/>
        </w:rPr>
      </w:pPr>
      <w:r w:rsidRPr="00610B4C">
        <w:rPr>
          <w:rFonts w:ascii="Times New Roman" w:eastAsiaTheme="minorEastAsia" w:hAnsi="Times New Roman"/>
          <w:sz w:val="28"/>
          <w:szCs w:val="28"/>
          <w:lang w:eastAsia="ru-RU"/>
        </w:rPr>
        <w:t>«____</w:t>
      </w:r>
      <w:proofErr w:type="gramStart"/>
      <w:r w:rsidRPr="00610B4C">
        <w:rPr>
          <w:rFonts w:ascii="Times New Roman" w:eastAsiaTheme="minorEastAsia" w:hAnsi="Times New Roman"/>
          <w:sz w:val="28"/>
          <w:szCs w:val="28"/>
          <w:lang w:eastAsia="ru-RU"/>
        </w:rPr>
        <w:t>_»_</w:t>
      </w:r>
      <w:proofErr w:type="gramEnd"/>
      <w:r w:rsidRPr="00610B4C">
        <w:rPr>
          <w:rFonts w:ascii="Times New Roman" w:eastAsiaTheme="minorEastAsia" w:hAnsi="Times New Roman"/>
          <w:sz w:val="28"/>
          <w:szCs w:val="28"/>
          <w:lang w:eastAsia="ru-RU"/>
        </w:rPr>
        <w:t>______ 2022</w:t>
      </w:r>
      <w:r w:rsidR="00D46EE7" w:rsidRPr="00610B4C">
        <w:rPr>
          <w:rFonts w:ascii="Times New Roman" w:eastAsiaTheme="minorEastAsia" w:hAnsi="Times New Roman"/>
          <w:sz w:val="28"/>
          <w:szCs w:val="28"/>
          <w:lang w:eastAsia="ru-RU"/>
        </w:rPr>
        <w:t xml:space="preserve">                                                                                    № </w:t>
      </w:r>
      <w:r w:rsidRPr="00610B4C">
        <w:rPr>
          <w:rFonts w:ascii="Times New Roman" w:eastAsiaTheme="minorEastAsia" w:hAnsi="Times New Roman"/>
          <w:sz w:val="28"/>
          <w:szCs w:val="28"/>
          <w:lang w:eastAsia="ru-RU"/>
        </w:rPr>
        <w:t>______</w:t>
      </w:r>
    </w:p>
    <w:p w:rsidR="00D46EE7" w:rsidRPr="00610B4C" w:rsidRDefault="00D46EE7" w:rsidP="00D46EE7">
      <w:pPr>
        <w:autoSpaceDE w:val="0"/>
        <w:autoSpaceDN w:val="0"/>
        <w:adjustRightInd w:val="0"/>
        <w:spacing w:after="0" w:line="240" w:lineRule="auto"/>
        <w:jc w:val="center"/>
        <w:rPr>
          <w:rFonts w:ascii="Times New Roman" w:eastAsiaTheme="minorEastAsia" w:hAnsi="Times New Roman"/>
          <w:sz w:val="28"/>
          <w:szCs w:val="28"/>
          <w:lang w:eastAsia="ru-RU"/>
        </w:rPr>
      </w:pPr>
      <w:bookmarkStart w:id="0" w:name="_GoBack"/>
      <w:bookmarkEnd w:id="0"/>
      <w:r w:rsidRPr="00610B4C">
        <w:rPr>
          <w:rFonts w:ascii="Times New Roman" w:eastAsiaTheme="minorEastAsia" w:hAnsi="Times New Roman"/>
          <w:sz w:val="28"/>
          <w:szCs w:val="28"/>
          <w:lang w:eastAsia="ru-RU"/>
        </w:rPr>
        <w:t>г. Новосибирск</w:t>
      </w:r>
    </w:p>
    <w:p w:rsidR="00D46EE7" w:rsidRPr="00610B4C" w:rsidRDefault="00D46EE7" w:rsidP="00D46EE7">
      <w:pPr>
        <w:autoSpaceDE w:val="0"/>
        <w:autoSpaceDN w:val="0"/>
        <w:adjustRightInd w:val="0"/>
        <w:spacing w:after="0" w:line="240" w:lineRule="auto"/>
        <w:jc w:val="center"/>
        <w:rPr>
          <w:rFonts w:ascii="Times New Roman" w:hAnsi="Times New Roman"/>
          <w:b/>
          <w:bCs/>
          <w:sz w:val="28"/>
          <w:szCs w:val="28"/>
        </w:rPr>
      </w:pPr>
    </w:p>
    <w:p w:rsidR="003C56A7" w:rsidRPr="00610B4C" w:rsidRDefault="003C56A7" w:rsidP="00D46EE7">
      <w:pPr>
        <w:autoSpaceDE w:val="0"/>
        <w:autoSpaceDN w:val="0"/>
        <w:adjustRightInd w:val="0"/>
        <w:spacing w:after="0" w:line="240" w:lineRule="auto"/>
        <w:jc w:val="center"/>
        <w:rPr>
          <w:rFonts w:ascii="Times New Roman" w:hAnsi="Times New Roman"/>
          <w:b/>
          <w:bCs/>
          <w:sz w:val="28"/>
          <w:szCs w:val="28"/>
        </w:rPr>
      </w:pPr>
    </w:p>
    <w:p w:rsidR="003C56A7" w:rsidRPr="00610B4C" w:rsidRDefault="003C56A7" w:rsidP="00D46EE7">
      <w:pPr>
        <w:autoSpaceDE w:val="0"/>
        <w:autoSpaceDN w:val="0"/>
        <w:adjustRightInd w:val="0"/>
        <w:spacing w:after="0" w:line="240" w:lineRule="auto"/>
        <w:jc w:val="center"/>
        <w:rPr>
          <w:rFonts w:ascii="Times New Roman" w:hAnsi="Times New Roman"/>
          <w:b/>
          <w:bCs/>
          <w:sz w:val="28"/>
          <w:szCs w:val="28"/>
        </w:rPr>
      </w:pPr>
      <w:r w:rsidRPr="00610B4C">
        <w:rPr>
          <w:rFonts w:ascii="Times New Roman" w:hAnsi="Times New Roman"/>
          <w:b/>
          <w:bCs/>
          <w:sz w:val="28"/>
          <w:szCs w:val="28"/>
        </w:rPr>
        <w:t>Об утверж</w:t>
      </w:r>
      <w:r w:rsidR="006319C8" w:rsidRPr="00610B4C">
        <w:rPr>
          <w:rFonts w:ascii="Times New Roman" w:hAnsi="Times New Roman"/>
          <w:b/>
          <w:bCs/>
          <w:sz w:val="28"/>
          <w:szCs w:val="28"/>
        </w:rPr>
        <w:t xml:space="preserve">дении </w:t>
      </w:r>
      <w:r w:rsidR="00EB58D9" w:rsidRPr="00610B4C">
        <w:rPr>
          <w:rFonts w:ascii="Times New Roman" w:hAnsi="Times New Roman"/>
          <w:b/>
          <w:bCs/>
          <w:sz w:val="28"/>
          <w:szCs w:val="28"/>
        </w:rPr>
        <w:t xml:space="preserve">формы </w:t>
      </w:r>
      <w:r w:rsidR="006319C8" w:rsidRPr="00610B4C">
        <w:rPr>
          <w:rFonts w:ascii="Times New Roman" w:hAnsi="Times New Roman"/>
          <w:b/>
          <w:bCs/>
          <w:sz w:val="28"/>
          <w:szCs w:val="28"/>
        </w:rPr>
        <w:t>проверочного листа (списка</w:t>
      </w:r>
      <w:r w:rsidRPr="00610B4C">
        <w:rPr>
          <w:rFonts w:ascii="Times New Roman" w:hAnsi="Times New Roman"/>
          <w:b/>
          <w:bCs/>
          <w:sz w:val="28"/>
          <w:szCs w:val="28"/>
        </w:rPr>
        <w:t xml:space="preserve"> контрольных вопросов), исп</w:t>
      </w:r>
      <w:r w:rsidR="00EB58D9" w:rsidRPr="00610B4C">
        <w:rPr>
          <w:rFonts w:ascii="Times New Roman" w:hAnsi="Times New Roman"/>
          <w:b/>
          <w:bCs/>
          <w:sz w:val="28"/>
          <w:szCs w:val="28"/>
        </w:rPr>
        <w:t>ользуемой</w:t>
      </w:r>
      <w:r w:rsidRPr="00610B4C">
        <w:rPr>
          <w:rFonts w:ascii="Times New Roman" w:hAnsi="Times New Roman"/>
          <w:b/>
          <w:bCs/>
          <w:sz w:val="28"/>
          <w:szCs w:val="28"/>
        </w:rPr>
        <w:t xml:space="preserve"> должностными лицами министерства промышленности, торговли и развития промышленности Новосибирской области </w:t>
      </w:r>
    </w:p>
    <w:p w:rsidR="003C56A7" w:rsidRPr="00610B4C" w:rsidRDefault="003C56A7" w:rsidP="003C56A7">
      <w:pPr>
        <w:autoSpaceDE w:val="0"/>
        <w:autoSpaceDN w:val="0"/>
        <w:adjustRightInd w:val="0"/>
        <w:spacing w:after="0" w:line="240" w:lineRule="auto"/>
        <w:jc w:val="center"/>
        <w:rPr>
          <w:rFonts w:ascii="Times New Roman" w:hAnsi="Times New Roman"/>
          <w:b/>
          <w:bCs/>
          <w:sz w:val="28"/>
          <w:szCs w:val="28"/>
        </w:rPr>
      </w:pPr>
      <w:r w:rsidRPr="00610B4C">
        <w:rPr>
          <w:rFonts w:ascii="Times New Roman" w:hAnsi="Times New Roman"/>
          <w:b/>
          <w:bCs/>
          <w:sz w:val="28"/>
          <w:szCs w:val="28"/>
        </w:rPr>
        <w:t>при осуществлении регионального государственного контроля (надзора) в области розничной продажи алкогольной и спиртосодержащей продукции на территории Новосибирской области</w:t>
      </w:r>
    </w:p>
    <w:p w:rsidR="00D46EE7" w:rsidRPr="00610B4C" w:rsidRDefault="00D46EE7" w:rsidP="00D46EE7">
      <w:pPr>
        <w:autoSpaceDE w:val="0"/>
        <w:autoSpaceDN w:val="0"/>
        <w:adjustRightInd w:val="0"/>
        <w:spacing w:after="0" w:line="240" w:lineRule="auto"/>
        <w:jc w:val="center"/>
        <w:rPr>
          <w:rFonts w:ascii="Times New Roman" w:hAnsi="Times New Roman"/>
          <w:b/>
          <w:bCs/>
          <w:sz w:val="28"/>
          <w:szCs w:val="28"/>
        </w:rPr>
      </w:pPr>
    </w:p>
    <w:p w:rsidR="00D46EE7" w:rsidRPr="00610B4C" w:rsidRDefault="00D46EE7" w:rsidP="00D46EE7">
      <w:pPr>
        <w:autoSpaceDE w:val="0"/>
        <w:autoSpaceDN w:val="0"/>
        <w:adjustRightInd w:val="0"/>
        <w:spacing w:after="0" w:line="240" w:lineRule="auto"/>
        <w:jc w:val="both"/>
        <w:rPr>
          <w:rFonts w:ascii="Times New Roman" w:hAnsi="Times New Roman"/>
          <w:sz w:val="28"/>
          <w:szCs w:val="28"/>
        </w:rPr>
      </w:pPr>
    </w:p>
    <w:p w:rsidR="003C56A7" w:rsidRPr="00610B4C" w:rsidRDefault="003C56A7" w:rsidP="003C56A7">
      <w:pPr>
        <w:autoSpaceDE w:val="0"/>
        <w:autoSpaceDN w:val="0"/>
        <w:adjustRightInd w:val="0"/>
        <w:spacing w:after="0" w:line="240" w:lineRule="auto"/>
        <w:ind w:firstLine="540"/>
        <w:jc w:val="both"/>
        <w:rPr>
          <w:rFonts w:ascii="Times New Roman" w:hAnsi="Times New Roman"/>
          <w:sz w:val="28"/>
          <w:szCs w:val="28"/>
        </w:rPr>
      </w:pPr>
    </w:p>
    <w:p w:rsidR="00D46EE7" w:rsidRPr="00610B4C" w:rsidRDefault="003C56A7" w:rsidP="006319C8">
      <w:pPr>
        <w:autoSpaceDE w:val="0"/>
        <w:autoSpaceDN w:val="0"/>
        <w:adjustRightInd w:val="0"/>
        <w:spacing w:after="0" w:line="240" w:lineRule="auto"/>
        <w:ind w:firstLine="540"/>
        <w:jc w:val="both"/>
        <w:rPr>
          <w:rFonts w:ascii="Times New Roman" w:hAnsi="Times New Roman"/>
          <w:sz w:val="28"/>
          <w:szCs w:val="28"/>
        </w:rPr>
      </w:pPr>
      <w:r w:rsidRPr="00610B4C">
        <w:rPr>
          <w:rFonts w:ascii="Times New Roman" w:hAnsi="Times New Roman"/>
          <w:sz w:val="28"/>
          <w:szCs w:val="28"/>
        </w:rPr>
        <w:t>В соответствии с</w:t>
      </w:r>
      <w:r w:rsidR="00775349" w:rsidRPr="00610B4C">
        <w:rPr>
          <w:rFonts w:ascii="Times New Roman" w:hAnsi="Times New Roman"/>
          <w:sz w:val="28"/>
          <w:szCs w:val="28"/>
        </w:rPr>
        <w:t>о</w:t>
      </w:r>
      <w:r w:rsidRPr="00610B4C">
        <w:rPr>
          <w:rFonts w:ascii="Times New Roman" w:hAnsi="Times New Roman"/>
          <w:sz w:val="28"/>
          <w:szCs w:val="28"/>
        </w:rPr>
        <w:t xml:space="preserve"> </w:t>
      </w:r>
      <w:r w:rsidR="006319C8" w:rsidRPr="00610B4C">
        <w:rPr>
          <w:rFonts w:ascii="Times New Roman" w:hAnsi="Times New Roman"/>
          <w:sz w:val="28"/>
          <w:szCs w:val="28"/>
        </w:rPr>
        <w:t>статьей 53 Федерального закона от 31.07.2020 № 248-ФЗ «О государственном контроле (надзоре) и муниципальном контроле в Российской Федерации», Положением о министерстве промышленности, торговли и развития предпринимательства Новосибирской области, утвержденном постановлением Правительства Новосибирской области от 23.12.2014 № 514-п «О министерстве промышленности, торговли и развития предпринимательства Новосибирской области»</w:t>
      </w:r>
      <w:r w:rsidR="00D46EE7" w:rsidRPr="00610B4C">
        <w:rPr>
          <w:rFonts w:ascii="Times New Roman" w:hAnsi="Times New Roman"/>
          <w:sz w:val="28"/>
          <w:szCs w:val="28"/>
        </w:rPr>
        <w:t xml:space="preserve">, </w:t>
      </w:r>
      <w:r w:rsidR="00D46EE7" w:rsidRPr="00610B4C">
        <w:rPr>
          <w:rFonts w:ascii="Times New Roman" w:hAnsi="Times New Roman"/>
          <w:b/>
          <w:sz w:val="28"/>
          <w:szCs w:val="28"/>
        </w:rPr>
        <w:t>п</w:t>
      </w:r>
      <w:r w:rsidR="00A91DB0" w:rsidRPr="00610B4C">
        <w:rPr>
          <w:rFonts w:ascii="Times New Roman" w:hAnsi="Times New Roman"/>
          <w:b/>
          <w:sz w:val="28"/>
          <w:szCs w:val="28"/>
          <w:lang w:val="en-US"/>
        </w:rPr>
        <w:t> </w:t>
      </w:r>
      <w:r w:rsidR="00D46EE7" w:rsidRPr="00610B4C">
        <w:rPr>
          <w:rFonts w:ascii="Times New Roman" w:hAnsi="Times New Roman"/>
          <w:b/>
          <w:sz w:val="28"/>
          <w:szCs w:val="28"/>
        </w:rPr>
        <w:t>р</w:t>
      </w:r>
      <w:r w:rsidR="00A91DB0" w:rsidRPr="00610B4C">
        <w:rPr>
          <w:rFonts w:ascii="Times New Roman" w:hAnsi="Times New Roman"/>
          <w:b/>
          <w:sz w:val="28"/>
          <w:szCs w:val="28"/>
          <w:lang w:val="en-US"/>
        </w:rPr>
        <w:t> </w:t>
      </w:r>
      <w:r w:rsidR="00D46EE7" w:rsidRPr="00610B4C">
        <w:rPr>
          <w:rFonts w:ascii="Times New Roman" w:hAnsi="Times New Roman"/>
          <w:b/>
          <w:sz w:val="28"/>
          <w:szCs w:val="28"/>
        </w:rPr>
        <w:t>и</w:t>
      </w:r>
      <w:r w:rsidR="00A91DB0" w:rsidRPr="00610B4C">
        <w:rPr>
          <w:rFonts w:ascii="Times New Roman" w:hAnsi="Times New Roman"/>
          <w:b/>
          <w:sz w:val="28"/>
          <w:szCs w:val="28"/>
          <w:lang w:val="en-US"/>
        </w:rPr>
        <w:t> </w:t>
      </w:r>
      <w:proofErr w:type="gramStart"/>
      <w:r w:rsidR="00D46EE7" w:rsidRPr="00610B4C">
        <w:rPr>
          <w:rFonts w:ascii="Times New Roman" w:hAnsi="Times New Roman"/>
          <w:b/>
          <w:sz w:val="28"/>
          <w:szCs w:val="28"/>
        </w:rPr>
        <w:t>к</w:t>
      </w:r>
      <w:proofErr w:type="gramEnd"/>
      <w:r w:rsidR="00A91DB0" w:rsidRPr="00610B4C">
        <w:rPr>
          <w:rFonts w:ascii="Times New Roman" w:hAnsi="Times New Roman"/>
          <w:b/>
          <w:sz w:val="28"/>
          <w:szCs w:val="28"/>
          <w:lang w:val="en-US"/>
        </w:rPr>
        <w:t> </w:t>
      </w:r>
      <w:r w:rsidR="00D46EE7" w:rsidRPr="00610B4C">
        <w:rPr>
          <w:rFonts w:ascii="Times New Roman" w:hAnsi="Times New Roman"/>
          <w:b/>
          <w:sz w:val="28"/>
          <w:szCs w:val="28"/>
        </w:rPr>
        <w:t>а</w:t>
      </w:r>
      <w:r w:rsidR="00A91DB0" w:rsidRPr="00610B4C">
        <w:rPr>
          <w:rFonts w:ascii="Times New Roman" w:hAnsi="Times New Roman"/>
          <w:b/>
          <w:sz w:val="28"/>
          <w:szCs w:val="28"/>
          <w:lang w:val="en-US"/>
        </w:rPr>
        <w:t> </w:t>
      </w:r>
      <w:r w:rsidR="00D46EE7" w:rsidRPr="00610B4C">
        <w:rPr>
          <w:rFonts w:ascii="Times New Roman" w:hAnsi="Times New Roman"/>
          <w:b/>
          <w:sz w:val="28"/>
          <w:szCs w:val="28"/>
        </w:rPr>
        <w:t>з</w:t>
      </w:r>
      <w:r w:rsidR="00A91DB0" w:rsidRPr="00610B4C">
        <w:rPr>
          <w:rFonts w:ascii="Times New Roman" w:hAnsi="Times New Roman"/>
          <w:b/>
          <w:sz w:val="28"/>
          <w:szCs w:val="28"/>
          <w:lang w:val="en-US"/>
        </w:rPr>
        <w:t> </w:t>
      </w:r>
      <w:r w:rsidR="00D46EE7" w:rsidRPr="00610B4C">
        <w:rPr>
          <w:rFonts w:ascii="Times New Roman" w:hAnsi="Times New Roman"/>
          <w:b/>
          <w:sz w:val="28"/>
          <w:szCs w:val="28"/>
        </w:rPr>
        <w:t>ы</w:t>
      </w:r>
      <w:r w:rsidR="00A91DB0" w:rsidRPr="00610B4C">
        <w:rPr>
          <w:rFonts w:ascii="Times New Roman" w:hAnsi="Times New Roman"/>
          <w:b/>
          <w:sz w:val="28"/>
          <w:szCs w:val="28"/>
          <w:lang w:val="en-US"/>
        </w:rPr>
        <w:t> </w:t>
      </w:r>
      <w:r w:rsidR="00D46EE7" w:rsidRPr="00610B4C">
        <w:rPr>
          <w:rFonts w:ascii="Times New Roman" w:hAnsi="Times New Roman"/>
          <w:b/>
          <w:sz w:val="28"/>
          <w:szCs w:val="28"/>
        </w:rPr>
        <w:t>в</w:t>
      </w:r>
      <w:r w:rsidR="00A91DB0" w:rsidRPr="00610B4C">
        <w:rPr>
          <w:rFonts w:ascii="Times New Roman" w:hAnsi="Times New Roman"/>
          <w:b/>
          <w:sz w:val="28"/>
          <w:szCs w:val="28"/>
          <w:lang w:val="en-US"/>
        </w:rPr>
        <w:t> </w:t>
      </w:r>
      <w:r w:rsidR="00D46EE7" w:rsidRPr="00610B4C">
        <w:rPr>
          <w:rFonts w:ascii="Times New Roman" w:hAnsi="Times New Roman"/>
          <w:b/>
          <w:sz w:val="28"/>
          <w:szCs w:val="28"/>
        </w:rPr>
        <w:t>а</w:t>
      </w:r>
      <w:r w:rsidR="00A91DB0" w:rsidRPr="00610B4C">
        <w:rPr>
          <w:rFonts w:ascii="Times New Roman" w:hAnsi="Times New Roman"/>
          <w:b/>
          <w:sz w:val="28"/>
          <w:szCs w:val="28"/>
          <w:lang w:val="en-US"/>
        </w:rPr>
        <w:t> </w:t>
      </w:r>
      <w:r w:rsidR="00D46EE7" w:rsidRPr="00610B4C">
        <w:rPr>
          <w:rFonts w:ascii="Times New Roman" w:hAnsi="Times New Roman"/>
          <w:b/>
          <w:sz w:val="28"/>
          <w:szCs w:val="28"/>
        </w:rPr>
        <w:t>ю:</w:t>
      </w:r>
    </w:p>
    <w:p w:rsidR="006319C8" w:rsidRPr="00610B4C" w:rsidRDefault="006319C8" w:rsidP="00D9211C">
      <w:pPr>
        <w:autoSpaceDE w:val="0"/>
        <w:autoSpaceDN w:val="0"/>
        <w:adjustRightInd w:val="0"/>
        <w:spacing w:after="0" w:line="240" w:lineRule="auto"/>
        <w:ind w:firstLine="540"/>
        <w:jc w:val="both"/>
        <w:rPr>
          <w:rFonts w:ascii="Times New Roman" w:hAnsi="Times New Roman"/>
          <w:sz w:val="28"/>
          <w:szCs w:val="28"/>
        </w:rPr>
      </w:pPr>
      <w:r w:rsidRPr="00610B4C">
        <w:rPr>
          <w:rFonts w:ascii="Times New Roman" w:hAnsi="Times New Roman"/>
          <w:sz w:val="28"/>
          <w:szCs w:val="28"/>
        </w:rPr>
        <w:t xml:space="preserve">Утвердить прилагаемую форму проверочного листа (списка контрольных вопросов), используемую </w:t>
      </w:r>
      <w:r w:rsidR="00EB58D9" w:rsidRPr="00610B4C">
        <w:rPr>
          <w:rFonts w:ascii="Times New Roman" w:hAnsi="Times New Roman"/>
          <w:sz w:val="28"/>
          <w:szCs w:val="28"/>
        </w:rPr>
        <w:t>должностными лицами министерства промышленности, торговли и развития промышленности Новосибирской области</w:t>
      </w:r>
      <w:r w:rsidRPr="00610B4C">
        <w:rPr>
          <w:rFonts w:ascii="Times New Roman" w:hAnsi="Times New Roman"/>
          <w:sz w:val="28"/>
          <w:szCs w:val="28"/>
        </w:rPr>
        <w:t xml:space="preserve"> при осуществлении государственного контроля (надзора) в области розничной продажи алкогольной и спиртосодержащей </w:t>
      </w:r>
      <w:r w:rsidR="00EB58D9" w:rsidRPr="00610B4C">
        <w:rPr>
          <w:rFonts w:ascii="Times New Roman" w:hAnsi="Times New Roman"/>
          <w:sz w:val="28"/>
          <w:szCs w:val="28"/>
        </w:rPr>
        <w:t>продукции</w:t>
      </w:r>
      <w:r w:rsidR="00086838" w:rsidRPr="00610B4C">
        <w:t xml:space="preserve"> </w:t>
      </w:r>
      <w:r w:rsidR="00086838" w:rsidRPr="00610B4C">
        <w:rPr>
          <w:rFonts w:ascii="Times New Roman" w:hAnsi="Times New Roman"/>
          <w:sz w:val="28"/>
          <w:szCs w:val="28"/>
        </w:rPr>
        <w:t>на территории Новосибирской области</w:t>
      </w:r>
      <w:r w:rsidR="00EB58D9" w:rsidRPr="00610B4C">
        <w:rPr>
          <w:rFonts w:ascii="Times New Roman" w:hAnsi="Times New Roman"/>
          <w:sz w:val="28"/>
          <w:szCs w:val="28"/>
        </w:rPr>
        <w:t>.</w:t>
      </w:r>
    </w:p>
    <w:p w:rsidR="00E8700E" w:rsidRPr="00610B4C" w:rsidRDefault="00E8700E" w:rsidP="00D9211C">
      <w:pPr>
        <w:autoSpaceDE w:val="0"/>
        <w:autoSpaceDN w:val="0"/>
        <w:adjustRightInd w:val="0"/>
        <w:spacing w:after="0" w:line="240" w:lineRule="auto"/>
        <w:jc w:val="both"/>
        <w:rPr>
          <w:rFonts w:ascii="Times New Roman" w:hAnsi="Times New Roman"/>
          <w:sz w:val="28"/>
          <w:szCs w:val="28"/>
        </w:rPr>
      </w:pPr>
    </w:p>
    <w:p w:rsidR="00E8700E" w:rsidRPr="00610B4C" w:rsidRDefault="00E8700E" w:rsidP="00D9211C">
      <w:pPr>
        <w:autoSpaceDE w:val="0"/>
        <w:autoSpaceDN w:val="0"/>
        <w:adjustRightInd w:val="0"/>
        <w:spacing w:after="0" w:line="240" w:lineRule="auto"/>
        <w:jc w:val="both"/>
        <w:rPr>
          <w:rFonts w:ascii="Times New Roman" w:hAnsi="Times New Roman"/>
          <w:sz w:val="28"/>
          <w:szCs w:val="28"/>
        </w:rPr>
      </w:pPr>
    </w:p>
    <w:p w:rsidR="00E8700E" w:rsidRPr="00610B4C" w:rsidRDefault="00E8700E" w:rsidP="00D9211C">
      <w:pPr>
        <w:autoSpaceDE w:val="0"/>
        <w:autoSpaceDN w:val="0"/>
        <w:adjustRightInd w:val="0"/>
        <w:spacing w:after="0" w:line="240" w:lineRule="auto"/>
        <w:jc w:val="both"/>
        <w:rPr>
          <w:rFonts w:ascii="Times New Roman" w:hAnsi="Times New Roman"/>
          <w:sz w:val="28"/>
          <w:szCs w:val="28"/>
        </w:rPr>
      </w:pPr>
    </w:p>
    <w:p w:rsidR="00D9211C" w:rsidRPr="00610B4C" w:rsidRDefault="00D9211C" w:rsidP="00D9211C">
      <w:pPr>
        <w:autoSpaceDE w:val="0"/>
        <w:autoSpaceDN w:val="0"/>
        <w:adjustRightInd w:val="0"/>
        <w:spacing w:after="0" w:line="240" w:lineRule="auto"/>
        <w:jc w:val="both"/>
        <w:rPr>
          <w:rFonts w:ascii="Times New Roman" w:hAnsi="Times New Roman"/>
          <w:sz w:val="28"/>
          <w:szCs w:val="28"/>
        </w:rPr>
      </w:pPr>
      <w:r w:rsidRPr="00610B4C">
        <w:rPr>
          <w:rFonts w:ascii="Times New Roman" w:hAnsi="Times New Roman"/>
          <w:sz w:val="28"/>
          <w:szCs w:val="28"/>
        </w:rPr>
        <w:t xml:space="preserve">Министр </w:t>
      </w:r>
      <w:r w:rsidRPr="00610B4C">
        <w:rPr>
          <w:rFonts w:ascii="Times New Roman" w:hAnsi="Times New Roman"/>
          <w:sz w:val="28"/>
          <w:szCs w:val="28"/>
        </w:rPr>
        <w:tab/>
      </w:r>
      <w:r w:rsidRPr="00610B4C">
        <w:rPr>
          <w:rFonts w:ascii="Times New Roman" w:hAnsi="Times New Roman"/>
          <w:sz w:val="28"/>
          <w:szCs w:val="28"/>
        </w:rPr>
        <w:tab/>
      </w:r>
      <w:r w:rsidRPr="00610B4C">
        <w:rPr>
          <w:rFonts w:ascii="Times New Roman" w:hAnsi="Times New Roman"/>
          <w:sz w:val="28"/>
          <w:szCs w:val="28"/>
        </w:rPr>
        <w:tab/>
      </w:r>
      <w:r w:rsidRPr="00610B4C">
        <w:rPr>
          <w:rFonts w:ascii="Times New Roman" w:hAnsi="Times New Roman"/>
          <w:sz w:val="28"/>
          <w:szCs w:val="28"/>
        </w:rPr>
        <w:tab/>
      </w:r>
      <w:r w:rsidRPr="00610B4C">
        <w:rPr>
          <w:rFonts w:ascii="Times New Roman" w:hAnsi="Times New Roman"/>
          <w:sz w:val="28"/>
          <w:szCs w:val="28"/>
        </w:rPr>
        <w:tab/>
      </w:r>
      <w:r w:rsidRPr="00610B4C">
        <w:rPr>
          <w:rFonts w:ascii="Times New Roman" w:hAnsi="Times New Roman"/>
          <w:sz w:val="28"/>
          <w:szCs w:val="28"/>
        </w:rPr>
        <w:tab/>
      </w:r>
      <w:r w:rsidRPr="00610B4C">
        <w:rPr>
          <w:rFonts w:ascii="Times New Roman" w:hAnsi="Times New Roman"/>
          <w:sz w:val="28"/>
          <w:szCs w:val="28"/>
        </w:rPr>
        <w:tab/>
      </w:r>
      <w:r w:rsidRPr="00610B4C">
        <w:rPr>
          <w:rFonts w:ascii="Times New Roman" w:hAnsi="Times New Roman"/>
          <w:sz w:val="28"/>
          <w:szCs w:val="28"/>
        </w:rPr>
        <w:tab/>
      </w:r>
      <w:r w:rsidRPr="00610B4C">
        <w:rPr>
          <w:rFonts w:ascii="Times New Roman" w:hAnsi="Times New Roman"/>
          <w:sz w:val="28"/>
          <w:szCs w:val="28"/>
        </w:rPr>
        <w:tab/>
        <w:t xml:space="preserve">                   А.А. Гончаров</w:t>
      </w:r>
    </w:p>
    <w:p w:rsidR="00D9211C" w:rsidRPr="00610B4C" w:rsidRDefault="00D9211C" w:rsidP="00D9211C">
      <w:pPr>
        <w:autoSpaceDE w:val="0"/>
        <w:autoSpaceDN w:val="0"/>
        <w:adjustRightInd w:val="0"/>
        <w:spacing w:after="0" w:line="240" w:lineRule="auto"/>
        <w:jc w:val="both"/>
        <w:rPr>
          <w:rFonts w:ascii="Times New Roman" w:hAnsi="Times New Roman"/>
          <w:sz w:val="28"/>
          <w:szCs w:val="28"/>
        </w:rPr>
      </w:pPr>
    </w:p>
    <w:p w:rsidR="00D9211C" w:rsidRPr="00610B4C" w:rsidRDefault="00D9211C" w:rsidP="00D9211C">
      <w:pPr>
        <w:autoSpaceDE w:val="0"/>
        <w:autoSpaceDN w:val="0"/>
        <w:adjustRightInd w:val="0"/>
        <w:spacing w:after="0" w:line="240" w:lineRule="auto"/>
        <w:jc w:val="both"/>
        <w:rPr>
          <w:rFonts w:ascii="Times New Roman" w:hAnsi="Times New Roman"/>
          <w:sz w:val="28"/>
          <w:szCs w:val="28"/>
        </w:rPr>
      </w:pPr>
    </w:p>
    <w:p w:rsidR="00D9211C" w:rsidRPr="00610B4C" w:rsidRDefault="00D9211C" w:rsidP="00D9211C">
      <w:pPr>
        <w:autoSpaceDE w:val="0"/>
        <w:autoSpaceDN w:val="0"/>
        <w:adjustRightInd w:val="0"/>
        <w:spacing w:after="0" w:line="240" w:lineRule="auto"/>
        <w:jc w:val="both"/>
        <w:rPr>
          <w:rFonts w:ascii="Times New Roman" w:hAnsi="Times New Roman"/>
          <w:sz w:val="28"/>
          <w:szCs w:val="28"/>
        </w:rPr>
      </w:pPr>
    </w:p>
    <w:p w:rsidR="00E8700E" w:rsidRPr="00610B4C" w:rsidRDefault="00E8700E" w:rsidP="00D9211C">
      <w:pPr>
        <w:autoSpaceDE w:val="0"/>
        <w:autoSpaceDN w:val="0"/>
        <w:adjustRightInd w:val="0"/>
        <w:spacing w:after="0" w:line="240" w:lineRule="auto"/>
        <w:jc w:val="both"/>
        <w:rPr>
          <w:rFonts w:ascii="Times New Roman" w:hAnsi="Times New Roman"/>
          <w:sz w:val="20"/>
          <w:szCs w:val="20"/>
        </w:rPr>
      </w:pPr>
    </w:p>
    <w:p w:rsidR="00E8700E" w:rsidRPr="00610B4C" w:rsidRDefault="00E8700E" w:rsidP="00D9211C">
      <w:pPr>
        <w:autoSpaceDE w:val="0"/>
        <w:autoSpaceDN w:val="0"/>
        <w:adjustRightInd w:val="0"/>
        <w:spacing w:after="0" w:line="240" w:lineRule="auto"/>
        <w:jc w:val="both"/>
        <w:rPr>
          <w:rFonts w:ascii="Times New Roman" w:hAnsi="Times New Roman"/>
          <w:sz w:val="20"/>
          <w:szCs w:val="20"/>
        </w:rPr>
      </w:pPr>
    </w:p>
    <w:p w:rsidR="00E8700E" w:rsidRPr="00610B4C" w:rsidRDefault="00E8700E" w:rsidP="00D9211C">
      <w:pPr>
        <w:autoSpaceDE w:val="0"/>
        <w:autoSpaceDN w:val="0"/>
        <w:adjustRightInd w:val="0"/>
        <w:spacing w:after="0" w:line="240" w:lineRule="auto"/>
        <w:jc w:val="both"/>
        <w:rPr>
          <w:rFonts w:ascii="Times New Roman" w:hAnsi="Times New Roman"/>
          <w:sz w:val="20"/>
          <w:szCs w:val="20"/>
        </w:rPr>
      </w:pPr>
    </w:p>
    <w:p w:rsidR="00E8700E" w:rsidRPr="00610B4C" w:rsidRDefault="00E8700E" w:rsidP="00D9211C">
      <w:pPr>
        <w:autoSpaceDE w:val="0"/>
        <w:autoSpaceDN w:val="0"/>
        <w:adjustRightInd w:val="0"/>
        <w:spacing w:after="0" w:line="240" w:lineRule="auto"/>
        <w:jc w:val="both"/>
        <w:rPr>
          <w:rFonts w:ascii="Times New Roman" w:hAnsi="Times New Roman"/>
          <w:sz w:val="20"/>
          <w:szCs w:val="20"/>
        </w:rPr>
      </w:pPr>
    </w:p>
    <w:p w:rsidR="00D9211C" w:rsidRPr="00610B4C" w:rsidRDefault="00D9211C" w:rsidP="00D9211C">
      <w:pPr>
        <w:autoSpaceDE w:val="0"/>
        <w:autoSpaceDN w:val="0"/>
        <w:adjustRightInd w:val="0"/>
        <w:spacing w:after="0" w:line="240" w:lineRule="auto"/>
        <w:jc w:val="both"/>
        <w:rPr>
          <w:rFonts w:ascii="Times New Roman" w:hAnsi="Times New Roman"/>
          <w:sz w:val="20"/>
          <w:szCs w:val="20"/>
        </w:rPr>
      </w:pPr>
      <w:r w:rsidRPr="00610B4C">
        <w:rPr>
          <w:rFonts w:ascii="Times New Roman" w:hAnsi="Times New Roman"/>
          <w:sz w:val="20"/>
          <w:szCs w:val="20"/>
        </w:rPr>
        <w:t>Э.А.</w:t>
      </w:r>
      <w:r w:rsidR="00235C16" w:rsidRPr="00610B4C">
        <w:rPr>
          <w:rFonts w:ascii="Times New Roman" w:hAnsi="Times New Roman"/>
          <w:sz w:val="20"/>
          <w:szCs w:val="20"/>
        </w:rPr>
        <w:t xml:space="preserve"> </w:t>
      </w:r>
      <w:r w:rsidRPr="00610B4C">
        <w:rPr>
          <w:rFonts w:ascii="Times New Roman" w:hAnsi="Times New Roman"/>
          <w:sz w:val="20"/>
          <w:szCs w:val="20"/>
        </w:rPr>
        <w:t xml:space="preserve">Литовская </w:t>
      </w:r>
    </w:p>
    <w:p w:rsidR="00D46EE7" w:rsidRPr="00610B4C" w:rsidRDefault="00D9211C" w:rsidP="00D9211C">
      <w:pPr>
        <w:autoSpaceDE w:val="0"/>
        <w:autoSpaceDN w:val="0"/>
        <w:adjustRightInd w:val="0"/>
        <w:spacing w:after="0" w:line="240" w:lineRule="auto"/>
        <w:jc w:val="both"/>
        <w:rPr>
          <w:rFonts w:ascii="Times New Roman" w:hAnsi="Times New Roman"/>
          <w:sz w:val="20"/>
          <w:szCs w:val="20"/>
        </w:rPr>
      </w:pPr>
      <w:r w:rsidRPr="00610B4C">
        <w:rPr>
          <w:rFonts w:ascii="Times New Roman" w:hAnsi="Times New Roman"/>
          <w:sz w:val="20"/>
          <w:szCs w:val="20"/>
        </w:rPr>
        <w:t>238 62 21</w:t>
      </w:r>
    </w:p>
    <w:p w:rsidR="00742BCB" w:rsidRPr="00610B4C" w:rsidRDefault="00742BCB" w:rsidP="00742BCB">
      <w:pPr>
        <w:autoSpaceDE w:val="0"/>
        <w:autoSpaceDN w:val="0"/>
        <w:adjustRightInd w:val="0"/>
        <w:spacing w:after="0" w:line="240" w:lineRule="auto"/>
        <w:jc w:val="right"/>
        <w:outlineLvl w:val="0"/>
        <w:rPr>
          <w:rFonts w:ascii="Times New Roman" w:hAnsi="Times New Roman"/>
          <w:sz w:val="28"/>
          <w:szCs w:val="28"/>
        </w:rPr>
      </w:pPr>
      <w:r w:rsidRPr="00610B4C">
        <w:rPr>
          <w:rFonts w:ascii="Times New Roman" w:hAnsi="Times New Roman"/>
          <w:sz w:val="28"/>
          <w:szCs w:val="28"/>
        </w:rPr>
        <w:lastRenderedPageBreak/>
        <w:t>УТВЕРЖДЕНА</w:t>
      </w:r>
    </w:p>
    <w:p w:rsidR="00742BCB" w:rsidRPr="00610B4C" w:rsidRDefault="00742BCB" w:rsidP="00742BCB">
      <w:pPr>
        <w:autoSpaceDE w:val="0"/>
        <w:autoSpaceDN w:val="0"/>
        <w:adjustRightInd w:val="0"/>
        <w:spacing w:after="0" w:line="240" w:lineRule="auto"/>
        <w:jc w:val="right"/>
        <w:outlineLvl w:val="0"/>
        <w:rPr>
          <w:rFonts w:ascii="Times New Roman" w:hAnsi="Times New Roman"/>
          <w:sz w:val="28"/>
          <w:szCs w:val="28"/>
        </w:rPr>
      </w:pPr>
      <w:r w:rsidRPr="00610B4C">
        <w:rPr>
          <w:rFonts w:ascii="Times New Roman" w:hAnsi="Times New Roman"/>
          <w:sz w:val="28"/>
          <w:szCs w:val="28"/>
        </w:rPr>
        <w:t>приказом</w:t>
      </w:r>
    </w:p>
    <w:p w:rsidR="00742BCB" w:rsidRPr="00610B4C" w:rsidRDefault="00742BCB" w:rsidP="00742BCB">
      <w:pPr>
        <w:autoSpaceDE w:val="0"/>
        <w:autoSpaceDN w:val="0"/>
        <w:adjustRightInd w:val="0"/>
        <w:spacing w:after="0" w:line="240" w:lineRule="auto"/>
        <w:jc w:val="right"/>
        <w:outlineLvl w:val="0"/>
        <w:rPr>
          <w:rFonts w:ascii="Times New Roman" w:hAnsi="Times New Roman"/>
          <w:sz w:val="28"/>
          <w:szCs w:val="28"/>
        </w:rPr>
      </w:pPr>
      <w:r w:rsidRPr="00610B4C">
        <w:rPr>
          <w:rFonts w:ascii="Times New Roman" w:hAnsi="Times New Roman"/>
          <w:sz w:val="28"/>
          <w:szCs w:val="28"/>
        </w:rPr>
        <w:t>министерства промышленности, торговли</w:t>
      </w:r>
    </w:p>
    <w:p w:rsidR="00742BCB" w:rsidRPr="00610B4C" w:rsidRDefault="00742BCB" w:rsidP="00742BCB">
      <w:pPr>
        <w:autoSpaceDE w:val="0"/>
        <w:autoSpaceDN w:val="0"/>
        <w:adjustRightInd w:val="0"/>
        <w:spacing w:after="0" w:line="240" w:lineRule="auto"/>
        <w:jc w:val="right"/>
        <w:outlineLvl w:val="0"/>
        <w:rPr>
          <w:rFonts w:ascii="Times New Roman" w:hAnsi="Times New Roman"/>
          <w:sz w:val="28"/>
          <w:szCs w:val="28"/>
        </w:rPr>
      </w:pPr>
      <w:r w:rsidRPr="00610B4C">
        <w:rPr>
          <w:rFonts w:ascii="Times New Roman" w:hAnsi="Times New Roman"/>
          <w:sz w:val="28"/>
          <w:szCs w:val="28"/>
        </w:rPr>
        <w:t>и развития предпринимательства</w:t>
      </w:r>
    </w:p>
    <w:p w:rsidR="00742BCB" w:rsidRPr="00610B4C" w:rsidRDefault="00742BCB" w:rsidP="00742BCB">
      <w:pPr>
        <w:autoSpaceDE w:val="0"/>
        <w:autoSpaceDN w:val="0"/>
        <w:adjustRightInd w:val="0"/>
        <w:spacing w:after="0" w:line="240" w:lineRule="auto"/>
        <w:jc w:val="right"/>
        <w:outlineLvl w:val="0"/>
        <w:rPr>
          <w:rFonts w:ascii="Times New Roman" w:hAnsi="Times New Roman"/>
          <w:sz w:val="28"/>
          <w:szCs w:val="28"/>
        </w:rPr>
      </w:pPr>
      <w:r w:rsidRPr="00610B4C">
        <w:rPr>
          <w:rFonts w:ascii="Times New Roman" w:hAnsi="Times New Roman"/>
          <w:sz w:val="28"/>
          <w:szCs w:val="28"/>
        </w:rPr>
        <w:t>Новосибирской области</w:t>
      </w:r>
    </w:p>
    <w:p w:rsidR="00742BCB" w:rsidRPr="00610B4C" w:rsidRDefault="00284DD5" w:rsidP="00742BCB">
      <w:pPr>
        <w:autoSpaceDE w:val="0"/>
        <w:autoSpaceDN w:val="0"/>
        <w:adjustRightInd w:val="0"/>
        <w:spacing w:after="0" w:line="240" w:lineRule="auto"/>
        <w:jc w:val="right"/>
        <w:outlineLvl w:val="0"/>
        <w:rPr>
          <w:rFonts w:ascii="Times New Roman" w:hAnsi="Times New Roman"/>
          <w:sz w:val="28"/>
          <w:szCs w:val="28"/>
        </w:rPr>
      </w:pPr>
      <w:r w:rsidRPr="00610B4C">
        <w:rPr>
          <w:rFonts w:ascii="Times New Roman" w:hAnsi="Times New Roman"/>
          <w:sz w:val="28"/>
          <w:szCs w:val="28"/>
        </w:rPr>
        <w:t>о</w:t>
      </w:r>
      <w:r w:rsidR="00742BCB" w:rsidRPr="00610B4C">
        <w:rPr>
          <w:rFonts w:ascii="Times New Roman" w:hAnsi="Times New Roman"/>
          <w:sz w:val="28"/>
          <w:szCs w:val="28"/>
        </w:rPr>
        <w:t>т</w:t>
      </w:r>
      <w:r w:rsidR="00EB58D9" w:rsidRPr="00610B4C">
        <w:rPr>
          <w:rFonts w:ascii="Times New Roman" w:hAnsi="Times New Roman"/>
          <w:sz w:val="28"/>
          <w:szCs w:val="28"/>
        </w:rPr>
        <w:t xml:space="preserve"> __________№ _____</w:t>
      </w:r>
    </w:p>
    <w:p w:rsidR="00742BCB" w:rsidRPr="00610B4C" w:rsidRDefault="00742BCB" w:rsidP="00742BCB">
      <w:pPr>
        <w:autoSpaceDE w:val="0"/>
        <w:autoSpaceDN w:val="0"/>
        <w:adjustRightInd w:val="0"/>
        <w:spacing w:after="0" w:line="240" w:lineRule="auto"/>
        <w:jc w:val="right"/>
        <w:outlineLvl w:val="0"/>
        <w:rPr>
          <w:rFonts w:ascii="Times New Roman" w:hAnsi="Times New Roman"/>
          <w:sz w:val="28"/>
          <w:szCs w:val="28"/>
        </w:rPr>
      </w:pPr>
    </w:p>
    <w:p w:rsidR="00181643" w:rsidRPr="00610B4C" w:rsidRDefault="00742BCB" w:rsidP="00181643">
      <w:pPr>
        <w:autoSpaceDE w:val="0"/>
        <w:autoSpaceDN w:val="0"/>
        <w:adjustRightInd w:val="0"/>
        <w:spacing w:after="0" w:line="240" w:lineRule="auto"/>
        <w:jc w:val="right"/>
        <w:outlineLvl w:val="0"/>
        <w:rPr>
          <w:rFonts w:ascii="Times New Roman" w:hAnsi="Times New Roman"/>
          <w:sz w:val="28"/>
          <w:szCs w:val="28"/>
        </w:rPr>
      </w:pPr>
      <w:r w:rsidRPr="00610B4C">
        <w:rPr>
          <w:rFonts w:ascii="Times New Roman" w:hAnsi="Times New Roman"/>
          <w:sz w:val="28"/>
          <w:szCs w:val="28"/>
        </w:rPr>
        <w:t>Форма</w:t>
      </w:r>
      <w:r w:rsidR="00181643" w:rsidRPr="00610B4C">
        <w:t xml:space="preserve"> </w:t>
      </w:r>
    </w:p>
    <w:p w:rsidR="00EB58D9" w:rsidRPr="00610B4C" w:rsidRDefault="00EB58D9" w:rsidP="00181643">
      <w:pPr>
        <w:spacing w:after="0" w:line="240" w:lineRule="auto"/>
        <w:jc w:val="center"/>
        <w:rPr>
          <w:rFonts w:ascii="Times New Roman" w:hAnsi="Times New Roman"/>
          <w:bCs/>
          <w:sz w:val="28"/>
          <w:szCs w:val="28"/>
          <w:lang w:eastAsia="ru-RU"/>
        </w:rPr>
      </w:pPr>
    </w:p>
    <w:p w:rsidR="00086838" w:rsidRPr="00610B4C" w:rsidRDefault="00EB58D9" w:rsidP="00EB58D9">
      <w:pPr>
        <w:autoSpaceDE w:val="0"/>
        <w:autoSpaceDN w:val="0"/>
        <w:adjustRightInd w:val="0"/>
        <w:spacing w:after="0" w:line="240" w:lineRule="auto"/>
        <w:jc w:val="center"/>
        <w:outlineLvl w:val="0"/>
        <w:rPr>
          <w:rFonts w:ascii="Times New Roman" w:hAnsi="Times New Roman"/>
          <w:sz w:val="28"/>
          <w:szCs w:val="28"/>
        </w:rPr>
      </w:pPr>
      <w:r w:rsidRPr="00610B4C">
        <w:rPr>
          <w:rFonts w:ascii="Times New Roman" w:hAnsi="Times New Roman"/>
          <w:sz w:val="28"/>
          <w:szCs w:val="28"/>
        </w:rPr>
        <w:t>Проверочный лист</w:t>
      </w:r>
    </w:p>
    <w:p w:rsidR="00EB58D9" w:rsidRPr="00610B4C" w:rsidRDefault="00EB58D9" w:rsidP="00EB58D9">
      <w:pPr>
        <w:autoSpaceDE w:val="0"/>
        <w:autoSpaceDN w:val="0"/>
        <w:adjustRightInd w:val="0"/>
        <w:spacing w:after="0" w:line="240" w:lineRule="auto"/>
        <w:jc w:val="center"/>
        <w:outlineLvl w:val="0"/>
        <w:rPr>
          <w:rFonts w:ascii="Times New Roman" w:hAnsi="Times New Roman"/>
          <w:sz w:val="28"/>
          <w:szCs w:val="28"/>
        </w:rPr>
      </w:pPr>
      <w:r w:rsidRPr="00610B4C">
        <w:rPr>
          <w:rFonts w:ascii="Times New Roman" w:hAnsi="Times New Roman"/>
          <w:sz w:val="28"/>
          <w:szCs w:val="28"/>
        </w:rPr>
        <w:t>(список контрольных вопросов),</w:t>
      </w:r>
    </w:p>
    <w:p w:rsidR="00EB58D9" w:rsidRPr="00610B4C" w:rsidRDefault="00EB58D9" w:rsidP="00EB58D9">
      <w:pPr>
        <w:autoSpaceDE w:val="0"/>
        <w:autoSpaceDN w:val="0"/>
        <w:adjustRightInd w:val="0"/>
        <w:spacing w:after="0" w:line="240" w:lineRule="auto"/>
        <w:jc w:val="center"/>
        <w:outlineLvl w:val="0"/>
        <w:rPr>
          <w:rFonts w:ascii="Times New Roman" w:hAnsi="Times New Roman"/>
          <w:sz w:val="28"/>
          <w:szCs w:val="28"/>
        </w:rPr>
      </w:pPr>
      <w:r w:rsidRPr="00610B4C">
        <w:rPr>
          <w:rFonts w:ascii="Times New Roman" w:hAnsi="Times New Roman"/>
          <w:sz w:val="28"/>
          <w:szCs w:val="28"/>
        </w:rPr>
        <w:t>используемый при осуществлении регионального государственного контроля</w:t>
      </w:r>
    </w:p>
    <w:p w:rsidR="00EB58D9" w:rsidRPr="00610B4C" w:rsidRDefault="00EB58D9" w:rsidP="00EB58D9">
      <w:pPr>
        <w:autoSpaceDE w:val="0"/>
        <w:autoSpaceDN w:val="0"/>
        <w:adjustRightInd w:val="0"/>
        <w:spacing w:after="0" w:line="240" w:lineRule="auto"/>
        <w:jc w:val="center"/>
        <w:outlineLvl w:val="0"/>
        <w:rPr>
          <w:rFonts w:ascii="Times New Roman" w:hAnsi="Times New Roman"/>
          <w:sz w:val="28"/>
          <w:szCs w:val="28"/>
        </w:rPr>
      </w:pPr>
      <w:r w:rsidRPr="00610B4C">
        <w:rPr>
          <w:rFonts w:ascii="Times New Roman" w:hAnsi="Times New Roman"/>
          <w:sz w:val="28"/>
          <w:szCs w:val="28"/>
        </w:rPr>
        <w:t>(надзора) в области розничной продажи алкогольной</w:t>
      </w:r>
    </w:p>
    <w:p w:rsidR="00EB58D9" w:rsidRPr="00610B4C" w:rsidRDefault="00EB58D9" w:rsidP="00EB58D9">
      <w:pPr>
        <w:autoSpaceDE w:val="0"/>
        <w:autoSpaceDN w:val="0"/>
        <w:adjustRightInd w:val="0"/>
        <w:spacing w:after="0" w:line="240" w:lineRule="auto"/>
        <w:jc w:val="center"/>
        <w:outlineLvl w:val="0"/>
        <w:rPr>
          <w:rFonts w:ascii="Times New Roman" w:hAnsi="Times New Roman"/>
          <w:sz w:val="28"/>
          <w:szCs w:val="28"/>
        </w:rPr>
      </w:pPr>
      <w:r w:rsidRPr="00610B4C">
        <w:rPr>
          <w:rFonts w:ascii="Times New Roman" w:hAnsi="Times New Roman"/>
          <w:sz w:val="28"/>
          <w:szCs w:val="28"/>
        </w:rPr>
        <w:t>и спиртосодержащей продукции</w:t>
      </w:r>
      <w:r w:rsidR="00086838" w:rsidRPr="00610B4C">
        <w:rPr>
          <w:rFonts w:ascii="Times New Roman" w:hAnsi="Times New Roman"/>
          <w:sz w:val="28"/>
          <w:szCs w:val="28"/>
        </w:rPr>
        <w:t xml:space="preserve"> </w:t>
      </w:r>
    </w:p>
    <w:p w:rsidR="00AF585D" w:rsidRPr="00610B4C" w:rsidRDefault="00086838" w:rsidP="00EB58D9">
      <w:pPr>
        <w:autoSpaceDE w:val="0"/>
        <w:autoSpaceDN w:val="0"/>
        <w:adjustRightInd w:val="0"/>
        <w:spacing w:after="0" w:line="240" w:lineRule="auto"/>
        <w:jc w:val="center"/>
        <w:outlineLvl w:val="0"/>
        <w:rPr>
          <w:rFonts w:ascii="Times New Roman" w:hAnsi="Times New Roman"/>
          <w:sz w:val="28"/>
          <w:szCs w:val="28"/>
        </w:rPr>
      </w:pPr>
      <w:r w:rsidRPr="00610B4C">
        <w:rPr>
          <w:rFonts w:ascii="Times New Roman" w:hAnsi="Times New Roman"/>
          <w:sz w:val="28"/>
          <w:szCs w:val="28"/>
        </w:rPr>
        <w:t>на территории Новосибирской области</w:t>
      </w:r>
    </w:p>
    <w:p w:rsidR="00086838" w:rsidRPr="00610B4C" w:rsidRDefault="00086838" w:rsidP="00EB58D9">
      <w:pPr>
        <w:autoSpaceDE w:val="0"/>
        <w:autoSpaceDN w:val="0"/>
        <w:adjustRightInd w:val="0"/>
        <w:spacing w:after="0" w:line="240" w:lineRule="auto"/>
        <w:jc w:val="center"/>
        <w:outlineLvl w:val="0"/>
        <w:rPr>
          <w:rFonts w:ascii="Times New Roman" w:hAnsi="Times New Roman"/>
          <w:sz w:val="28"/>
          <w:szCs w:val="28"/>
        </w:rPr>
      </w:pPr>
    </w:p>
    <w:p w:rsidR="00AF585D" w:rsidRPr="00610B4C" w:rsidRDefault="00AF585D" w:rsidP="00AF585D">
      <w:pPr>
        <w:autoSpaceDE w:val="0"/>
        <w:autoSpaceDN w:val="0"/>
        <w:adjustRightInd w:val="0"/>
        <w:spacing w:after="0" w:line="240" w:lineRule="auto"/>
        <w:jc w:val="both"/>
        <w:outlineLvl w:val="0"/>
        <w:rPr>
          <w:rFonts w:ascii="Times New Roman" w:hAnsi="Times New Roman"/>
          <w:sz w:val="28"/>
          <w:szCs w:val="28"/>
        </w:rPr>
      </w:pPr>
      <w:r w:rsidRPr="00610B4C">
        <w:rPr>
          <w:rFonts w:ascii="Times New Roman" w:hAnsi="Times New Roman"/>
          <w:sz w:val="28"/>
          <w:szCs w:val="28"/>
        </w:rPr>
        <w:t>«____</w:t>
      </w:r>
      <w:proofErr w:type="gramStart"/>
      <w:r w:rsidRPr="00610B4C">
        <w:rPr>
          <w:rFonts w:ascii="Times New Roman" w:hAnsi="Times New Roman"/>
          <w:sz w:val="28"/>
          <w:szCs w:val="28"/>
        </w:rPr>
        <w:t>_»_</w:t>
      </w:r>
      <w:proofErr w:type="gramEnd"/>
      <w:r w:rsidRPr="00610B4C">
        <w:rPr>
          <w:rFonts w:ascii="Times New Roman" w:hAnsi="Times New Roman"/>
          <w:sz w:val="28"/>
          <w:szCs w:val="28"/>
        </w:rPr>
        <w:t>________20________________________________</w:t>
      </w:r>
      <w:r w:rsidR="00FD1F19" w:rsidRPr="00610B4C">
        <w:rPr>
          <w:rFonts w:ascii="Times New Roman" w:hAnsi="Times New Roman"/>
          <w:sz w:val="28"/>
          <w:szCs w:val="28"/>
        </w:rPr>
        <w:t>___________________</w:t>
      </w:r>
    </w:p>
    <w:p w:rsidR="00EB58D9" w:rsidRPr="00610B4C" w:rsidRDefault="00AF585D" w:rsidP="00EB58D9">
      <w:pPr>
        <w:autoSpaceDE w:val="0"/>
        <w:autoSpaceDN w:val="0"/>
        <w:adjustRightInd w:val="0"/>
        <w:spacing w:after="0" w:line="240" w:lineRule="auto"/>
        <w:jc w:val="both"/>
        <w:outlineLvl w:val="0"/>
        <w:rPr>
          <w:rFonts w:ascii="Times New Roman" w:hAnsi="Times New Roman"/>
          <w:sz w:val="20"/>
          <w:szCs w:val="20"/>
        </w:rPr>
      </w:pPr>
      <w:r w:rsidRPr="00610B4C">
        <w:rPr>
          <w:rFonts w:ascii="Times New Roman" w:hAnsi="Times New Roman"/>
          <w:sz w:val="28"/>
          <w:szCs w:val="28"/>
        </w:rPr>
        <w:t xml:space="preserve">         (</w:t>
      </w:r>
      <w:r w:rsidRPr="00610B4C">
        <w:rPr>
          <w:rFonts w:ascii="Times New Roman" w:hAnsi="Times New Roman"/>
          <w:sz w:val="20"/>
          <w:szCs w:val="20"/>
        </w:rPr>
        <w:t xml:space="preserve">дата заполнения) </w:t>
      </w:r>
      <w:r w:rsidR="00FD1F19" w:rsidRPr="00610B4C">
        <w:rPr>
          <w:rFonts w:ascii="Times New Roman" w:hAnsi="Times New Roman"/>
          <w:sz w:val="20"/>
          <w:szCs w:val="20"/>
        </w:rPr>
        <w:t xml:space="preserve">                                                                                                        </w:t>
      </w:r>
    </w:p>
    <w:p w:rsidR="00AF585D" w:rsidRPr="00610B4C" w:rsidRDefault="00AF585D" w:rsidP="00EB58D9">
      <w:pPr>
        <w:autoSpaceDE w:val="0"/>
        <w:autoSpaceDN w:val="0"/>
        <w:adjustRightInd w:val="0"/>
        <w:spacing w:after="0" w:line="240" w:lineRule="auto"/>
        <w:jc w:val="both"/>
        <w:outlineLvl w:val="0"/>
        <w:rPr>
          <w:rFonts w:ascii="Times New Roman" w:hAnsi="Times New Roman"/>
          <w:sz w:val="20"/>
          <w:szCs w:val="20"/>
        </w:rPr>
      </w:pPr>
    </w:p>
    <w:p w:rsidR="00EB58D9" w:rsidRPr="00610B4C" w:rsidRDefault="00EB58D9" w:rsidP="00EB58D9">
      <w:pPr>
        <w:autoSpaceDE w:val="0"/>
        <w:autoSpaceDN w:val="0"/>
        <w:adjustRightInd w:val="0"/>
        <w:spacing w:after="0" w:line="240" w:lineRule="auto"/>
        <w:jc w:val="both"/>
        <w:outlineLvl w:val="0"/>
        <w:rPr>
          <w:rFonts w:ascii="Times New Roman" w:hAnsi="Times New Roman"/>
          <w:sz w:val="28"/>
          <w:szCs w:val="28"/>
        </w:rPr>
      </w:pPr>
      <w:r w:rsidRPr="00610B4C">
        <w:rPr>
          <w:rFonts w:ascii="Times New Roman" w:hAnsi="Times New Roman"/>
          <w:sz w:val="28"/>
          <w:szCs w:val="28"/>
        </w:rPr>
        <w:t xml:space="preserve"> Проверочный лист (список контрольных вопросов) составлен в ходе проведения контрольного (надзорного) мероприятия, проводимого в рамках осуществления регионального государственного контроля (надзора) в области розничной продажи алкогольной и спиртосодержащей продукции.</w:t>
      </w:r>
    </w:p>
    <w:p w:rsidR="00EB58D9" w:rsidRPr="00610B4C" w:rsidRDefault="00EB58D9" w:rsidP="00EB58D9">
      <w:pPr>
        <w:autoSpaceDE w:val="0"/>
        <w:autoSpaceDN w:val="0"/>
        <w:adjustRightInd w:val="0"/>
        <w:spacing w:after="0" w:line="240" w:lineRule="auto"/>
        <w:jc w:val="both"/>
        <w:outlineLvl w:val="0"/>
        <w:rPr>
          <w:rFonts w:ascii="Times New Roman" w:hAnsi="Times New Roman"/>
          <w:sz w:val="28"/>
          <w:szCs w:val="28"/>
        </w:rPr>
      </w:pPr>
    </w:p>
    <w:p w:rsidR="00EB58D9" w:rsidRPr="00610B4C" w:rsidRDefault="00EB58D9" w:rsidP="00EB58D9">
      <w:pPr>
        <w:autoSpaceDE w:val="0"/>
        <w:autoSpaceDN w:val="0"/>
        <w:adjustRightInd w:val="0"/>
        <w:spacing w:after="0" w:line="240" w:lineRule="auto"/>
        <w:jc w:val="both"/>
        <w:outlineLvl w:val="0"/>
        <w:rPr>
          <w:rFonts w:ascii="Times New Roman" w:eastAsiaTheme="majorEastAsia" w:hAnsi="Times New Roman"/>
          <w:sz w:val="28"/>
          <w:szCs w:val="28"/>
        </w:rPr>
      </w:pPr>
    </w:p>
    <w:p w:rsidR="00EB58D9" w:rsidRPr="00610B4C" w:rsidRDefault="00AF585D" w:rsidP="00EB58D9">
      <w:pPr>
        <w:autoSpaceDE w:val="0"/>
        <w:autoSpaceDN w:val="0"/>
        <w:adjustRightInd w:val="0"/>
        <w:spacing w:after="0" w:line="240" w:lineRule="auto"/>
        <w:jc w:val="both"/>
        <w:outlineLvl w:val="0"/>
        <w:rPr>
          <w:rFonts w:ascii="Times New Roman" w:eastAsiaTheme="majorEastAsia" w:hAnsi="Times New Roman"/>
          <w:sz w:val="28"/>
          <w:szCs w:val="28"/>
        </w:rPr>
      </w:pPr>
      <w:r w:rsidRPr="00610B4C">
        <w:rPr>
          <w:rFonts w:ascii="Times New Roman" w:eastAsiaTheme="majorEastAsia" w:hAnsi="Times New Roman"/>
          <w:sz w:val="28"/>
          <w:szCs w:val="28"/>
        </w:rPr>
        <w:t>1. </w:t>
      </w:r>
      <w:r w:rsidR="00EB58D9" w:rsidRPr="00610B4C">
        <w:rPr>
          <w:rFonts w:ascii="Times New Roman" w:eastAsiaTheme="majorEastAsia" w:hAnsi="Times New Roman"/>
          <w:sz w:val="28"/>
          <w:szCs w:val="28"/>
        </w:rPr>
        <w:t>Министерство промышленности, торговли и развития предпринимательства Новосибирской области</w:t>
      </w:r>
      <w:r w:rsidRPr="00610B4C">
        <w:rPr>
          <w:rFonts w:ascii="Times New Roman" w:eastAsiaTheme="majorEastAsia" w:hAnsi="Times New Roman"/>
          <w:sz w:val="28"/>
          <w:szCs w:val="28"/>
        </w:rPr>
        <w:t xml:space="preserve"> (далее – Минпромторг НСО)</w:t>
      </w:r>
    </w:p>
    <w:p w:rsidR="00EB58D9" w:rsidRPr="00610B4C" w:rsidRDefault="00EB58D9" w:rsidP="00EB58D9"/>
    <w:p w:rsidR="00EB58D9" w:rsidRPr="00610B4C" w:rsidRDefault="00EB58D9" w:rsidP="00EB58D9">
      <w:pPr>
        <w:autoSpaceDE w:val="0"/>
        <w:autoSpaceDN w:val="0"/>
        <w:adjustRightInd w:val="0"/>
        <w:spacing w:after="0" w:line="240" w:lineRule="auto"/>
        <w:jc w:val="both"/>
        <w:outlineLvl w:val="0"/>
        <w:rPr>
          <w:rFonts w:ascii="Times New Roman" w:eastAsiaTheme="majorEastAsia" w:hAnsi="Times New Roman"/>
          <w:sz w:val="28"/>
          <w:szCs w:val="28"/>
        </w:rPr>
      </w:pPr>
      <w:r w:rsidRPr="00610B4C">
        <w:rPr>
          <w:rFonts w:ascii="Times New Roman" w:eastAsiaTheme="majorEastAsia" w:hAnsi="Times New Roman"/>
          <w:sz w:val="28"/>
          <w:szCs w:val="28"/>
        </w:rPr>
        <w:t>──────────────────────────────────────────────────</w:t>
      </w:r>
    </w:p>
    <w:p w:rsidR="00EB58D9" w:rsidRPr="00610B4C" w:rsidRDefault="00EB58D9" w:rsidP="00EB58D9">
      <w:pPr>
        <w:autoSpaceDE w:val="0"/>
        <w:autoSpaceDN w:val="0"/>
        <w:adjustRightInd w:val="0"/>
        <w:spacing w:after="0" w:line="240" w:lineRule="auto"/>
        <w:jc w:val="both"/>
        <w:outlineLvl w:val="0"/>
        <w:rPr>
          <w:rFonts w:ascii="Times New Roman" w:eastAsiaTheme="majorEastAsia" w:hAnsi="Times New Roman"/>
          <w:sz w:val="28"/>
          <w:szCs w:val="28"/>
        </w:rPr>
      </w:pPr>
      <w:r w:rsidRPr="00610B4C">
        <w:rPr>
          <w:rFonts w:ascii="Times New Roman" w:eastAsiaTheme="majorEastAsia" w:hAnsi="Times New Roman"/>
          <w:sz w:val="28"/>
          <w:szCs w:val="28"/>
        </w:rPr>
        <w:t xml:space="preserve">                                      (</w:t>
      </w:r>
      <w:r w:rsidRPr="00610B4C">
        <w:rPr>
          <w:rFonts w:ascii="Times New Roman" w:eastAsiaTheme="majorEastAsia" w:hAnsi="Times New Roman"/>
          <w:sz w:val="20"/>
          <w:szCs w:val="20"/>
        </w:rPr>
        <w:t>наименование органа регионального государственного контроля (надзора</w:t>
      </w:r>
      <w:r w:rsidRPr="00610B4C">
        <w:rPr>
          <w:rFonts w:ascii="Times New Roman" w:eastAsiaTheme="majorEastAsia" w:hAnsi="Times New Roman"/>
          <w:sz w:val="28"/>
          <w:szCs w:val="28"/>
        </w:rPr>
        <w:t>)</w:t>
      </w:r>
    </w:p>
    <w:p w:rsidR="00EB58D9" w:rsidRPr="00610B4C" w:rsidRDefault="00FD1F19" w:rsidP="00EB58D9">
      <w:pPr>
        <w:rPr>
          <w:rFonts w:ascii="Times New Roman" w:hAnsi="Times New Roman"/>
          <w:sz w:val="28"/>
          <w:szCs w:val="28"/>
        </w:rPr>
      </w:pPr>
      <w:r w:rsidRPr="00610B4C">
        <w:rPr>
          <w:rFonts w:ascii="Times New Roman" w:hAnsi="Times New Roman"/>
          <w:sz w:val="28"/>
          <w:szCs w:val="28"/>
        </w:rPr>
        <w:t>2. _____________________________________________________________________________________________________________________________________________</w:t>
      </w:r>
    </w:p>
    <w:p w:rsidR="00FD1F19" w:rsidRPr="00610B4C" w:rsidRDefault="00FD1F19" w:rsidP="00FD1F19">
      <w:pPr>
        <w:spacing w:after="0" w:line="240" w:lineRule="auto"/>
        <w:jc w:val="center"/>
        <w:rPr>
          <w:rFonts w:ascii="Times New Roman" w:hAnsi="Times New Roman"/>
          <w:sz w:val="20"/>
          <w:szCs w:val="20"/>
        </w:rPr>
      </w:pPr>
      <w:r w:rsidRPr="00610B4C">
        <w:rPr>
          <w:rFonts w:ascii="Times New Roman" w:hAnsi="Times New Roman"/>
          <w:sz w:val="20"/>
          <w:szCs w:val="20"/>
        </w:rPr>
        <w:t xml:space="preserve">(указывается должность, фамилия, имя, отчество (последнее - при наличии) </w:t>
      </w:r>
      <w:r w:rsidRPr="00610B4C">
        <w:rPr>
          <w:rFonts w:ascii="Times New Roman" w:hAnsi="Times New Roman"/>
          <w:sz w:val="20"/>
          <w:szCs w:val="20"/>
          <w:lang w:eastAsia="ru-RU"/>
        </w:rPr>
        <w:t xml:space="preserve">должностного лица </w:t>
      </w:r>
      <w:proofErr w:type="spellStart"/>
      <w:r w:rsidRPr="00610B4C">
        <w:rPr>
          <w:rFonts w:ascii="Times New Roman" w:hAnsi="Times New Roman"/>
          <w:sz w:val="20"/>
          <w:szCs w:val="20"/>
          <w:lang w:eastAsia="ru-RU"/>
        </w:rPr>
        <w:t>Минпромторга</w:t>
      </w:r>
      <w:proofErr w:type="spellEnd"/>
      <w:r w:rsidRPr="00610B4C">
        <w:rPr>
          <w:rFonts w:ascii="Times New Roman" w:hAnsi="Times New Roman"/>
          <w:sz w:val="20"/>
          <w:szCs w:val="20"/>
          <w:lang w:eastAsia="ru-RU"/>
        </w:rPr>
        <w:t xml:space="preserve"> НСО, уполномоченного на осуществление контрольного (надзорного) мероприятия)</w:t>
      </w:r>
    </w:p>
    <w:p w:rsidR="00FD1F19" w:rsidRPr="00610B4C" w:rsidRDefault="00FD1F19" w:rsidP="00EB58D9">
      <w:pPr>
        <w:rPr>
          <w:rFonts w:ascii="Times New Roman" w:hAnsi="Times New Roman"/>
          <w:sz w:val="28"/>
          <w:szCs w:val="28"/>
        </w:rPr>
      </w:pPr>
    </w:p>
    <w:p w:rsidR="00EB58D9" w:rsidRPr="00610B4C" w:rsidRDefault="00FD1F19" w:rsidP="00EB58D9">
      <w:pPr>
        <w:autoSpaceDE w:val="0"/>
        <w:autoSpaceDN w:val="0"/>
        <w:adjustRightInd w:val="0"/>
        <w:spacing w:after="0" w:line="240" w:lineRule="auto"/>
        <w:jc w:val="both"/>
        <w:outlineLvl w:val="0"/>
        <w:rPr>
          <w:rFonts w:ascii="Times New Roman" w:eastAsiaTheme="majorEastAsia" w:hAnsi="Times New Roman"/>
          <w:sz w:val="28"/>
          <w:szCs w:val="28"/>
        </w:rPr>
      </w:pPr>
      <w:r w:rsidRPr="00610B4C">
        <w:rPr>
          <w:rFonts w:ascii="Times New Roman" w:eastAsiaTheme="majorEastAsia" w:hAnsi="Times New Roman"/>
          <w:sz w:val="28"/>
          <w:szCs w:val="28"/>
        </w:rPr>
        <w:t>3</w:t>
      </w:r>
      <w:r w:rsidR="00AF585D" w:rsidRPr="00610B4C">
        <w:rPr>
          <w:rFonts w:ascii="Times New Roman" w:eastAsiaTheme="majorEastAsia" w:hAnsi="Times New Roman"/>
          <w:sz w:val="28"/>
          <w:szCs w:val="28"/>
        </w:rPr>
        <w:t xml:space="preserve">. Региональный </w:t>
      </w:r>
      <w:r w:rsidR="00EB58D9" w:rsidRPr="00610B4C">
        <w:rPr>
          <w:rFonts w:ascii="Times New Roman" w:eastAsiaTheme="majorEastAsia" w:hAnsi="Times New Roman"/>
          <w:sz w:val="28"/>
          <w:szCs w:val="28"/>
        </w:rPr>
        <w:t>госуд</w:t>
      </w:r>
      <w:r w:rsidR="00AF585D" w:rsidRPr="00610B4C">
        <w:rPr>
          <w:rFonts w:ascii="Times New Roman" w:eastAsiaTheme="majorEastAsia" w:hAnsi="Times New Roman"/>
          <w:sz w:val="28"/>
          <w:szCs w:val="28"/>
        </w:rPr>
        <w:t xml:space="preserve">арственный контроль (надзор) в </w:t>
      </w:r>
      <w:r w:rsidR="00EB58D9" w:rsidRPr="00610B4C">
        <w:rPr>
          <w:rFonts w:ascii="Times New Roman" w:eastAsiaTheme="majorEastAsia" w:hAnsi="Times New Roman"/>
          <w:sz w:val="28"/>
          <w:szCs w:val="28"/>
        </w:rPr>
        <w:t>области розничной</w:t>
      </w:r>
    </w:p>
    <w:p w:rsidR="00EB58D9" w:rsidRPr="00610B4C" w:rsidRDefault="00AF585D" w:rsidP="00AF585D">
      <w:pPr>
        <w:autoSpaceDE w:val="0"/>
        <w:autoSpaceDN w:val="0"/>
        <w:adjustRightInd w:val="0"/>
        <w:spacing w:after="0" w:line="240" w:lineRule="auto"/>
        <w:jc w:val="both"/>
        <w:outlineLvl w:val="0"/>
        <w:rPr>
          <w:rFonts w:ascii="Times New Roman" w:eastAsiaTheme="majorEastAsia" w:hAnsi="Times New Roman"/>
          <w:sz w:val="28"/>
          <w:szCs w:val="28"/>
        </w:rPr>
      </w:pPr>
      <w:r w:rsidRPr="00610B4C">
        <w:rPr>
          <w:rFonts w:ascii="Times New Roman" w:eastAsiaTheme="majorEastAsia" w:hAnsi="Times New Roman"/>
          <w:sz w:val="28"/>
          <w:szCs w:val="28"/>
        </w:rPr>
        <w:t>продажи алкогольной и</w:t>
      </w:r>
      <w:r w:rsidR="00EB58D9" w:rsidRPr="00610B4C">
        <w:rPr>
          <w:rFonts w:ascii="Times New Roman" w:eastAsiaTheme="majorEastAsia" w:hAnsi="Times New Roman"/>
          <w:sz w:val="28"/>
          <w:szCs w:val="28"/>
        </w:rPr>
        <w:t xml:space="preserve"> спиртосоде</w:t>
      </w:r>
      <w:r w:rsidRPr="00610B4C">
        <w:rPr>
          <w:rFonts w:ascii="Times New Roman" w:eastAsiaTheme="majorEastAsia" w:hAnsi="Times New Roman"/>
          <w:sz w:val="28"/>
          <w:szCs w:val="28"/>
        </w:rPr>
        <w:t>ржащей продукции на территории Новосибирской области</w:t>
      </w:r>
    </w:p>
    <w:p w:rsidR="00EB58D9" w:rsidRPr="00610B4C" w:rsidRDefault="00EB58D9" w:rsidP="00EB58D9">
      <w:pPr>
        <w:autoSpaceDE w:val="0"/>
        <w:autoSpaceDN w:val="0"/>
        <w:adjustRightInd w:val="0"/>
        <w:spacing w:after="0" w:line="240" w:lineRule="auto"/>
        <w:jc w:val="both"/>
        <w:outlineLvl w:val="0"/>
        <w:rPr>
          <w:rFonts w:ascii="Times New Roman" w:eastAsiaTheme="majorEastAsia" w:hAnsi="Times New Roman"/>
          <w:sz w:val="28"/>
          <w:szCs w:val="28"/>
        </w:rPr>
      </w:pPr>
      <w:r w:rsidRPr="00610B4C">
        <w:rPr>
          <w:rFonts w:ascii="Times New Roman" w:eastAsiaTheme="majorEastAsia" w:hAnsi="Times New Roman"/>
          <w:sz w:val="28"/>
          <w:szCs w:val="28"/>
        </w:rPr>
        <w:t>───────────────────────────────────────────────────</w:t>
      </w:r>
    </w:p>
    <w:p w:rsidR="00EB58D9" w:rsidRPr="00610B4C" w:rsidRDefault="00EB58D9" w:rsidP="00EB58D9">
      <w:pPr>
        <w:autoSpaceDE w:val="0"/>
        <w:autoSpaceDN w:val="0"/>
        <w:adjustRightInd w:val="0"/>
        <w:spacing w:after="0" w:line="240" w:lineRule="auto"/>
        <w:jc w:val="both"/>
        <w:outlineLvl w:val="0"/>
        <w:rPr>
          <w:rFonts w:ascii="Times New Roman" w:eastAsiaTheme="majorEastAsia" w:hAnsi="Times New Roman"/>
          <w:sz w:val="20"/>
          <w:szCs w:val="20"/>
        </w:rPr>
      </w:pPr>
      <w:r w:rsidRPr="00610B4C">
        <w:rPr>
          <w:rFonts w:ascii="Times New Roman" w:eastAsiaTheme="majorEastAsia" w:hAnsi="Times New Roman"/>
          <w:sz w:val="28"/>
          <w:szCs w:val="28"/>
        </w:rPr>
        <w:t xml:space="preserve">                 </w:t>
      </w:r>
      <w:r w:rsidR="00AF585D" w:rsidRPr="00610B4C">
        <w:rPr>
          <w:rFonts w:ascii="Times New Roman" w:eastAsiaTheme="majorEastAsia" w:hAnsi="Times New Roman"/>
          <w:sz w:val="28"/>
          <w:szCs w:val="28"/>
        </w:rPr>
        <w:t xml:space="preserve">                                     </w:t>
      </w:r>
      <w:r w:rsidRPr="00610B4C">
        <w:rPr>
          <w:rFonts w:ascii="Times New Roman" w:eastAsiaTheme="majorEastAsia" w:hAnsi="Times New Roman"/>
          <w:sz w:val="20"/>
          <w:szCs w:val="20"/>
        </w:rPr>
        <w:t>(вид государственного контроля (надзора)</w:t>
      </w:r>
    </w:p>
    <w:p w:rsidR="00EB58D9" w:rsidRPr="00610B4C" w:rsidRDefault="00EB58D9" w:rsidP="00EB58D9">
      <w:pPr>
        <w:autoSpaceDE w:val="0"/>
        <w:autoSpaceDN w:val="0"/>
        <w:adjustRightInd w:val="0"/>
        <w:spacing w:after="0" w:line="240" w:lineRule="auto"/>
        <w:jc w:val="both"/>
        <w:outlineLvl w:val="0"/>
        <w:rPr>
          <w:rFonts w:ascii="Times New Roman" w:hAnsi="Times New Roman"/>
          <w:sz w:val="28"/>
          <w:szCs w:val="28"/>
        </w:rPr>
      </w:pPr>
    </w:p>
    <w:p w:rsidR="00FD1F19" w:rsidRPr="00610B4C" w:rsidRDefault="00FD1F19" w:rsidP="00EB58D9">
      <w:pPr>
        <w:autoSpaceDE w:val="0"/>
        <w:autoSpaceDN w:val="0"/>
        <w:adjustRightInd w:val="0"/>
        <w:spacing w:after="0" w:line="240" w:lineRule="auto"/>
        <w:jc w:val="both"/>
        <w:outlineLvl w:val="0"/>
        <w:rPr>
          <w:rFonts w:ascii="Times New Roman" w:hAnsi="Times New Roman"/>
          <w:sz w:val="28"/>
          <w:szCs w:val="28"/>
        </w:rPr>
      </w:pPr>
      <w:r w:rsidRPr="00610B4C">
        <w:rPr>
          <w:rFonts w:ascii="Times New Roman" w:hAnsi="Times New Roman"/>
          <w:sz w:val="28"/>
          <w:szCs w:val="28"/>
        </w:rPr>
        <w:t>4. ______________________________________________________________________________________________________________________________________________________________________________________________________________________</w:t>
      </w:r>
    </w:p>
    <w:p w:rsidR="00FD1F19" w:rsidRPr="00610B4C" w:rsidRDefault="00FD1F19" w:rsidP="00FD1F19">
      <w:pPr>
        <w:autoSpaceDE w:val="0"/>
        <w:autoSpaceDN w:val="0"/>
        <w:adjustRightInd w:val="0"/>
        <w:spacing w:after="0" w:line="240" w:lineRule="auto"/>
        <w:jc w:val="center"/>
        <w:outlineLvl w:val="0"/>
        <w:rPr>
          <w:rFonts w:ascii="Times New Roman" w:hAnsi="Times New Roman"/>
          <w:sz w:val="20"/>
          <w:szCs w:val="20"/>
        </w:rPr>
      </w:pPr>
      <w:r w:rsidRPr="00610B4C">
        <w:rPr>
          <w:rFonts w:ascii="Times New Roman" w:hAnsi="Times New Roman"/>
          <w:sz w:val="20"/>
          <w:szCs w:val="20"/>
        </w:rPr>
        <w:t>(место (места) проведения контрольного (надзорного) мероприятия с заполнением проверочного листа)</w:t>
      </w:r>
    </w:p>
    <w:p w:rsidR="00FD1F19" w:rsidRPr="00610B4C" w:rsidRDefault="00FD1F19" w:rsidP="00FD1F19">
      <w:pPr>
        <w:autoSpaceDE w:val="0"/>
        <w:autoSpaceDN w:val="0"/>
        <w:adjustRightInd w:val="0"/>
        <w:spacing w:after="0" w:line="240" w:lineRule="auto"/>
        <w:jc w:val="center"/>
        <w:outlineLvl w:val="0"/>
        <w:rPr>
          <w:rFonts w:ascii="Times New Roman" w:hAnsi="Times New Roman"/>
          <w:sz w:val="20"/>
          <w:szCs w:val="20"/>
        </w:rPr>
      </w:pPr>
    </w:p>
    <w:p w:rsidR="00AF585D" w:rsidRPr="00610B4C" w:rsidRDefault="00FD1F19" w:rsidP="00AF585D">
      <w:pPr>
        <w:autoSpaceDE w:val="0"/>
        <w:autoSpaceDN w:val="0"/>
        <w:adjustRightInd w:val="0"/>
        <w:spacing w:after="0" w:line="240" w:lineRule="auto"/>
        <w:jc w:val="both"/>
        <w:outlineLvl w:val="0"/>
        <w:rPr>
          <w:rFonts w:ascii="Times New Roman" w:eastAsiaTheme="majorEastAsia" w:hAnsi="Times New Roman"/>
          <w:sz w:val="28"/>
          <w:szCs w:val="28"/>
        </w:rPr>
      </w:pPr>
      <w:r w:rsidRPr="00610B4C">
        <w:rPr>
          <w:rFonts w:ascii="Times New Roman" w:eastAsiaTheme="majorEastAsia" w:hAnsi="Times New Roman"/>
          <w:sz w:val="28"/>
          <w:szCs w:val="28"/>
        </w:rPr>
        <w:t>5</w:t>
      </w:r>
      <w:r w:rsidR="00AF585D" w:rsidRPr="00610B4C">
        <w:rPr>
          <w:rFonts w:ascii="Times New Roman" w:eastAsiaTheme="majorEastAsia" w:hAnsi="Times New Roman"/>
          <w:sz w:val="28"/>
          <w:szCs w:val="28"/>
        </w:rPr>
        <w:t xml:space="preserve">. Приказ о проведении контрольного (надзорного) мероприятия от _____________№ </w:t>
      </w:r>
    </w:p>
    <w:p w:rsidR="00AF585D" w:rsidRPr="00610B4C" w:rsidRDefault="00AF585D" w:rsidP="00AF585D">
      <w:pPr>
        <w:autoSpaceDE w:val="0"/>
        <w:autoSpaceDN w:val="0"/>
        <w:adjustRightInd w:val="0"/>
        <w:spacing w:after="0" w:line="240" w:lineRule="auto"/>
        <w:jc w:val="center"/>
        <w:outlineLvl w:val="0"/>
        <w:rPr>
          <w:rFonts w:ascii="Times New Roman" w:eastAsiaTheme="majorEastAsia" w:hAnsi="Times New Roman"/>
          <w:sz w:val="20"/>
          <w:szCs w:val="20"/>
        </w:rPr>
      </w:pPr>
      <w:r w:rsidRPr="00610B4C">
        <w:rPr>
          <w:rFonts w:ascii="Times New Roman" w:eastAsiaTheme="majorEastAsia" w:hAnsi="Times New Roman"/>
          <w:sz w:val="20"/>
          <w:szCs w:val="20"/>
        </w:rPr>
        <w:t>───────────────────────────────────────────────────</w:t>
      </w:r>
      <w:r w:rsidRPr="00610B4C">
        <w:rPr>
          <w:rFonts w:ascii="Times New Roman" w:eastAsiaTheme="majorEastAsia" w:hAnsi="Times New Roman"/>
          <w:sz w:val="20"/>
          <w:szCs w:val="20"/>
        </w:rPr>
        <w:br/>
        <w:t xml:space="preserve">(реквизиты приказа </w:t>
      </w:r>
      <w:proofErr w:type="spellStart"/>
      <w:r w:rsidRPr="00610B4C">
        <w:rPr>
          <w:rFonts w:ascii="Times New Roman" w:eastAsiaTheme="majorEastAsia" w:hAnsi="Times New Roman"/>
          <w:sz w:val="20"/>
          <w:szCs w:val="20"/>
        </w:rPr>
        <w:t>Минпромторга</w:t>
      </w:r>
      <w:proofErr w:type="spellEnd"/>
      <w:r w:rsidRPr="00610B4C">
        <w:rPr>
          <w:rFonts w:ascii="Times New Roman" w:eastAsiaTheme="majorEastAsia" w:hAnsi="Times New Roman"/>
          <w:sz w:val="20"/>
          <w:szCs w:val="20"/>
        </w:rPr>
        <w:t xml:space="preserve"> НСО)</w:t>
      </w:r>
    </w:p>
    <w:p w:rsidR="00AF585D" w:rsidRPr="00610B4C" w:rsidRDefault="00AF585D" w:rsidP="00AF585D">
      <w:pPr>
        <w:rPr>
          <w:rFonts w:ascii="Times New Roman" w:hAnsi="Times New Roman"/>
          <w:sz w:val="28"/>
          <w:szCs w:val="28"/>
        </w:rPr>
      </w:pPr>
    </w:p>
    <w:p w:rsidR="00AF585D" w:rsidRPr="00610B4C" w:rsidRDefault="00FD1F19" w:rsidP="00AF585D">
      <w:pPr>
        <w:autoSpaceDE w:val="0"/>
        <w:autoSpaceDN w:val="0"/>
        <w:adjustRightInd w:val="0"/>
        <w:spacing w:after="0" w:line="240" w:lineRule="auto"/>
        <w:jc w:val="both"/>
        <w:outlineLvl w:val="0"/>
        <w:rPr>
          <w:rFonts w:ascii="Times New Roman" w:eastAsiaTheme="majorEastAsia" w:hAnsi="Times New Roman"/>
          <w:sz w:val="28"/>
          <w:szCs w:val="28"/>
        </w:rPr>
      </w:pPr>
      <w:r w:rsidRPr="00610B4C">
        <w:rPr>
          <w:rFonts w:ascii="Times New Roman" w:eastAsiaTheme="majorEastAsia" w:hAnsi="Times New Roman"/>
          <w:sz w:val="28"/>
          <w:szCs w:val="28"/>
        </w:rPr>
        <w:t>6</w:t>
      </w:r>
      <w:r w:rsidR="00AF585D" w:rsidRPr="00610B4C">
        <w:rPr>
          <w:rFonts w:ascii="Times New Roman" w:eastAsiaTheme="majorEastAsia" w:hAnsi="Times New Roman"/>
          <w:sz w:val="28"/>
          <w:szCs w:val="28"/>
        </w:rPr>
        <w:t xml:space="preserve">. Учетный номер контрольного (надзорного) </w:t>
      </w:r>
      <w:proofErr w:type="gramStart"/>
      <w:r w:rsidR="00AF585D" w:rsidRPr="00610B4C">
        <w:rPr>
          <w:rFonts w:ascii="Times New Roman" w:eastAsiaTheme="majorEastAsia" w:hAnsi="Times New Roman"/>
          <w:sz w:val="28"/>
          <w:szCs w:val="28"/>
        </w:rPr>
        <w:t>мероприятия  от</w:t>
      </w:r>
      <w:proofErr w:type="gramEnd"/>
      <w:r w:rsidR="00AF585D" w:rsidRPr="00610B4C">
        <w:rPr>
          <w:rFonts w:ascii="Times New Roman" w:eastAsiaTheme="majorEastAsia" w:hAnsi="Times New Roman"/>
          <w:sz w:val="28"/>
          <w:szCs w:val="28"/>
        </w:rPr>
        <w:t xml:space="preserve"> ___________________ №_________________</w:t>
      </w:r>
    </w:p>
    <w:p w:rsidR="00AF585D" w:rsidRPr="00610B4C" w:rsidRDefault="00AF585D" w:rsidP="00AF585D">
      <w:pPr>
        <w:autoSpaceDE w:val="0"/>
        <w:autoSpaceDN w:val="0"/>
        <w:adjustRightInd w:val="0"/>
        <w:spacing w:after="0" w:line="240" w:lineRule="auto"/>
        <w:jc w:val="both"/>
        <w:outlineLvl w:val="0"/>
        <w:rPr>
          <w:rFonts w:ascii="Times New Roman" w:eastAsiaTheme="majorEastAsia" w:hAnsi="Times New Roman"/>
          <w:sz w:val="28"/>
          <w:szCs w:val="28"/>
        </w:rPr>
      </w:pPr>
      <w:r w:rsidRPr="00610B4C">
        <w:rPr>
          <w:rFonts w:ascii="Times New Roman" w:eastAsiaTheme="majorEastAsia" w:hAnsi="Times New Roman"/>
          <w:sz w:val="28"/>
          <w:szCs w:val="28"/>
        </w:rPr>
        <w:t>───────────────────────────────────────────────────</w:t>
      </w:r>
    </w:p>
    <w:p w:rsidR="00AF585D" w:rsidRPr="00610B4C" w:rsidRDefault="00AF585D" w:rsidP="00AF585D">
      <w:pPr>
        <w:autoSpaceDE w:val="0"/>
        <w:autoSpaceDN w:val="0"/>
        <w:adjustRightInd w:val="0"/>
        <w:spacing w:after="0" w:line="240" w:lineRule="auto"/>
        <w:jc w:val="center"/>
        <w:outlineLvl w:val="0"/>
        <w:rPr>
          <w:rFonts w:ascii="Times New Roman" w:eastAsiaTheme="majorEastAsia" w:hAnsi="Times New Roman"/>
          <w:sz w:val="20"/>
          <w:szCs w:val="20"/>
        </w:rPr>
      </w:pPr>
      <w:r w:rsidRPr="00610B4C">
        <w:rPr>
          <w:rFonts w:ascii="Times New Roman" w:eastAsiaTheme="majorEastAsia" w:hAnsi="Times New Roman"/>
          <w:sz w:val="20"/>
          <w:szCs w:val="20"/>
        </w:rPr>
        <w:t>(учетный номер проверки и дата присвоения учетного номера проверки</w:t>
      </w:r>
    </w:p>
    <w:p w:rsidR="00AF585D" w:rsidRPr="00610B4C" w:rsidRDefault="00AF585D" w:rsidP="00AF585D">
      <w:pPr>
        <w:autoSpaceDE w:val="0"/>
        <w:autoSpaceDN w:val="0"/>
        <w:adjustRightInd w:val="0"/>
        <w:spacing w:after="0" w:line="240" w:lineRule="auto"/>
        <w:jc w:val="center"/>
        <w:outlineLvl w:val="0"/>
        <w:rPr>
          <w:rFonts w:ascii="Times New Roman" w:eastAsiaTheme="majorEastAsia" w:hAnsi="Times New Roman"/>
          <w:sz w:val="20"/>
          <w:szCs w:val="20"/>
        </w:rPr>
      </w:pPr>
      <w:r w:rsidRPr="00610B4C">
        <w:rPr>
          <w:rFonts w:ascii="Times New Roman" w:eastAsiaTheme="majorEastAsia" w:hAnsi="Times New Roman"/>
          <w:sz w:val="20"/>
          <w:szCs w:val="20"/>
        </w:rPr>
        <w:t>в Едином реестре проверок)</w:t>
      </w:r>
    </w:p>
    <w:p w:rsidR="00AF585D" w:rsidRPr="00610B4C" w:rsidRDefault="00AF585D" w:rsidP="00EB58D9">
      <w:pPr>
        <w:autoSpaceDE w:val="0"/>
        <w:autoSpaceDN w:val="0"/>
        <w:adjustRightInd w:val="0"/>
        <w:spacing w:after="0" w:line="240" w:lineRule="auto"/>
        <w:jc w:val="both"/>
        <w:outlineLvl w:val="0"/>
        <w:rPr>
          <w:rFonts w:ascii="Times New Roman" w:hAnsi="Times New Roman"/>
          <w:sz w:val="28"/>
          <w:szCs w:val="28"/>
        </w:rPr>
      </w:pPr>
    </w:p>
    <w:p w:rsidR="00FD1F19" w:rsidRPr="00610B4C" w:rsidRDefault="00FD1F19" w:rsidP="00FD1F19">
      <w:pPr>
        <w:autoSpaceDE w:val="0"/>
        <w:autoSpaceDN w:val="0"/>
        <w:adjustRightInd w:val="0"/>
        <w:spacing w:after="0" w:line="240" w:lineRule="auto"/>
        <w:jc w:val="center"/>
        <w:outlineLvl w:val="0"/>
        <w:rPr>
          <w:rFonts w:ascii="Times New Roman" w:hAnsi="Times New Roman"/>
          <w:sz w:val="28"/>
          <w:szCs w:val="28"/>
        </w:rPr>
      </w:pPr>
      <w:r w:rsidRPr="00610B4C">
        <w:rPr>
          <w:rFonts w:ascii="Times New Roman" w:hAnsi="Times New Roman"/>
          <w:sz w:val="28"/>
          <w:szCs w:val="28"/>
        </w:rPr>
        <w:t>7. ______________________________________________________________________________________________________________________________________________ (</w:t>
      </w:r>
      <w:r w:rsidRPr="00610B4C">
        <w:rPr>
          <w:rFonts w:ascii="Times New Roman" w:hAnsi="Times New Roman"/>
          <w:sz w:val="20"/>
          <w:szCs w:val="20"/>
        </w:rPr>
        <w:t>QR-код, расположенный в правом верхнем углу первой страницы формы проверочного листа, предусмотренный постановлением Правительства Российской Федерации от 16.04.2021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 415)</w:t>
      </w:r>
    </w:p>
    <w:p w:rsidR="00FD1F19" w:rsidRPr="00610B4C" w:rsidRDefault="00FD1F19" w:rsidP="00EB58D9">
      <w:pPr>
        <w:autoSpaceDE w:val="0"/>
        <w:autoSpaceDN w:val="0"/>
        <w:adjustRightInd w:val="0"/>
        <w:spacing w:after="0" w:line="240" w:lineRule="auto"/>
        <w:jc w:val="both"/>
        <w:outlineLvl w:val="0"/>
        <w:rPr>
          <w:rFonts w:ascii="Times New Roman" w:hAnsi="Times New Roman"/>
          <w:sz w:val="28"/>
          <w:szCs w:val="28"/>
        </w:rPr>
      </w:pPr>
    </w:p>
    <w:p w:rsidR="00AF585D" w:rsidRPr="00610B4C" w:rsidRDefault="00FD1F19" w:rsidP="00FD1F19">
      <w:pPr>
        <w:autoSpaceDE w:val="0"/>
        <w:autoSpaceDN w:val="0"/>
        <w:adjustRightInd w:val="0"/>
        <w:spacing w:after="0" w:line="240" w:lineRule="auto"/>
        <w:jc w:val="center"/>
        <w:outlineLvl w:val="0"/>
        <w:rPr>
          <w:rFonts w:ascii="Times New Roman" w:hAnsi="Times New Roman"/>
          <w:sz w:val="20"/>
          <w:szCs w:val="20"/>
        </w:rPr>
      </w:pPr>
      <w:r w:rsidRPr="00610B4C">
        <w:rPr>
          <w:rFonts w:ascii="Times New Roman" w:hAnsi="Times New Roman"/>
          <w:sz w:val="28"/>
          <w:szCs w:val="28"/>
        </w:rPr>
        <w:t>8</w:t>
      </w:r>
      <w:r w:rsidR="00AF585D" w:rsidRPr="00610B4C">
        <w:rPr>
          <w:rFonts w:ascii="Times New Roman" w:hAnsi="Times New Roman"/>
          <w:sz w:val="28"/>
          <w:szCs w:val="28"/>
        </w:rPr>
        <w:t>.</w:t>
      </w:r>
      <w:r w:rsidR="00AF585D" w:rsidRPr="00610B4C">
        <w:rPr>
          <w:rFonts w:ascii="Times New Roman" w:hAnsi="Times New Roman"/>
        </w:rPr>
        <w:t> </w:t>
      </w:r>
      <w:r w:rsidRPr="00610B4C">
        <w:rPr>
          <w:rFonts w:ascii="Times New Roman" w:hAnsi="Times New Roman"/>
          <w:sz w:val="20"/>
          <w:szCs w:val="20"/>
        </w:rPr>
        <w:t>________________________________________________________________________________________________________________________________________________________________________________________________________</w:t>
      </w:r>
      <w:proofErr w:type="gramStart"/>
      <w:r w:rsidRPr="00610B4C">
        <w:rPr>
          <w:rFonts w:ascii="Times New Roman" w:hAnsi="Times New Roman"/>
          <w:sz w:val="20"/>
          <w:szCs w:val="20"/>
        </w:rPr>
        <w:t>_(</w:t>
      </w:r>
      <w:proofErr w:type="gramEnd"/>
      <w:r w:rsidRPr="00610B4C">
        <w:rPr>
          <w:rFonts w:ascii="Times New Roman" w:hAnsi="Times New Roman"/>
          <w:sz w:val="20"/>
          <w:szCs w:val="20"/>
        </w:rPr>
        <w:t>объект государственного контроля (надзора), в отношении которого проводится контрольное (надзорное) мероприятие)</w:t>
      </w:r>
    </w:p>
    <w:p w:rsidR="0076632E" w:rsidRPr="00610B4C" w:rsidRDefault="0076632E" w:rsidP="00FD1F19">
      <w:pPr>
        <w:autoSpaceDE w:val="0"/>
        <w:autoSpaceDN w:val="0"/>
        <w:adjustRightInd w:val="0"/>
        <w:spacing w:after="0" w:line="240" w:lineRule="auto"/>
        <w:jc w:val="center"/>
        <w:outlineLvl w:val="0"/>
        <w:rPr>
          <w:rFonts w:ascii="Times New Roman" w:hAnsi="Times New Roman"/>
        </w:rPr>
      </w:pPr>
    </w:p>
    <w:p w:rsidR="0076632E" w:rsidRPr="00610B4C" w:rsidRDefault="00FD1F19" w:rsidP="0076632E">
      <w:pPr>
        <w:autoSpaceDE w:val="0"/>
        <w:autoSpaceDN w:val="0"/>
        <w:adjustRightInd w:val="0"/>
        <w:spacing w:after="0" w:line="240" w:lineRule="auto"/>
        <w:jc w:val="both"/>
        <w:outlineLvl w:val="0"/>
        <w:rPr>
          <w:rFonts w:ascii="Times New Roman" w:hAnsi="Times New Roman"/>
          <w:sz w:val="28"/>
          <w:szCs w:val="28"/>
        </w:rPr>
      </w:pPr>
      <w:r w:rsidRPr="00610B4C">
        <w:rPr>
          <w:rFonts w:ascii="Times New Roman" w:hAnsi="Times New Roman"/>
          <w:sz w:val="28"/>
          <w:szCs w:val="28"/>
        </w:rPr>
        <w:t>9. </w:t>
      </w:r>
      <w:r w:rsidR="00EB58D9" w:rsidRPr="00610B4C">
        <w:rPr>
          <w:rFonts w:ascii="Times New Roman" w:hAnsi="Times New Roman"/>
          <w:sz w:val="28"/>
          <w:szCs w:val="28"/>
        </w:rPr>
        <w:t xml:space="preserve">Форма проверочного листа утверждена приказом </w:t>
      </w:r>
      <w:proofErr w:type="spellStart"/>
      <w:r w:rsidR="0076632E" w:rsidRPr="00610B4C">
        <w:rPr>
          <w:rFonts w:ascii="Times New Roman" w:hAnsi="Times New Roman"/>
          <w:sz w:val="28"/>
          <w:szCs w:val="28"/>
        </w:rPr>
        <w:t>Минпромторга</w:t>
      </w:r>
      <w:proofErr w:type="spellEnd"/>
      <w:r w:rsidR="0076632E" w:rsidRPr="00610B4C">
        <w:rPr>
          <w:rFonts w:ascii="Times New Roman" w:hAnsi="Times New Roman"/>
          <w:sz w:val="28"/>
          <w:szCs w:val="28"/>
        </w:rPr>
        <w:t xml:space="preserve"> НСО от_______№________</w:t>
      </w:r>
      <w:r w:rsidR="00635DA4" w:rsidRPr="00610B4C">
        <w:rPr>
          <w:rFonts w:ascii="Times New Roman" w:hAnsi="Times New Roman"/>
          <w:sz w:val="28"/>
          <w:szCs w:val="28"/>
        </w:rPr>
        <w:t xml:space="preserve"> </w:t>
      </w:r>
      <w:proofErr w:type="gramStart"/>
      <w:r w:rsidR="00635DA4" w:rsidRPr="00610B4C">
        <w:rPr>
          <w:rFonts w:ascii="Times New Roman" w:hAnsi="Times New Roman"/>
          <w:sz w:val="28"/>
          <w:szCs w:val="28"/>
        </w:rPr>
        <w:t xml:space="preserve">   </w:t>
      </w:r>
      <w:r w:rsidR="0076632E" w:rsidRPr="00610B4C">
        <w:rPr>
          <w:rFonts w:ascii="Times New Roman" w:hAnsi="Times New Roman"/>
          <w:sz w:val="28"/>
          <w:szCs w:val="28"/>
        </w:rPr>
        <w:t>«</w:t>
      </w:r>
      <w:proofErr w:type="gramEnd"/>
      <w:r w:rsidR="0076632E" w:rsidRPr="00610B4C">
        <w:rPr>
          <w:rFonts w:ascii="Times New Roman" w:hAnsi="Times New Roman"/>
          <w:sz w:val="28"/>
          <w:szCs w:val="28"/>
        </w:rPr>
        <w:t xml:space="preserve">Об утверждении формы проверочного листа (списка контрольных вопросов), используемой должностными лицами министерства промышленности, торговли и развития промышленности Новосибирской области </w:t>
      </w:r>
    </w:p>
    <w:p w:rsidR="0076632E" w:rsidRPr="00610B4C" w:rsidRDefault="0076632E" w:rsidP="0076632E">
      <w:pPr>
        <w:autoSpaceDE w:val="0"/>
        <w:autoSpaceDN w:val="0"/>
        <w:adjustRightInd w:val="0"/>
        <w:spacing w:after="0" w:line="240" w:lineRule="auto"/>
        <w:jc w:val="both"/>
        <w:outlineLvl w:val="0"/>
        <w:rPr>
          <w:rFonts w:ascii="Times New Roman" w:hAnsi="Times New Roman"/>
          <w:sz w:val="28"/>
          <w:szCs w:val="28"/>
        </w:rPr>
      </w:pPr>
      <w:r w:rsidRPr="00610B4C">
        <w:rPr>
          <w:rFonts w:ascii="Times New Roman" w:hAnsi="Times New Roman"/>
          <w:sz w:val="28"/>
          <w:szCs w:val="28"/>
        </w:rPr>
        <w:t>при осуществлении регионального государственного контроля (надзора) в области розничной продажи алкогольной и спиртосодержащей продукции на территории Новосибирской области»</w:t>
      </w:r>
    </w:p>
    <w:p w:rsidR="0076632E" w:rsidRPr="00610B4C" w:rsidRDefault="0076632E" w:rsidP="0076632E">
      <w:pPr>
        <w:autoSpaceDE w:val="0"/>
        <w:autoSpaceDN w:val="0"/>
        <w:adjustRightInd w:val="0"/>
        <w:spacing w:after="0" w:line="240" w:lineRule="auto"/>
        <w:jc w:val="both"/>
        <w:outlineLvl w:val="0"/>
        <w:rPr>
          <w:rFonts w:ascii="Courier New" w:hAnsi="Courier New" w:cs="Courier New"/>
          <w:sz w:val="20"/>
          <w:szCs w:val="20"/>
        </w:rPr>
      </w:pPr>
    </w:p>
    <w:p w:rsidR="0076632E" w:rsidRPr="00610B4C" w:rsidRDefault="0076632E" w:rsidP="0076632E">
      <w:pPr>
        <w:autoSpaceDE w:val="0"/>
        <w:autoSpaceDN w:val="0"/>
        <w:adjustRightInd w:val="0"/>
        <w:spacing w:after="0" w:line="240" w:lineRule="auto"/>
        <w:jc w:val="center"/>
        <w:outlineLvl w:val="0"/>
        <w:rPr>
          <w:rFonts w:ascii="Courier New" w:hAnsi="Courier New" w:cs="Courier New"/>
          <w:sz w:val="20"/>
          <w:szCs w:val="20"/>
        </w:rPr>
      </w:pPr>
      <w:r w:rsidRPr="00610B4C">
        <w:rPr>
          <w:rFonts w:ascii="Times New Roman" w:hAnsi="Times New Roman"/>
          <w:sz w:val="28"/>
          <w:szCs w:val="28"/>
        </w:rPr>
        <w:t>10.</w:t>
      </w:r>
      <w:r w:rsidRPr="00610B4C">
        <w:rPr>
          <w:rFonts w:ascii="Courier New" w:hAnsi="Courier New" w:cs="Courier New"/>
          <w:sz w:val="20"/>
          <w:szCs w:val="20"/>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610B4C">
        <w:rPr>
          <w:rFonts w:ascii="Times New Roman" w:hAnsi="Times New Roman"/>
          <w:sz w:val="20"/>
          <w:szCs w:val="20"/>
        </w:rPr>
        <w:t>фамилия, имя и отчество (при наличии)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
    <w:p w:rsidR="0076632E" w:rsidRPr="00610B4C" w:rsidRDefault="0076632E" w:rsidP="00EB58D9">
      <w:pPr>
        <w:autoSpaceDE w:val="0"/>
        <w:autoSpaceDN w:val="0"/>
        <w:adjustRightInd w:val="0"/>
        <w:spacing w:after="0" w:line="240" w:lineRule="auto"/>
        <w:jc w:val="both"/>
        <w:outlineLvl w:val="0"/>
        <w:rPr>
          <w:rFonts w:ascii="Courier New" w:hAnsi="Courier New" w:cs="Courier New"/>
          <w:sz w:val="20"/>
          <w:szCs w:val="20"/>
        </w:rPr>
      </w:pPr>
    </w:p>
    <w:p w:rsidR="00D71033" w:rsidRPr="00610B4C" w:rsidRDefault="00635DA4" w:rsidP="00EB58D9">
      <w:pPr>
        <w:autoSpaceDE w:val="0"/>
        <w:autoSpaceDN w:val="0"/>
        <w:adjustRightInd w:val="0"/>
        <w:spacing w:after="0" w:line="240" w:lineRule="auto"/>
        <w:jc w:val="both"/>
        <w:outlineLvl w:val="0"/>
        <w:rPr>
          <w:rFonts w:ascii="Times New Roman" w:hAnsi="Times New Roman"/>
          <w:sz w:val="28"/>
          <w:szCs w:val="28"/>
        </w:rPr>
      </w:pPr>
      <w:r w:rsidRPr="00610B4C">
        <w:rPr>
          <w:rFonts w:ascii="Times New Roman" w:hAnsi="Times New Roman"/>
          <w:sz w:val="28"/>
          <w:szCs w:val="28"/>
        </w:rPr>
        <w:t>11. </w:t>
      </w:r>
      <w:r w:rsidR="00EB58D9" w:rsidRPr="00610B4C">
        <w:rPr>
          <w:rFonts w:ascii="Times New Roman" w:hAnsi="Times New Roman"/>
          <w:sz w:val="28"/>
          <w:szCs w:val="28"/>
        </w:rPr>
        <w:t>Перечень вопр</w:t>
      </w:r>
      <w:r w:rsidR="00D71033" w:rsidRPr="00610B4C">
        <w:rPr>
          <w:rFonts w:ascii="Times New Roman" w:hAnsi="Times New Roman"/>
          <w:sz w:val="28"/>
          <w:szCs w:val="28"/>
        </w:rPr>
        <w:t>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tbl>
      <w:tblPr>
        <w:tblW w:w="10410" w:type="dxa"/>
        <w:tblLayout w:type="fixed"/>
        <w:tblCellMar>
          <w:top w:w="102" w:type="dxa"/>
          <w:left w:w="62" w:type="dxa"/>
          <w:bottom w:w="102" w:type="dxa"/>
          <w:right w:w="62" w:type="dxa"/>
        </w:tblCellMar>
        <w:tblLook w:val="0000" w:firstRow="0" w:lastRow="0" w:firstColumn="0" w:lastColumn="0" w:noHBand="0" w:noVBand="0"/>
      </w:tblPr>
      <w:tblGrid>
        <w:gridCol w:w="581"/>
        <w:gridCol w:w="3309"/>
        <w:gridCol w:w="2608"/>
        <w:gridCol w:w="763"/>
        <w:gridCol w:w="764"/>
        <w:gridCol w:w="968"/>
        <w:gridCol w:w="1417"/>
      </w:tblGrid>
      <w:tr w:rsidR="00D71033" w:rsidRPr="00610B4C" w:rsidTr="00635DA4">
        <w:trPr>
          <w:tblHeader/>
        </w:trPr>
        <w:tc>
          <w:tcPr>
            <w:tcW w:w="581" w:type="dxa"/>
            <w:vMerge w:val="restart"/>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jc w:val="center"/>
              <w:rPr>
                <w:rFonts w:ascii="Times New Roman" w:hAnsi="Times New Roman"/>
                <w:b/>
                <w:sz w:val="28"/>
                <w:szCs w:val="28"/>
              </w:rPr>
            </w:pPr>
            <w:r w:rsidRPr="00610B4C">
              <w:rPr>
                <w:rFonts w:ascii="Times New Roman" w:hAnsi="Times New Roman"/>
                <w:b/>
                <w:sz w:val="28"/>
                <w:szCs w:val="28"/>
              </w:rPr>
              <w:t>№ п/п</w:t>
            </w:r>
          </w:p>
        </w:tc>
        <w:tc>
          <w:tcPr>
            <w:tcW w:w="3309" w:type="dxa"/>
            <w:vMerge w:val="restart"/>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jc w:val="center"/>
              <w:rPr>
                <w:rFonts w:ascii="Times New Roman" w:hAnsi="Times New Roman"/>
                <w:b/>
                <w:sz w:val="28"/>
                <w:szCs w:val="28"/>
              </w:rPr>
            </w:pPr>
            <w:r w:rsidRPr="00610B4C">
              <w:rPr>
                <w:rFonts w:ascii="Times New Roman" w:hAnsi="Times New Roman"/>
                <w:b/>
                <w:sz w:val="28"/>
                <w:szCs w:val="28"/>
              </w:rPr>
              <w:t>Вопросы, отражающие содержание обязательных требований</w:t>
            </w:r>
          </w:p>
        </w:tc>
        <w:tc>
          <w:tcPr>
            <w:tcW w:w="2608" w:type="dxa"/>
            <w:vMerge w:val="restart"/>
            <w:tcBorders>
              <w:top w:val="single" w:sz="4" w:space="0" w:color="auto"/>
              <w:left w:val="single" w:sz="4" w:space="0" w:color="auto"/>
              <w:bottom w:val="single" w:sz="4" w:space="0" w:color="auto"/>
              <w:right w:val="single" w:sz="4" w:space="0" w:color="auto"/>
            </w:tcBorders>
          </w:tcPr>
          <w:p w:rsidR="00D71033" w:rsidRPr="00610B4C" w:rsidRDefault="00D71033" w:rsidP="00D71033">
            <w:pPr>
              <w:autoSpaceDE w:val="0"/>
              <w:autoSpaceDN w:val="0"/>
              <w:adjustRightInd w:val="0"/>
              <w:spacing w:after="0" w:line="240" w:lineRule="auto"/>
              <w:jc w:val="center"/>
              <w:rPr>
                <w:rFonts w:ascii="Times New Roman" w:hAnsi="Times New Roman"/>
                <w:b/>
                <w:sz w:val="28"/>
                <w:szCs w:val="28"/>
              </w:rPr>
            </w:pPr>
            <w:r w:rsidRPr="00610B4C">
              <w:rPr>
                <w:rFonts w:ascii="Times New Roman" w:hAnsi="Times New Roman"/>
                <w:b/>
                <w:sz w:val="28"/>
                <w:szCs w:val="28"/>
              </w:rPr>
              <w:t>Реквизиты нормативных правовых актов с указанием структурных единиц этих актов</w:t>
            </w:r>
          </w:p>
          <w:p w:rsidR="00D71033" w:rsidRPr="00610B4C" w:rsidRDefault="00D71033" w:rsidP="00EB58D9">
            <w:pPr>
              <w:autoSpaceDE w:val="0"/>
              <w:autoSpaceDN w:val="0"/>
              <w:adjustRightInd w:val="0"/>
              <w:spacing w:after="0" w:line="240" w:lineRule="auto"/>
              <w:jc w:val="center"/>
              <w:rPr>
                <w:rFonts w:ascii="Times New Roman" w:hAnsi="Times New Roman"/>
                <w:b/>
                <w:sz w:val="28"/>
                <w:szCs w:val="28"/>
              </w:rPr>
            </w:pPr>
          </w:p>
        </w:tc>
        <w:tc>
          <w:tcPr>
            <w:tcW w:w="2495" w:type="dxa"/>
            <w:gridSpan w:val="3"/>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jc w:val="center"/>
              <w:rPr>
                <w:rFonts w:ascii="Times New Roman" w:hAnsi="Times New Roman"/>
                <w:b/>
                <w:sz w:val="28"/>
                <w:szCs w:val="28"/>
              </w:rPr>
            </w:pPr>
            <w:r w:rsidRPr="00610B4C">
              <w:rPr>
                <w:rFonts w:ascii="Times New Roman" w:hAnsi="Times New Roman"/>
                <w:b/>
                <w:sz w:val="28"/>
                <w:szCs w:val="28"/>
              </w:rPr>
              <w:t>Ответы на вопросы</w:t>
            </w:r>
          </w:p>
        </w:tc>
        <w:tc>
          <w:tcPr>
            <w:tcW w:w="1417"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jc w:val="center"/>
              <w:rPr>
                <w:rFonts w:ascii="Times New Roman" w:hAnsi="Times New Roman"/>
                <w:b/>
                <w:sz w:val="28"/>
                <w:szCs w:val="28"/>
              </w:rPr>
            </w:pPr>
            <w:r w:rsidRPr="00610B4C">
              <w:rPr>
                <w:rFonts w:ascii="Times New Roman" w:hAnsi="Times New Roman"/>
                <w:b/>
                <w:sz w:val="28"/>
                <w:szCs w:val="28"/>
              </w:rPr>
              <w:t>Примечание</w:t>
            </w:r>
          </w:p>
        </w:tc>
      </w:tr>
      <w:tr w:rsidR="00D71033" w:rsidRPr="00610B4C" w:rsidTr="00D71033">
        <w:tc>
          <w:tcPr>
            <w:tcW w:w="581" w:type="dxa"/>
            <w:vMerge/>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jc w:val="center"/>
              <w:rPr>
                <w:rFonts w:ascii="Times New Roman" w:hAnsi="Times New Roman"/>
                <w:b/>
                <w:sz w:val="28"/>
                <w:szCs w:val="28"/>
              </w:rPr>
            </w:pPr>
          </w:p>
        </w:tc>
        <w:tc>
          <w:tcPr>
            <w:tcW w:w="3309" w:type="dxa"/>
            <w:vMerge/>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jc w:val="center"/>
              <w:rPr>
                <w:rFonts w:ascii="Times New Roman" w:hAnsi="Times New Roman"/>
                <w:b/>
                <w:sz w:val="28"/>
                <w:szCs w:val="28"/>
              </w:rPr>
            </w:pPr>
          </w:p>
        </w:tc>
        <w:tc>
          <w:tcPr>
            <w:tcW w:w="2608" w:type="dxa"/>
            <w:vMerge/>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jc w:val="center"/>
              <w:rPr>
                <w:rFonts w:ascii="Times New Roman" w:hAnsi="Times New Roman"/>
                <w:b/>
                <w:sz w:val="28"/>
                <w:szCs w:val="28"/>
              </w:rPr>
            </w:pPr>
          </w:p>
        </w:tc>
        <w:tc>
          <w:tcPr>
            <w:tcW w:w="763"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jc w:val="center"/>
              <w:rPr>
                <w:rFonts w:ascii="Times New Roman" w:hAnsi="Times New Roman"/>
                <w:b/>
                <w:sz w:val="28"/>
                <w:szCs w:val="28"/>
              </w:rPr>
            </w:pPr>
            <w:r w:rsidRPr="00610B4C">
              <w:rPr>
                <w:rFonts w:ascii="Times New Roman" w:hAnsi="Times New Roman"/>
                <w:b/>
                <w:sz w:val="28"/>
                <w:szCs w:val="28"/>
              </w:rPr>
              <w:t>Да</w:t>
            </w:r>
          </w:p>
        </w:tc>
        <w:tc>
          <w:tcPr>
            <w:tcW w:w="764"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jc w:val="center"/>
              <w:rPr>
                <w:rFonts w:ascii="Times New Roman" w:hAnsi="Times New Roman"/>
                <w:b/>
                <w:sz w:val="28"/>
                <w:szCs w:val="28"/>
              </w:rPr>
            </w:pPr>
            <w:r w:rsidRPr="00610B4C">
              <w:rPr>
                <w:rFonts w:ascii="Times New Roman" w:hAnsi="Times New Roman"/>
                <w:b/>
                <w:sz w:val="28"/>
                <w:szCs w:val="28"/>
              </w:rPr>
              <w:t>Нет</w:t>
            </w:r>
          </w:p>
        </w:tc>
        <w:tc>
          <w:tcPr>
            <w:tcW w:w="968"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jc w:val="center"/>
              <w:rPr>
                <w:rFonts w:ascii="Times New Roman" w:hAnsi="Times New Roman"/>
                <w:b/>
                <w:sz w:val="28"/>
                <w:szCs w:val="28"/>
              </w:rPr>
            </w:pPr>
            <w:r w:rsidRPr="00610B4C">
              <w:rPr>
                <w:rFonts w:ascii="Times New Roman" w:hAnsi="Times New Roman"/>
                <w:b/>
                <w:sz w:val="28"/>
                <w:szCs w:val="28"/>
              </w:rPr>
              <w:t>Неприменимо</w:t>
            </w:r>
          </w:p>
        </w:tc>
        <w:tc>
          <w:tcPr>
            <w:tcW w:w="1417"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jc w:val="center"/>
              <w:rPr>
                <w:rFonts w:ascii="Times New Roman" w:hAnsi="Times New Roman"/>
                <w:b/>
                <w:sz w:val="28"/>
                <w:szCs w:val="28"/>
              </w:rPr>
            </w:pPr>
          </w:p>
        </w:tc>
      </w:tr>
      <w:tr w:rsidR="00D71033" w:rsidRPr="00610B4C" w:rsidTr="00D71033">
        <w:tc>
          <w:tcPr>
            <w:tcW w:w="581"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1</w:t>
            </w:r>
          </w:p>
        </w:tc>
        <w:tc>
          <w:tcPr>
            <w:tcW w:w="3309" w:type="dxa"/>
            <w:tcBorders>
              <w:top w:val="single" w:sz="4" w:space="0" w:color="auto"/>
              <w:left w:val="single" w:sz="4" w:space="0" w:color="auto"/>
              <w:bottom w:val="single" w:sz="4" w:space="0" w:color="auto"/>
              <w:right w:val="single" w:sz="4" w:space="0" w:color="auto"/>
            </w:tcBorders>
          </w:tcPr>
          <w:p w:rsidR="00D71033" w:rsidRPr="00610B4C" w:rsidRDefault="00D71033" w:rsidP="00086838">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 xml:space="preserve">Имеет ли </w:t>
            </w:r>
            <w:r w:rsidR="00086838" w:rsidRPr="00610B4C">
              <w:rPr>
                <w:rFonts w:ascii="Times New Roman" w:hAnsi="Times New Roman"/>
                <w:sz w:val="24"/>
                <w:szCs w:val="24"/>
              </w:rPr>
              <w:t>юридическое лицо или индивидуальный предприниматель (далее – контролируемое лицо), осуществляющее</w:t>
            </w:r>
            <w:r w:rsidRPr="00610B4C">
              <w:rPr>
                <w:rFonts w:ascii="Times New Roman" w:hAnsi="Times New Roman"/>
                <w:sz w:val="24"/>
                <w:szCs w:val="24"/>
              </w:rPr>
              <w:t xml:space="preserve"> розничную продажу алкогольной продукции (за исключением пива, пивных напитков, сидра, </w:t>
            </w:r>
            <w:proofErr w:type="spellStart"/>
            <w:r w:rsidRPr="00610B4C">
              <w:rPr>
                <w:rFonts w:ascii="Times New Roman" w:hAnsi="Times New Roman"/>
                <w:sz w:val="24"/>
                <w:szCs w:val="24"/>
              </w:rPr>
              <w:t>пуаре</w:t>
            </w:r>
            <w:proofErr w:type="spellEnd"/>
            <w:r w:rsidRPr="00610B4C">
              <w:rPr>
                <w:rFonts w:ascii="Times New Roman" w:hAnsi="Times New Roman"/>
                <w:sz w:val="24"/>
                <w:szCs w:val="24"/>
              </w:rPr>
              <w:t>, медовухи) в городских населенных пунктах, для таких целей в собственности, хозяйственном ведении, оперативном управлении или в аренде, срок которой определен договором и составляет один год и более, стационарные торговые объекты и складские помещения общей площадью не менее 50 квадратных метров по каждому месту нахождения обособленного подразделения, в котором осуществляется розничная продажа алкогольной продукции</w:t>
            </w:r>
          </w:p>
        </w:tc>
        <w:tc>
          <w:tcPr>
            <w:tcW w:w="2608"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hyperlink r:id="rId6" w:history="1">
              <w:r w:rsidRPr="00610B4C">
                <w:rPr>
                  <w:rFonts w:ascii="Times New Roman" w:hAnsi="Times New Roman"/>
                  <w:color w:val="0000FF"/>
                  <w:sz w:val="24"/>
                  <w:szCs w:val="24"/>
                </w:rPr>
                <w:t>абзац 1 пункта 10 статьи 16</w:t>
              </w:r>
            </w:hyperlink>
            <w:r w:rsidRPr="00610B4C">
              <w:rPr>
                <w:rFonts w:ascii="Times New Roman" w:hAnsi="Times New Roman"/>
                <w:sz w:val="24"/>
                <w:szCs w:val="24"/>
              </w:rPr>
              <w:t xml:space="preserve">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(далее - Федеральный закон </w:t>
            </w:r>
            <w:r w:rsidR="00A444ED" w:rsidRPr="00610B4C">
              <w:rPr>
                <w:rFonts w:ascii="Times New Roman" w:hAnsi="Times New Roman"/>
                <w:sz w:val="24"/>
                <w:szCs w:val="24"/>
              </w:rPr>
              <w:br/>
            </w:r>
            <w:r w:rsidRPr="00610B4C">
              <w:rPr>
                <w:rFonts w:ascii="Times New Roman" w:hAnsi="Times New Roman"/>
                <w:sz w:val="24"/>
                <w:szCs w:val="24"/>
              </w:rPr>
              <w:t>№ 171-ФЗ)</w:t>
            </w:r>
          </w:p>
        </w:tc>
        <w:tc>
          <w:tcPr>
            <w:tcW w:w="763"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764"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968"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r>
      <w:tr w:rsidR="00D71033" w:rsidRPr="00610B4C" w:rsidTr="00D71033">
        <w:tc>
          <w:tcPr>
            <w:tcW w:w="581"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2</w:t>
            </w:r>
          </w:p>
        </w:tc>
        <w:tc>
          <w:tcPr>
            <w:tcW w:w="3309" w:type="dxa"/>
            <w:tcBorders>
              <w:top w:val="single" w:sz="4" w:space="0" w:color="auto"/>
              <w:left w:val="single" w:sz="4" w:space="0" w:color="auto"/>
              <w:bottom w:val="single" w:sz="4" w:space="0" w:color="auto"/>
              <w:right w:val="single" w:sz="4" w:space="0" w:color="auto"/>
            </w:tcBorders>
          </w:tcPr>
          <w:p w:rsidR="00D71033" w:rsidRPr="00610B4C" w:rsidRDefault="00D71033" w:rsidP="00086838">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Имеет ли</w:t>
            </w:r>
            <w:r w:rsidR="00086838" w:rsidRPr="00610B4C">
              <w:rPr>
                <w:rFonts w:ascii="Times New Roman" w:hAnsi="Times New Roman"/>
                <w:sz w:val="24"/>
                <w:szCs w:val="24"/>
              </w:rPr>
              <w:t xml:space="preserve"> контролируемое лицо, осуществляющее</w:t>
            </w:r>
            <w:r w:rsidRPr="00610B4C">
              <w:rPr>
                <w:rFonts w:ascii="Times New Roman" w:hAnsi="Times New Roman"/>
                <w:sz w:val="24"/>
                <w:szCs w:val="24"/>
              </w:rPr>
              <w:t xml:space="preserve"> розничную продажу алкогольной продукции (за исключением пива, пивных напитков, сидра, </w:t>
            </w:r>
            <w:proofErr w:type="spellStart"/>
            <w:r w:rsidRPr="00610B4C">
              <w:rPr>
                <w:rFonts w:ascii="Times New Roman" w:hAnsi="Times New Roman"/>
                <w:sz w:val="24"/>
                <w:szCs w:val="24"/>
              </w:rPr>
              <w:t>пуаре</w:t>
            </w:r>
            <w:proofErr w:type="spellEnd"/>
            <w:r w:rsidRPr="00610B4C">
              <w:rPr>
                <w:rFonts w:ascii="Times New Roman" w:hAnsi="Times New Roman"/>
                <w:sz w:val="24"/>
                <w:szCs w:val="24"/>
              </w:rPr>
              <w:t>, медовухи) в сельских населенных пунктах, для таких целей в собственности, хозяйственном ведении, оперативном управлении или в аренде, срок которой определен договором и составляет один год и более, стационарные торговые объекты и складские помещения общей площадью не менее 25 квадратных метров по каждому месту нахождения обособленного подразделения, в котором осуществляется розничная продажа алкогольной продукции</w:t>
            </w:r>
          </w:p>
        </w:tc>
        <w:tc>
          <w:tcPr>
            <w:tcW w:w="2608"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hyperlink r:id="rId7" w:history="1">
              <w:r w:rsidRPr="00610B4C">
                <w:rPr>
                  <w:rFonts w:ascii="Times New Roman" w:hAnsi="Times New Roman"/>
                  <w:color w:val="0000FF"/>
                  <w:sz w:val="24"/>
                  <w:szCs w:val="24"/>
                </w:rPr>
                <w:t>абзац 2 пункта 10 статьи 16</w:t>
              </w:r>
            </w:hyperlink>
            <w:r w:rsidR="00A444ED" w:rsidRPr="00610B4C">
              <w:rPr>
                <w:rFonts w:ascii="Times New Roman" w:hAnsi="Times New Roman"/>
                <w:sz w:val="24"/>
                <w:szCs w:val="24"/>
              </w:rPr>
              <w:t xml:space="preserve"> Федерального закона №</w:t>
            </w:r>
            <w:r w:rsidRPr="00610B4C">
              <w:rPr>
                <w:rFonts w:ascii="Times New Roman" w:hAnsi="Times New Roman"/>
                <w:sz w:val="24"/>
                <w:szCs w:val="24"/>
              </w:rPr>
              <w:t xml:space="preserve"> 171-ФЗ</w:t>
            </w:r>
          </w:p>
        </w:tc>
        <w:tc>
          <w:tcPr>
            <w:tcW w:w="763"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764"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968"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r>
      <w:tr w:rsidR="00D71033" w:rsidRPr="00610B4C" w:rsidTr="00D71033">
        <w:tc>
          <w:tcPr>
            <w:tcW w:w="581"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3</w:t>
            </w:r>
          </w:p>
        </w:tc>
        <w:tc>
          <w:tcPr>
            <w:tcW w:w="3309" w:type="dxa"/>
            <w:tcBorders>
              <w:top w:val="single" w:sz="4" w:space="0" w:color="auto"/>
              <w:left w:val="single" w:sz="4" w:space="0" w:color="auto"/>
              <w:bottom w:val="single" w:sz="4" w:space="0" w:color="auto"/>
              <w:right w:val="single" w:sz="4" w:space="0" w:color="auto"/>
            </w:tcBorders>
          </w:tcPr>
          <w:p w:rsidR="00D71033" w:rsidRPr="00610B4C" w:rsidRDefault="00086838" w:rsidP="00086838">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 xml:space="preserve">Имеет ли контролируемое лицо </w:t>
            </w:r>
            <w:r w:rsidR="00D71033" w:rsidRPr="00610B4C">
              <w:rPr>
                <w:rFonts w:ascii="Times New Roman" w:hAnsi="Times New Roman"/>
                <w:sz w:val="24"/>
                <w:szCs w:val="24"/>
              </w:rPr>
              <w:t>(за исключением бюдже</w:t>
            </w:r>
            <w:r w:rsidRPr="00610B4C">
              <w:rPr>
                <w:rFonts w:ascii="Times New Roman" w:hAnsi="Times New Roman"/>
                <w:sz w:val="24"/>
                <w:szCs w:val="24"/>
              </w:rPr>
              <w:t>тных учреждений), осуществляющее</w:t>
            </w:r>
            <w:r w:rsidR="00D71033" w:rsidRPr="00610B4C">
              <w:rPr>
                <w:rFonts w:ascii="Times New Roman" w:hAnsi="Times New Roman"/>
                <w:sz w:val="24"/>
                <w:szCs w:val="24"/>
              </w:rPr>
              <w:t xml:space="preserve"> розничную продажу алкогольной продукции в городских и (или) сельских населенных пунктах (за исключением алкогольной продукции с содержанием этилового спирта не более 16,5 процента объема готовой продукции), при оказании услуг общественного питания, для таких целей в собственности, хозяйственном ведении, оперативном управлении или в аренде, срок которой определен договором и составляет один год и более, стационарные объекты общественного питания по каждому месту осуществления указанной деятельности</w:t>
            </w:r>
          </w:p>
        </w:tc>
        <w:tc>
          <w:tcPr>
            <w:tcW w:w="2608"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hyperlink r:id="rId8" w:history="1">
              <w:r w:rsidRPr="00610B4C">
                <w:rPr>
                  <w:rFonts w:ascii="Times New Roman" w:hAnsi="Times New Roman"/>
                  <w:color w:val="0000FF"/>
                  <w:sz w:val="24"/>
                  <w:szCs w:val="24"/>
                </w:rPr>
                <w:t>абзац 8 пункта 10 статьи 16</w:t>
              </w:r>
            </w:hyperlink>
            <w:r w:rsidR="00A444ED" w:rsidRPr="00610B4C">
              <w:rPr>
                <w:rFonts w:ascii="Times New Roman" w:hAnsi="Times New Roman"/>
                <w:sz w:val="24"/>
                <w:szCs w:val="24"/>
              </w:rPr>
              <w:t xml:space="preserve"> Федерального закона №</w:t>
            </w:r>
            <w:r w:rsidRPr="00610B4C">
              <w:rPr>
                <w:rFonts w:ascii="Times New Roman" w:hAnsi="Times New Roman"/>
                <w:sz w:val="24"/>
                <w:szCs w:val="24"/>
              </w:rPr>
              <w:t xml:space="preserve"> 171-ФЗ</w:t>
            </w:r>
          </w:p>
        </w:tc>
        <w:tc>
          <w:tcPr>
            <w:tcW w:w="763"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764"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968"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r>
      <w:tr w:rsidR="00D71033" w:rsidRPr="00610B4C" w:rsidTr="00D71033">
        <w:tc>
          <w:tcPr>
            <w:tcW w:w="581"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4</w:t>
            </w:r>
          </w:p>
        </w:tc>
        <w:tc>
          <w:tcPr>
            <w:tcW w:w="3309" w:type="dxa"/>
            <w:tcBorders>
              <w:top w:val="single" w:sz="4" w:space="0" w:color="auto"/>
              <w:left w:val="single" w:sz="4" w:space="0" w:color="auto"/>
              <w:bottom w:val="single" w:sz="4" w:space="0" w:color="auto"/>
              <w:right w:val="single" w:sz="4" w:space="0" w:color="auto"/>
            </w:tcBorders>
          </w:tcPr>
          <w:p w:rsidR="00D71033" w:rsidRPr="00610B4C" w:rsidRDefault="00D71033" w:rsidP="00086838">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 xml:space="preserve">Имеет ли </w:t>
            </w:r>
            <w:r w:rsidR="00086838" w:rsidRPr="00610B4C">
              <w:rPr>
                <w:rFonts w:ascii="Times New Roman" w:hAnsi="Times New Roman"/>
                <w:sz w:val="24"/>
                <w:szCs w:val="24"/>
              </w:rPr>
              <w:t xml:space="preserve">контролируемое лицо </w:t>
            </w:r>
            <w:r w:rsidRPr="00610B4C">
              <w:rPr>
                <w:rFonts w:ascii="Times New Roman" w:hAnsi="Times New Roman"/>
                <w:sz w:val="24"/>
                <w:szCs w:val="24"/>
              </w:rPr>
              <w:t>(за исключением бюдже</w:t>
            </w:r>
            <w:r w:rsidR="00086838" w:rsidRPr="00610B4C">
              <w:rPr>
                <w:rFonts w:ascii="Times New Roman" w:hAnsi="Times New Roman"/>
                <w:sz w:val="24"/>
                <w:szCs w:val="24"/>
              </w:rPr>
              <w:t>тных учреждений), осуществляющее</w:t>
            </w:r>
            <w:r w:rsidRPr="00610B4C">
              <w:rPr>
                <w:rFonts w:ascii="Times New Roman" w:hAnsi="Times New Roman"/>
                <w:sz w:val="24"/>
                <w:szCs w:val="24"/>
              </w:rPr>
              <w:t xml:space="preserve"> в городских и (или) сельских населенных пунктах розничную продажу алкогольной продукции с содержанием этилового спирта не более 16,5 процента объема готовой продукции при оказании услуг общественного питания, для таких целей в собственности, хозяйственном ведении, оперативном управлении или в аренде объект общественного питания, который планируется использовать для оказания услуг общественного питания, по каждому месту осуществления указанной деятельности</w:t>
            </w:r>
          </w:p>
        </w:tc>
        <w:tc>
          <w:tcPr>
            <w:tcW w:w="2608"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hyperlink r:id="rId9" w:history="1">
              <w:r w:rsidRPr="00610B4C">
                <w:rPr>
                  <w:rFonts w:ascii="Times New Roman" w:hAnsi="Times New Roman"/>
                  <w:color w:val="0000FF"/>
                  <w:sz w:val="24"/>
                  <w:szCs w:val="24"/>
                </w:rPr>
                <w:t>абзац 9 пункта 10 статьи 16</w:t>
              </w:r>
            </w:hyperlink>
            <w:r w:rsidR="00A444ED" w:rsidRPr="00610B4C">
              <w:rPr>
                <w:rFonts w:ascii="Times New Roman" w:hAnsi="Times New Roman"/>
                <w:sz w:val="24"/>
                <w:szCs w:val="24"/>
              </w:rPr>
              <w:t xml:space="preserve"> Федерального закона №</w:t>
            </w:r>
            <w:r w:rsidRPr="00610B4C">
              <w:rPr>
                <w:rFonts w:ascii="Times New Roman" w:hAnsi="Times New Roman"/>
                <w:sz w:val="24"/>
                <w:szCs w:val="24"/>
              </w:rPr>
              <w:t xml:space="preserve"> 171-ФЗ</w:t>
            </w:r>
          </w:p>
        </w:tc>
        <w:tc>
          <w:tcPr>
            <w:tcW w:w="763"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764"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968"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r>
      <w:tr w:rsidR="00D71033" w:rsidRPr="00610B4C" w:rsidTr="00D71033">
        <w:tc>
          <w:tcPr>
            <w:tcW w:w="581"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5</w:t>
            </w:r>
          </w:p>
        </w:tc>
        <w:tc>
          <w:tcPr>
            <w:tcW w:w="3309" w:type="dxa"/>
            <w:tcBorders>
              <w:top w:val="single" w:sz="4" w:space="0" w:color="auto"/>
              <w:left w:val="single" w:sz="4" w:space="0" w:color="auto"/>
              <w:bottom w:val="single" w:sz="4" w:space="0" w:color="auto"/>
              <w:right w:val="single" w:sz="4" w:space="0" w:color="auto"/>
            </w:tcBorders>
          </w:tcPr>
          <w:p w:rsidR="00A444ED" w:rsidRPr="00610B4C" w:rsidRDefault="00A444ED" w:rsidP="00A444ED">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Имеет ли</w:t>
            </w:r>
            <w:r w:rsidR="00086838" w:rsidRPr="00610B4C">
              <w:rPr>
                <w:rFonts w:ascii="Times New Roman" w:hAnsi="Times New Roman"/>
                <w:sz w:val="24"/>
                <w:szCs w:val="24"/>
              </w:rPr>
              <w:t xml:space="preserve"> контролируемое лицо</w:t>
            </w:r>
            <w:r w:rsidRPr="00610B4C">
              <w:rPr>
                <w:rFonts w:ascii="Times New Roman" w:hAnsi="Times New Roman"/>
                <w:sz w:val="24"/>
                <w:szCs w:val="24"/>
              </w:rPr>
              <w:t xml:space="preserve"> в объектах общественного питания, расположенных в многоквартирных домах и (или) на прилегающих к ним территориях, имеющих зал обслуживания посетителей общей площадью менее 50 квадратных метров.</w:t>
            </w:r>
          </w:p>
          <w:p w:rsidR="00A444ED" w:rsidRPr="00610B4C" w:rsidRDefault="00A444ED" w:rsidP="00EB58D9">
            <w:pPr>
              <w:autoSpaceDE w:val="0"/>
              <w:autoSpaceDN w:val="0"/>
              <w:adjustRightInd w:val="0"/>
              <w:spacing w:after="0" w:line="240" w:lineRule="auto"/>
              <w:rPr>
                <w:rFonts w:ascii="Times New Roman" w:hAnsi="Times New Roman"/>
                <w:sz w:val="24"/>
                <w:szCs w:val="24"/>
              </w:rPr>
            </w:pPr>
          </w:p>
          <w:p w:rsidR="00A444ED" w:rsidRPr="00610B4C" w:rsidRDefault="00A444ED" w:rsidP="00EB58D9">
            <w:pPr>
              <w:autoSpaceDE w:val="0"/>
              <w:autoSpaceDN w:val="0"/>
              <w:adjustRightInd w:val="0"/>
              <w:spacing w:after="0" w:line="240" w:lineRule="auto"/>
              <w:rPr>
                <w:rFonts w:ascii="Times New Roman" w:hAnsi="Times New Roman"/>
                <w:sz w:val="24"/>
                <w:szCs w:val="24"/>
              </w:rPr>
            </w:pPr>
          </w:p>
          <w:p w:rsidR="00A444ED" w:rsidRPr="00610B4C" w:rsidRDefault="00A444ED" w:rsidP="00EB58D9">
            <w:pPr>
              <w:autoSpaceDE w:val="0"/>
              <w:autoSpaceDN w:val="0"/>
              <w:adjustRightInd w:val="0"/>
              <w:spacing w:after="0" w:line="240" w:lineRule="auto"/>
              <w:rPr>
                <w:rFonts w:ascii="Times New Roman" w:hAnsi="Times New Roman"/>
                <w:sz w:val="24"/>
                <w:szCs w:val="24"/>
              </w:rPr>
            </w:pPr>
          </w:p>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rsidR="00A444ED" w:rsidRPr="00610B4C" w:rsidRDefault="00A444ED" w:rsidP="00A444ED">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Статья 2 Закона Новосибирской области от 10.11.2020 № 9-ОЗ</w:t>
            </w:r>
          </w:p>
          <w:p w:rsidR="00D71033" w:rsidRPr="00610B4C" w:rsidRDefault="00A444ED" w:rsidP="00A444ED">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«О дополнительных ограничениях розничной продажи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на территории Новосибирской области»</w:t>
            </w:r>
          </w:p>
        </w:tc>
        <w:tc>
          <w:tcPr>
            <w:tcW w:w="763"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764"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968"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r>
      <w:tr w:rsidR="00D71033" w:rsidRPr="00610B4C" w:rsidTr="00D71033">
        <w:tc>
          <w:tcPr>
            <w:tcW w:w="581"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6</w:t>
            </w:r>
          </w:p>
        </w:tc>
        <w:tc>
          <w:tcPr>
            <w:tcW w:w="3309" w:type="dxa"/>
            <w:tcBorders>
              <w:top w:val="single" w:sz="4" w:space="0" w:color="auto"/>
              <w:left w:val="single" w:sz="4" w:space="0" w:color="auto"/>
              <w:bottom w:val="single" w:sz="4" w:space="0" w:color="auto"/>
              <w:right w:val="single" w:sz="4" w:space="0" w:color="auto"/>
            </w:tcBorders>
          </w:tcPr>
          <w:p w:rsidR="00D71033" w:rsidRPr="00610B4C" w:rsidRDefault="00086838" w:rsidP="00086838">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Подключено ли контролируемое лицо, осуществляющее</w:t>
            </w:r>
            <w:r w:rsidR="00D71033" w:rsidRPr="00610B4C">
              <w:rPr>
                <w:rFonts w:ascii="Times New Roman" w:hAnsi="Times New Roman"/>
                <w:sz w:val="24"/>
                <w:szCs w:val="24"/>
              </w:rPr>
              <w:t xml:space="preserve"> розничную продажу алкогольной продукции, к единой государственной автоматизированной информационной системе (далее - ЕГАИС) и имеет ли оборудование для учета объема оборота этилового спирта, алкогольной и спиртосодержащей продукции по месту нахождения каждого обособленного подразделения</w:t>
            </w:r>
          </w:p>
        </w:tc>
        <w:tc>
          <w:tcPr>
            <w:tcW w:w="2608"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hyperlink r:id="rId10" w:history="1">
              <w:r w:rsidRPr="00610B4C">
                <w:rPr>
                  <w:rFonts w:ascii="Times New Roman" w:hAnsi="Times New Roman"/>
                  <w:color w:val="0000FF"/>
                  <w:sz w:val="24"/>
                  <w:szCs w:val="24"/>
                </w:rPr>
                <w:t>абзац 16 пункта 2 статьи 8</w:t>
              </w:r>
            </w:hyperlink>
            <w:r w:rsidRPr="00610B4C">
              <w:rPr>
                <w:rFonts w:ascii="Times New Roman" w:hAnsi="Times New Roman"/>
                <w:sz w:val="24"/>
                <w:szCs w:val="24"/>
              </w:rPr>
              <w:t xml:space="preserve"> Федеральног</w:t>
            </w:r>
            <w:r w:rsidR="00A444ED" w:rsidRPr="00610B4C">
              <w:rPr>
                <w:rFonts w:ascii="Times New Roman" w:hAnsi="Times New Roman"/>
                <w:sz w:val="24"/>
                <w:szCs w:val="24"/>
              </w:rPr>
              <w:t>о закона №</w:t>
            </w:r>
            <w:r w:rsidRPr="00610B4C">
              <w:rPr>
                <w:rFonts w:ascii="Times New Roman" w:hAnsi="Times New Roman"/>
                <w:sz w:val="24"/>
                <w:szCs w:val="24"/>
              </w:rPr>
              <w:t xml:space="preserve"> 171-ФЗ</w:t>
            </w:r>
          </w:p>
        </w:tc>
        <w:tc>
          <w:tcPr>
            <w:tcW w:w="763"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764"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968"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r>
      <w:tr w:rsidR="00D71033" w:rsidRPr="00610B4C" w:rsidTr="00D71033">
        <w:tc>
          <w:tcPr>
            <w:tcW w:w="581"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7</w:t>
            </w:r>
          </w:p>
        </w:tc>
        <w:tc>
          <w:tcPr>
            <w:tcW w:w="3309" w:type="dxa"/>
            <w:tcBorders>
              <w:top w:val="single" w:sz="4" w:space="0" w:color="auto"/>
              <w:left w:val="single" w:sz="4" w:space="0" w:color="auto"/>
              <w:bottom w:val="single" w:sz="4" w:space="0" w:color="auto"/>
              <w:right w:val="single" w:sz="4" w:space="0" w:color="auto"/>
            </w:tcBorders>
          </w:tcPr>
          <w:p w:rsidR="00D71033" w:rsidRPr="00610B4C" w:rsidRDefault="00D71033" w:rsidP="00086838">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 xml:space="preserve">Применяет ли </w:t>
            </w:r>
            <w:r w:rsidR="00086838" w:rsidRPr="00610B4C">
              <w:rPr>
                <w:rFonts w:ascii="Times New Roman" w:hAnsi="Times New Roman"/>
                <w:sz w:val="24"/>
                <w:szCs w:val="24"/>
              </w:rPr>
              <w:t xml:space="preserve">контролируемое лицо </w:t>
            </w:r>
            <w:r w:rsidRPr="00610B4C">
              <w:rPr>
                <w:rFonts w:ascii="Times New Roman" w:hAnsi="Times New Roman"/>
                <w:sz w:val="24"/>
                <w:szCs w:val="24"/>
              </w:rPr>
              <w:t>контрольно-кассовую технику при реализации алкогольной продукции</w:t>
            </w:r>
          </w:p>
        </w:tc>
        <w:tc>
          <w:tcPr>
            <w:tcW w:w="2608"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hyperlink r:id="rId11" w:history="1">
              <w:r w:rsidRPr="00610B4C">
                <w:rPr>
                  <w:rFonts w:ascii="Times New Roman" w:hAnsi="Times New Roman"/>
                  <w:color w:val="0000FF"/>
                  <w:sz w:val="24"/>
                  <w:szCs w:val="24"/>
                </w:rPr>
                <w:t>абзац 12 пункта 10 статьи 16</w:t>
              </w:r>
            </w:hyperlink>
            <w:r w:rsidR="00A444ED" w:rsidRPr="00610B4C">
              <w:rPr>
                <w:rFonts w:ascii="Times New Roman" w:hAnsi="Times New Roman"/>
                <w:sz w:val="24"/>
                <w:szCs w:val="24"/>
              </w:rPr>
              <w:t xml:space="preserve"> Федерального закона №</w:t>
            </w:r>
            <w:r w:rsidRPr="00610B4C">
              <w:rPr>
                <w:rFonts w:ascii="Times New Roman" w:hAnsi="Times New Roman"/>
                <w:sz w:val="24"/>
                <w:szCs w:val="24"/>
              </w:rPr>
              <w:t xml:space="preserve"> 171-ФЗ</w:t>
            </w:r>
          </w:p>
        </w:tc>
        <w:tc>
          <w:tcPr>
            <w:tcW w:w="763"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764"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968"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r>
      <w:tr w:rsidR="00D71033" w:rsidRPr="00610B4C" w:rsidTr="00D71033">
        <w:tc>
          <w:tcPr>
            <w:tcW w:w="581"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8</w:t>
            </w:r>
          </w:p>
        </w:tc>
        <w:tc>
          <w:tcPr>
            <w:tcW w:w="3309"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Соблюдает ли</w:t>
            </w:r>
            <w:r w:rsidR="00086838" w:rsidRPr="00610B4C">
              <w:t xml:space="preserve"> </w:t>
            </w:r>
            <w:r w:rsidR="00086838" w:rsidRPr="00610B4C">
              <w:rPr>
                <w:rFonts w:ascii="Times New Roman" w:hAnsi="Times New Roman"/>
                <w:sz w:val="24"/>
                <w:szCs w:val="24"/>
              </w:rPr>
              <w:t>контролируемое лицо</w:t>
            </w:r>
            <w:r w:rsidRPr="00610B4C">
              <w:rPr>
                <w:rFonts w:ascii="Times New Roman" w:hAnsi="Times New Roman"/>
                <w:sz w:val="24"/>
                <w:szCs w:val="24"/>
              </w:rPr>
              <w:t xml:space="preserve"> запрет на розничную продажу алкогольной продукции и розничную продажу алкогольной продукции при оказании услуг общественного питания в зданиях, строениях, сооружениях, помещениях, находящихся во владении, распоряжении и (или) пользовании:</w:t>
            </w:r>
          </w:p>
          <w:p w:rsidR="00D71033" w:rsidRPr="00610B4C" w:rsidRDefault="00D71033" w:rsidP="00EB58D9">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а) образовательных организаций, осуществляющих обучение;</w:t>
            </w:r>
          </w:p>
          <w:p w:rsidR="00D71033" w:rsidRPr="00610B4C" w:rsidRDefault="00D71033" w:rsidP="00EB58D9">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б) индивидуальных предпринимателей, осуществляющих образовательную деятельность, и (или) организаций, осуществляющих обучение;</w:t>
            </w:r>
          </w:p>
          <w:p w:rsidR="00D71033" w:rsidRPr="00610B4C" w:rsidRDefault="00D71033" w:rsidP="00EB58D9">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в) юридических лиц независимо от организационно-правовой формы и индивидуальных предпринимателей, осуществляющих в качестве основного (уставного) вида деятельности медицинскую деятельность на основании лицензии, выданной в порядке, установленном законодательством Российской Федерации, а также юридических лиц независимо от организационно-правовой формы и индивидуальных предпринимателей, осуществляющих наряду с основной (уставной) деятельностью медицинскую деятельность на основании лицензии, выданной в порядке, установленном законодательством Российской Федерации;</w:t>
            </w:r>
          </w:p>
          <w:p w:rsidR="00D71033" w:rsidRPr="00610B4C" w:rsidRDefault="00D71033" w:rsidP="00EB58D9">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 xml:space="preserve">г) юридических лиц независимо от организационно-правовой формы и индивидуальных предпринимателей, осуществляющих деятельность в области культуры (запрет на розничную продажу алкогольной продукции при оказании услуг общественного питания в местах, указанных в </w:t>
            </w:r>
            <w:hyperlink r:id="rId12" w:history="1">
              <w:r w:rsidRPr="00610B4C">
                <w:rPr>
                  <w:rFonts w:ascii="Times New Roman" w:hAnsi="Times New Roman"/>
                  <w:color w:val="0000FF"/>
                  <w:sz w:val="24"/>
                  <w:szCs w:val="24"/>
                </w:rPr>
                <w:t>абзаце 5 подпункта 1 пункта 2 статьи 16</w:t>
              </w:r>
            </w:hyperlink>
            <w:r w:rsidRPr="00610B4C">
              <w:rPr>
                <w:rFonts w:ascii="Times New Roman" w:hAnsi="Times New Roman"/>
                <w:sz w:val="24"/>
                <w:szCs w:val="24"/>
              </w:rPr>
              <w:t xml:space="preserve"> Федерального закона N 171-ФЗ, не распространяется на розничную продажу алкогольной продукции, осуществляемую организациями, и розничную продажу пива, пивных напитков, сидра, </w:t>
            </w:r>
            <w:proofErr w:type="spellStart"/>
            <w:r w:rsidRPr="00610B4C">
              <w:rPr>
                <w:rFonts w:ascii="Times New Roman" w:hAnsi="Times New Roman"/>
                <w:sz w:val="24"/>
                <w:szCs w:val="24"/>
              </w:rPr>
              <w:t>пуаре</w:t>
            </w:r>
            <w:proofErr w:type="spellEnd"/>
            <w:r w:rsidRPr="00610B4C">
              <w:rPr>
                <w:rFonts w:ascii="Times New Roman" w:hAnsi="Times New Roman"/>
                <w:sz w:val="24"/>
                <w:szCs w:val="24"/>
              </w:rPr>
              <w:t>,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 в концертных и театральных залах, парках)</w:t>
            </w:r>
          </w:p>
        </w:tc>
        <w:tc>
          <w:tcPr>
            <w:tcW w:w="2608"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hyperlink r:id="rId13" w:history="1">
              <w:r w:rsidRPr="00610B4C">
                <w:rPr>
                  <w:rFonts w:ascii="Times New Roman" w:hAnsi="Times New Roman"/>
                  <w:color w:val="0000FF"/>
                  <w:sz w:val="24"/>
                  <w:szCs w:val="24"/>
                </w:rPr>
                <w:t>абзацы 2</w:t>
              </w:r>
            </w:hyperlink>
            <w:r w:rsidRPr="00610B4C">
              <w:rPr>
                <w:rFonts w:ascii="Times New Roman" w:hAnsi="Times New Roman"/>
                <w:sz w:val="24"/>
                <w:szCs w:val="24"/>
              </w:rPr>
              <w:t xml:space="preserve">, </w:t>
            </w:r>
            <w:hyperlink r:id="rId14" w:history="1">
              <w:r w:rsidRPr="00610B4C">
                <w:rPr>
                  <w:rFonts w:ascii="Times New Roman" w:hAnsi="Times New Roman"/>
                  <w:color w:val="0000FF"/>
                  <w:sz w:val="24"/>
                  <w:szCs w:val="24"/>
                </w:rPr>
                <w:t>3</w:t>
              </w:r>
            </w:hyperlink>
            <w:r w:rsidRPr="00610B4C">
              <w:rPr>
                <w:rFonts w:ascii="Times New Roman" w:hAnsi="Times New Roman"/>
                <w:sz w:val="24"/>
                <w:szCs w:val="24"/>
              </w:rPr>
              <w:t xml:space="preserve">, </w:t>
            </w:r>
            <w:hyperlink r:id="rId15" w:history="1">
              <w:r w:rsidRPr="00610B4C">
                <w:rPr>
                  <w:rFonts w:ascii="Times New Roman" w:hAnsi="Times New Roman"/>
                  <w:color w:val="0000FF"/>
                  <w:sz w:val="24"/>
                  <w:szCs w:val="24"/>
                </w:rPr>
                <w:t>4</w:t>
              </w:r>
            </w:hyperlink>
            <w:r w:rsidRPr="00610B4C">
              <w:rPr>
                <w:rFonts w:ascii="Times New Roman" w:hAnsi="Times New Roman"/>
                <w:sz w:val="24"/>
                <w:szCs w:val="24"/>
              </w:rPr>
              <w:t xml:space="preserve">, </w:t>
            </w:r>
            <w:hyperlink r:id="rId16" w:history="1">
              <w:r w:rsidRPr="00610B4C">
                <w:rPr>
                  <w:rFonts w:ascii="Times New Roman" w:hAnsi="Times New Roman"/>
                  <w:color w:val="0000FF"/>
                  <w:sz w:val="24"/>
                  <w:szCs w:val="24"/>
                </w:rPr>
                <w:t>5 подпункта 1 пункта 2 статьи 16</w:t>
              </w:r>
            </w:hyperlink>
            <w:r w:rsidR="00A444ED" w:rsidRPr="00610B4C">
              <w:rPr>
                <w:rFonts w:ascii="Times New Roman" w:hAnsi="Times New Roman"/>
                <w:sz w:val="24"/>
                <w:szCs w:val="24"/>
              </w:rPr>
              <w:t xml:space="preserve"> Федерального закона №</w:t>
            </w:r>
            <w:r w:rsidRPr="00610B4C">
              <w:rPr>
                <w:rFonts w:ascii="Times New Roman" w:hAnsi="Times New Roman"/>
                <w:sz w:val="24"/>
                <w:szCs w:val="24"/>
              </w:rPr>
              <w:t xml:space="preserve"> 171-ФЗ</w:t>
            </w:r>
          </w:p>
        </w:tc>
        <w:tc>
          <w:tcPr>
            <w:tcW w:w="763"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764"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968"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r>
      <w:tr w:rsidR="00D71033" w:rsidRPr="00610B4C" w:rsidTr="00D71033">
        <w:tc>
          <w:tcPr>
            <w:tcW w:w="581"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9</w:t>
            </w:r>
          </w:p>
        </w:tc>
        <w:tc>
          <w:tcPr>
            <w:tcW w:w="3309" w:type="dxa"/>
            <w:tcBorders>
              <w:top w:val="single" w:sz="4" w:space="0" w:color="auto"/>
              <w:left w:val="single" w:sz="4" w:space="0" w:color="auto"/>
              <w:bottom w:val="single" w:sz="4" w:space="0" w:color="auto"/>
              <w:right w:val="single" w:sz="4" w:space="0" w:color="auto"/>
            </w:tcBorders>
          </w:tcPr>
          <w:p w:rsidR="00D71033" w:rsidRPr="00610B4C" w:rsidRDefault="00086838" w:rsidP="00086838">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 xml:space="preserve">Соблюдает ли контролируемое лицо </w:t>
            </w:r>
            <w:r w:rsidR="00D71033" w:rsidRPr="00610B4C">
              <w:rPr>
                <w:rFonts w:ascii="Times New Roman" w:hAnsi="Times New Roman"/>
                <w:sz w:val="24"/>
                <w:szCs w:val="24"/>
              </w:rPr>
              <w:t>запрет на розничную продажу алкогольной продукции и розничную продажу алкогольной продукции при оказании услуг общественного питания на спортивных сооружениях, которые являются объектами недвижимости и права на которые зарегистрированы в установленном порядке</w:t>
            </w:r>
          </w:p>
        </w:tc>
        <w:tc>
          <w:tcPr>
            <w:tcW w:w="2608"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hyperlink r:id="rId17" w:history="1">
              <w:r w:rsidRPr="00610B4C">
                <w:rPr>
                  <w:rFonts w:ascii="Times New Roman" w:hAnsi="Times New Roman"/>
                  <w:color w:val="0000FF"/>
                  <w:sz w:val="24"/>
                  <w:szCs w:val="24"/>
                </w:rPr>
                <w:t>подпункт 2 пункта 2 статьи 16</w:t>
              </w:r>
            </w:hyperlink>
            <w:r w:rsidR="00A444ED" w:rsidRPr="00610B4C">
              <w:rPr>
                <w:rFonts w:ascii="Times New Roman" w:hAnsi="Times New Roman"/>
                <w:sz w:val="24"/>
                <w:szCs w:val="24"/>
              </w:rPr>
              <w:t xml:space="preserve"> Федерального закона №</w:t>
            </w:r>
            <w:r w:rsidRPr="00610B4C">
              <w:rPr>
                <w:rFonts w:ascii="Times New Roman" w:hAnsi="Times New Roman"/>
                <w:sz w:val="24"/>
                <w:szCs w:val="24"/>
              </w:rPr>
              <w:t xml:space="preserve"> 171-ФЗ</w:t>
            </w:r>
          </w:p>
        </w:tc>
        <w:tc>
          <w:tcPr>
            <w:tcW w:w="763"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764"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968"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r>
      <w:tr w:rsidR="00D71033" w:rsidRPr="00610B4C" w:rsidTr="00D71033">
        <w:tc>
          <w:tcPr>
            <w:tcW w:w="581"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10</w:t>
            </w:r>
          </w:p>
        </w:tc>
        <w:tc>
          <w:tcPr>
            <w:tcW w:w="3309" w:type="dxa"/>
            <w:tcBorders>
              <w:top w:val="single" w:sz="4" w:space="0" w:color="auto"/>
              <w:left w:val="single" w:sz="4" w:space="0" w:color="auto"/>
              <w:bottom w:val="single" w:sz="4" w:space="0" w:color="auto"/>
              <w:right w:val="single" w:sz="4" w:space="0" w:color="auto"/>
            </w:tcBorders>
          </w:tcPr>
          <w:p w:rsidR="00D71033" w:rsidRPr="00610B4C" w:rsidRDefault="00D71033" w:rsidP="00086838">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 xml:space="preserve">Соблюдает ли </w:t>
            </w:r>
            <w:r w:rsidR="00086838" w:rsidRPr="00610B4C">
              <w:rPr>
                <w:rFonts w:ascii="Times New Roman" w:hAnsi="Times New Roman"/>
                <w:sz w:val="24"/>
                <w:szCs w:val="24"/>
              </w:rPr>
              <w:t xml:space="preserve">контролируемое лицо </w:t>
            </w:r>
            <w:r w:rsidRPr="00610B4C">
              <w:rPr>
                <w:rFonts w:ascii="Times New Roman" w:hAnsi="Times New Roman"/>
                <w:sz w:val="24"/>
                <w:szCs w:val="24"/>
              </w:rPr>
              <w:t>запрет на розничную продажу алкогольной продукции и розничную продажу алкогольной продукции при оказании услуг общественного питания на оптовых и розничных рынках (не распространяется на розничную продажу сельскохозяйственными товаропроизводителями на сельскохозяйственных рынках и сельскохозяйственных кооперативных рынках произведенных ими вина, игристого вина (шампанского)</w:t>
            </w:r>
          </w:p>
        </w:tc>
        <w:tc>
          <w:tcPr>
            <w:tcW w:w="2608"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hyperlink r:id="rId18" w:history="1">
              <w:r w:rsidRPr="00610B4C">
                <w:rPr>
                  <w:rFonts w:ascii="Times New Roman" w:hAnsi="Times New Roman"/>
                  <w:color w:val="0000FF"/>
                  <w:sz w:val="24"/>
                  <w:szCs w:val="24"/>
                </w:rPr>
                <w:t>подпункт 3 пункта 2 статьи 16</w:t>
              </w:r>
            </w:hyperlink>
            <w:r w:rsidRPr="00610B4C">
              <w:rPr>
                <w:rFonts w:ascii="Times New Roman" w:hAnsi="Times New Roman"/>
                <w:sz w:val="24"/>
                <w:szCs w:val="24"/>
              </w:rPr>
              <w:t xml:space="preserve">, </w:t>
            </w:r>
            <w:hyperlink r:id="rId19" w:history="1">
              <w:r w:rsidRPr="00610B4C">
                <w:rPr>
                  <w:rFonts w:ascii="Times New Roman" w:hAnsi="Times New Roman"/>
                  <w:color w:val="0000FF"/>
                  <w:sz w:val="24"/>
                  <w:szCs w:val="24"/>
                </w:rPr>
                <w:t>подпункт 1 пункта 3 статьи 16</w:t>
              </w:r>
            </w:hyperlink>
            <w:r w:rsidRPr="00610B4C">
              <w:rPr>
                <w:rFonts w:ascii="Times New Roman" w:hAnsi="Times New Roman"/>
                <w:sz w:val="24"/>
                <w:szCs w:val="24"/>
              </w:rPr>
              <w:t xml:space="preserve"> Федерального закона </w:t>
            </w:r>
            <w:r w:rsidR="00A444ED" w:rsidRPr="00610B4C">
              <w:rPr>
                <w:rFonts w:ascii="Times New Roman" w:hAnsi="Times New Roman"/>
                <w:sz w:val="24"/>
                <w:szCs w:val="24"/>
              </w:rPr>
              <w:br/>
              <w:t>№</w:t>
            </w:r>
            <w:r w:rsidRPr="00610B4C">
              <w:rPr>
                <w:rFonts w:ascii="Times New Roman" w:hAnsi="Times New Roman"/>
                <w:sz w:val="24"/>
                <w:szCs w:val="24"/>
              </w:rPr>
              <w:t xml:space="preserve"> 171-ФЗ</w:t>
            </w:r>
          </w:p>
        </w:tc>
        <w:tc>
          <w:tcPr>
            <w:tcW w:w="763"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764"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968"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r>
      <w:tr w:rsidR="00D71033" w:rsidRPr="00610B4C" w:rsidTr="00D71033">
        <w:tc>
          <w:tcPr>
            <w:tcW w:w="581"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11</w:t>
            </w:r>
          </w:p>
        </w:tc>
        <w:tc>
          <w:tcPr>
            <w:tcW w:w="3309" w:type="dxa"/>
            <w:tcBorders>
              <w:top w:val="single" w:sz="4" w:space="0" w:color="auto"/>
              <w:left w:val="single" w:sz="4" w:space="0" w:color="auto"/>
              <w:bottom w:val="single" w:sz="4" w:space="0" w:color="auto"/>
              <w:right w:val="single" w:sz="4" w:space="0" w:color="auto"/>
            </w:tcBorders>
          </w:tcPr>
          <w:p w:rsidR="00D71033" w:rsidRPr="00610B4C" w:rsidRDefault="00086838" w:rsidP="00086838">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 xml:space="preserve">Соблюдает ли контролируемое лицо </w:t>
            </w:r>
            <w:r w:rsidR="00D71033" w:rsidRPr="00610B4C">
              <w:rPr>
                <w:rFonts w:ascii="Times New Roman" w:hAnsi="Times New Roman"/>
                <w:sz w:val="24"/>
                <w:szCs w:val="24"/>
              </w:rPr>
              <w:t xml:space="preserve">запрет на розничную продажу алкогольной продукции и розничную продажу алкогольной продукции при оказании услуг общественного питания на всех видах общественного транспорта (транспорта общего пользования) городского и пригородного сообщения, на остановочных пунктах его движения (в том числе на станциях метрополитена), на автозаправочных станциях (не распространяется на розничную продажу алкогольной продукции, осуществляемую организациями, и розничную продажу пива, пивных напитков, сидра, </w:t>
            </w:r>
            <w:proofErr w:type="spellStart"/>
            <w:r w:rsidR="00D71033" w:rsidRPr="00610B4C">
              <w:rPr>
                <w:rFonts w:ascii="Times New Roman" w:hAnsi="Times New Roman"/>
                <w:sz w:val="24"/>
                <w:szCs w:val="24"/>
              </w:rPr>
              <w:t>пуаре</w:t>
            </w:r>
            <w:proofErr w:type="spellEnd"/>
            <w:r w:rsidR="00D71033" w:rsidRPr="00610B4C">
              <w:rPr>
                <w:rFonts w:ascii="Times New Roman" w:hAnsi="Times New Roman"/>
                <w:sz w:val="24"/>
                <w:szCs w:val="24"/>
              </w:rPr>
              <w:t>,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w:t>
            </w:r>
          </w:p>
        </w:tc>
        <w:tc>
          <w:tcPr>
            <w:tcW w:w="2608"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hyperlink r:id="rId20" w:history="1">
              <w:r w:rsidRPr="00610B4C">
                <w:rPr>
                  <w:rFonts w:ascii="Times New Roman" w:hAnsi="Times New Roman"/>
                  <w:color w:val="0000FF"/>
                  <w:sz w:val="24"/>
                  <w:szCs w:val="24"/>
                </w:rPr>
                <w:t>подпункт 4 пункта 2 статьи 16</w:t>
              </w:r>
            </w:hyperlink>
            <w:r w:rsidRPr="00610B4C">
              <w:rPr>
                <w:rFonts w:ascii="Times New Roman" w:hAnsi="Times New Roman"/>
                <w:sz w:val="24"/>
                <w:szCs w:val="24"/>
              </w:rPr>
              <w:t xml:space="preserve">, </w:t>
            </w:r>
            <w:hyperlink r:id="rId21" w:history="1">
              <w:r w:rsidRPr="00610B4C">
                <w:rPr>
                  <w:rFonts w:ascii="Times New Roman" w:hAnsi="Times New Roman"/>
                  <w:color w:val="0000FF"/>
                  <w:sz w:val="24"/>
                  <w:szCs w:val="24"/>
                </w:rPr>
                <w:t>подпункт 4 пункта 6 статьи 16</w:t>
              </w:r>
            </w:hyperlink>
            <w:r w:rsidR="00A444ED" w:rsidRPr="00610B4C">
              <w:rPr>
                <w:rFonts w:ascii="Times New Roman" w:hAnsi="Times New Roman"/>
                <w:sz w:val="24"/>
                <w:szCs w:val="24"/>
              </w:rPr>
              <w:t xml:space="preserve"> Федерального закона </w:t>
            </w:r>
            <w:r w:rsidR="00A444ED" w:rsidRPr="00610B4C">
              <w:rPr>
                <w:rFonts w:ascii="Times New Roman" w:hAnsi="Times New Roman"/>
                <w:sz w:val="24"/>
                <w:szCs w:val="24"/>
              </w:rPr>
              <w:br/>
              <w:t>№</w:t>
            </w:r>
            <w:r w:rsidRPr="00610B4C">
              <w:rPr>
                <w:rFonts w:ascii="Times New Roman" w:hAnsi="Times New Roman"/>
                <w:sz w:val="24"/>
                <w:szCs w:val="24"/>
              </w:rPr>
              <w:t xml:space="preserve"> 171-ФЗ</w:t>
            </w:r>
          </w:p>
        </w:tc>
        <w:tc>
          <w:tcPr>
            <w:tcW w:w="763"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764"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968"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r>
      <w:tr w:rsidR="00D71033" w:rsidRPr="00610B4C" w:rsidTr="00D71033">
        <w:tc>
          <w:tcPr>
            <w:tcW w:w="581"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12</w:t>
            </w:r>
          </w:p>
        </w:tc>
        <w:tc>
          <w:tcPr>
            <w:tcW w:w="3309" w:type="dxa"/>
            <w:tcBorders>
              <w:top w:val="single" w:sz="4" w:space="0" w:color="auto"/>
              <w:left w:val="single" w:sz="4" w:space="0" w:color="auto"/>
              <w:bottom w:val="single" w:sz="4" w:space="0" w:color="auto"/>
              <w:right w:val="single" w:sz="4" w:space="0" w:color="auto"/>
            </w:tcBorders>
          </w:tcPr>
          <w:p w:rsidR="00D71033" w:rsidRPr="00610B4C" w:rsidRDefault="00D71033" w:rsidP="00086838">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 xml:space="preserve">Соблюдает ли </w:t>
            </w:r>
            <w:r w:rsidR="00086838" w:rsidRPr="00610B4C">
              <w:rPr>
                <w:rFonts w:ascii="Times New Roman" w:hAnsi="Times New Roman"/>
                <w:sz w:val="24"/>
                <w:szCs w:val="24"/>
              </w:rPr>
              <w:t xml:space="preserve">контролируемое лицо </w:t>
            </w:r>
            <w:r w:rsidRPr="00610B4C">
              <w:rPr>
                <w:rFonts w:ascii="Times New Roman" w:hAnsi="Times New Roman"/>
                <w:sz w:val="24"/>
                <w:szCs w:val="24"/>
              </w:rPr>
              <w:t>запрет на розничную продажу алкогольной продукции и розничную продажу алкогольной продукции при оказании услуг общественного питания на всех территориях, в зданиях и сооружениях Вооруженных Сил РФ, других войск, воинских формирований и органов, обеспечивающих оборону и безопасность РФ</w:t>
            </w:r>
          </w:p>
        </w:tc>
        <w:tc>
          <w:tcPr>
            <w:tcW w:w="2608"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hyperlink r:id="rId22" w:history="1">
              <w:r w:rsidRPr="00610B4C">
                <w:rPr>
                  <w:rFonts w:ascii="Times New Roman" w:hAnsi="Times New Roman"/>
                  <w:color w:val="0000FF"/>
                  <w:sz w:val="24"/>
                  <w:szCs w:val="24"/>
                </w:rPr>
                <w:t>подпункт 5 пункта 2 статьи 16</w:t>
              </w:r>
            </w:hyperlink>
            <w:r w:rsidR="00A444ED" w:rsidRPr="00610B4C">
              <w:rPr>
                <w:rFonts w:ascii="Times New Roman" w:hAnsi="Times New Roman"/>
                <w:sz w:val="24"/>
                <w:szCs w:val="24"/>
              </w:rPr>
              <w:t xml:space="preserve"> Федерального закона № </w:t>
            </w:r>
            <w:r w:rsidRPr="00610B4C">
              <w:rPr>
                <w:rFonts w:ascii="Times New Roman" w:hAnsi="Times New Roman"/>
                <w:sz w:val="24"/>
                <w:szCs w:val="24"/>
              </w:rPr>
              <w:t>171-ФЗ</w:t>
            </w:r>
          </w:p>
        </w:tc>
        <w:tc>
          <w:tcPr>
            <w:tcW w:w="763"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764"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968"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r>
      <w:tr w:rsidR="00D71033" w:rsidRPr="00610B4C" w:rsidTr="00D71033">
        <w:tc>
          <w:tcPr>
            <w:tcW w:w="581"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13</w:t>
            </w:r>
          </w:p>
        </w:tc>
        <w:tc>
          <w:tcPr>
            <w:tcW w:w="3309" w:type="dxa"/>
            <w:tcBorders>
              <w:top w:val="single" w:sz="4" w:space="0" w:color="auto"/>
              <w:left w:val="single" w:sz="4" w:space="0" w:color="auto"/>
              <w:bottom w:val="single" w:sz="4" w:space="0" w:color="auto"/>
              <w:right w:val="single" w:sz="4" w:space="0" w:color="auto"/>
            </w:tcBorders>
          </w:tcPr>
          <w:p w:rsidR="00D71033" w:rsidRPr="00610B4C" w:rsidRDefault="00086838" w:rsidP="00086838">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Соблюдает ли контролируемое лицо</w:t>
            </w:r>
            <w:r w:rsidR="00D71033" w:rsidRPr="00610B4C">
              <w:rPr>
                <w:rFonts w:ascii="Times New Roman" w:hAnsi="Times New Roman"/>
                <w:sz w:val="24"/>
                <w:szCs w:val="24"/>
              </w:rPr>
              <w:t xml:space="preserve"> запрет на розничную продажу алкогольной продукции и розничную продажу алкогольной продукции при оказании услуг общественного питания на вокзалах, в аэропортах (не распространяется на розничную продажу алкогольной продукции, осуществляемую в магазинах беспошлинной торговли, а также на розничную продажу алкогольной продукции с содержанием этилового спирта не более 16,5 процента готовой продукции, осуществляемую организациями, и розничную продажу пива, пивных напитков, сидра, </w:t>
            </w:r>
            <w:proofErr w:type="spellStart"/>
            <w:r w:rsidR="00D71033" w:rsidRPr="00610B4C">
              <w:rPr>
                <w:rFonts w:ascii="Times New Roman" w:hAnsi="Times New Roman"/>
                <w:sz w:val="24"/>
                <w:szCs w:val="24"/>
              </w:rPr>
              <w:t>пуаре</w:t>
            </w:r>
            <w:proofErr w:type="spellEnd"/>
            <w:r w:rsidR="00D71033" w:rsidRPr="00610B4C">
              <w:rPr>
                <w:rFonts w:ascii="Times New Roman" w:hAnsi="Times New Roman"/>
                <w:sz w:val="24"/>
                <w:szCs w:val="24"/>
              </w:rPr>
              <w:t>,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w:t>
            </w:r>
          </w:p>
        </w:tc>
        <w:tc>
          <w:tcPr>
            <w:tcW w:w="2608"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hyperlink r:id="rId23" w:history="1">
              <w:r w:rsidRPr="00610B4C">
                <w:rPr>
                  <w:rFonts w:ascii="Times New Roman" w:hAnsi="Times New Roman"/>
                  <w:color w:val="0000FF"/>
                  <w:sz w:val="24"/>
                  <w:szCs w:val="24"/>
                </w:rPr>
                <w:t>подпункт 6 пункта 2 статьи 16</w:t>
              </w:r>
            </w:hyperlink>
            <w:r w:rsidRPr="00610B4C">
              <w:rPr>
                <w:rFonts w:ascii="Times New Roman" w:hAnsi="Times New Roman"/>
                <w:sz w:val="24"/>
                <w:szCs w:val="24"/>
              </w:rPr>
              <w:t xml:space="preserve">, </w:t>
            </w:r>
            <w:hyperlink r:id="rId24" w:history="1">
              <w:r w:rsidRPr="00610B4C">
                <w:rPr>
                  <w:rFonts w:ascii="Times New Roman" w:hAnsi="Times New Roman"/>
                  <w:color w:val="0000FF"/>
                  <w:sz w:val="24"/>
                  <w:szCs w:val="24"/>
                </w:rPr>
                <w:t>подпункт 2 пункта 3</w:t>
              </w:r>
            </w:hyperlink>
            <w:r w:rsidRPr="00610B4C">
              <w:rPr>
                <w:rFonts w:ascii="Times New Roman" w:hAnsi="Times New Roman"/>
                <w:sz w:val="24"/>
                <w:szCs w:val="24"/>
              </w:rPr>
              <w:t xml:space="preserve">, </w:t>
            </w:r>
            <w:hyperlink r:id="rId25" w:history="1">
              <w:r w:rsidRPr="00610B4C">
                <w:rPr>
                  <w:rFonts w:ascii="Times New Roman" w:hAnsi="Times New Roman"/>
                  <w:color w:val="0000FF"/>
                  <w:sz w:val="24"/>
                  <w:szCs w:val="24"/>
                </w:rPr>
                <w:t>подпункт 2 пункта 6 статьи 16</w:t>
              </w:r>
            </w:hyperlink>
            <w:r w:rsidRPr="00610B4C">
              <w:rPr>
                <w:rFonts w:ascii="Times New Roman" w:hAnsi="Times New Roman"/>
                <w:sz w:val="24"/>
                <w:szCs w:val="24"/>
              </w:rPr>
              <w:t xml:space="preserve"> Федерального закона </w:t>
            </w:r>
            <w:r w:rsidR="00A444ED" w:rsidRPr="00610B4C">
              <w:rPr>
                <w:rFonts w:ascii="Times New Roman" w:hAnsi="Times New Roman"/>
                <w:sz w:val="24"/>
                <w:szCs w:val="24"/>
              </w:rPr>
              <w:br/>
              <w:t>№</w:t>
            </w:r>
            <w:r w:rsidRPr="00610B4C">
              <w:rPr>
                <w:rFonts w:ascii="Times New Roman" w:hAnsi="Times New Roman"/>
                <w:sz w:val="24"/>
                <w:szCs w:val="24"/>
              </w:rPr>
              <w:t xml:space="preserve"> 171-ФЗ</w:t>
            </w:r>
          </w:p>
        </w:tc>
        <w:tc>
          <w:tcPr>
            <w:tcW w:w="763"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764"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968"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r>
      <w:tr w:rsidR="00D71033" w:rsidRPr="00610B4C" w:rsidTr="00D71033">
        <w:tc>
          <w:tcPr>
            <w:tcW w:w="581"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14</w:t>
            </w:r>
          </w:p>
        </w:tc>
        <w:tc>
          <w:tcPr>
            <w:tcW w:w="3309" w:type="dxa"/>
            <w:tcBorders>
              <w:top w:val="single" w:sz="4" w:space="0" w:color="auto"/>
              <w:left w:val="single" w:sz="4" w:space="0" w:color="auto"/>
              <w:bottom w:val="single" w:sz="4" w:space="0" w:color="auto"/>
              <w:right w:val="single" w:sz="4" w:space="0" w:color="auto"/>
            </w:tcBorders>
          </w:tcPr>
          <w:p w:rsidR="002F0714" w:rsidRPr="00610B4C" w:rsidRDefault="00D71033" w:rsidP="00EB58D9">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 xml:space="preserve">Соблюдает ли </w:t>
            </w:r>
            <w:r w:rsidR="00086838" w:rsidRPr="00610B4C">
              <w:rPr>
                <w:rFonts w:ascii="Times New Roman" w:hAnsi="Times New Roman"/>
                <w:sz w:val="24"/>
                <w:szCs w:val="24"/>
              </w:rPr>
              <w:t xml:space="preserve">контролируемое лицо </w:t>
            </w:r>
            <w:r w:rsidR="002F0714" w:rsidRPr="00610B4C">
              <w:rPr>
                <w:rFonts w:ascii="Times New Roman" w:hAnsi="Times New Roman"/>
                <w:sz w:val="24"/>
                <w:szCs w:val="24"/>
              </w:rPr>
              <w:t xml:space="preserve">запрет на розничную продажу алкогольной продукции и розничную продажу алкогольной продукции при оказании услуг общественного питания в </w:t>
            </w:r>
          </w:p>
          <w:p w:rsidR="00D71033" w:rsidRPr="00610B4C" w:rsidRDefault="002F0714" w:rsidP="002F0714">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местах нахождения источников повышенной опасности на территории Новосибирской области, расположенных в границах территорий опасных производственных объектов, определенных в соответствии с Федеральным законом от 21.07.1997 № 116-ФЗ «О промышленной безопасности опасных производственных объектов», для которых предусмотрена обязательная разработка декларации промышленной безопасности, включенных в государственный реестр опасных производственных объектов, согласно приложению к настоящему постановлению.</w:t>
            </w:r>
          </w:p>
        </w:tc>
        <w:tc>
          <w:tcPr>
            <w:tcW w:w="2608" w:type="dxa"/>
            <w:tcBorders>
              <w:top w:val="single" w:sz="4" w:space="0" w:color="auto"/>
              <w:left w:val="single" w:sz="4" w:space="0" w:color="auto"/>
              <w:bottom w:val="single" w:sz="4" w:space="0" w:color="auto"/>
              <w:right w:val="single" w:sz="4" w:space="0" w:color="auto"/>
            </w:tcBorders>
          </w:tcPr>
          <w:p w:rsidR="002F0714" w:rsidRPr="00610B4C" w:rsidRDefault="002F0714" w:rsidP="002F0714">
            <w:pPr>
              <w:autoSpaceDE w:val="0"/>
              <w:autoSpaceDN w:val="0"/>
              <w:adjustRightInd w:val="0"/>
              <w:spacing w:after="0" w:line="240" w:lineRule="auto"/>
              <w:jc w:val="both"/>
              <w:rPr>
                <w:rFonts w:ascii="Times New Roman" w:hAnsi="Times New Roman"/>
                <w:sz w:val="24"/>
                <w:szCs w:val="24"/>
              </w:rPr>
            </w:pPr>
            <w:r w:rsidRPr="00610B4C">
              <w:rPr>
                <w:rFonts w:ascii="Times New Roman" w:hAnsi="Times New Roman"/>
                <w:sz w:val="24"/>
                <w:szCs w:val="24"/>
              </w:rPr>
              <w:t>Пункт 1 постановления Правительства Новосибирской области от 20.09.2021 № 369-п</w:t>
            </w:r>
          </w:p>
          <w:p w:rsidR="002F0714" w:rsidRPr="00610B4C" w:rsidRDefault="002F0714" w:rsidP="002F0714">
            <w:pPr>
              <w:autoSpaceDE w:val="0"/>
              <w:autoSpaceDN w:val="0"/>
              <w:adjustRightInd w:val="0"/>
              <w:spacing w:after="0" w:line="240" w:lineRule="auto"/>
              <w:jc w:val="both"/>
              <w:rPr>
                <w:rFonts w:ascii="Times New Roman" w:hAnsi="Times New Roman"/>
                <w:sz w:val="24"/>
                <w:szCs w:val="24"/>
              </w:rPr>
            </w:pPr>
            <w:r w:rsidRPr="00610B4C">
              <w:rPr>
                <w:rFonts w:ascii="Times New Roman" w:hAnsi="Times New Roman"/>
                <w:sz w:val="24"/>
                <w:szCs w:val="24"/>
              </w:rPr>
              <w:t>«Об определении мест нахождения источников повышенной опасности на территории Новосибирской области, в которых не допускаются розничная продажа алкогольной продукции и розничная продажа алкогольной продукции при оказании услуг общественного питания, и признании утратившим силу постановления Правительства Новос</w:t>
            </w:r>
            <w:r w:rsidR="001A2A10" w:rsidRPr="00610B4C">
              <w:rPr>
                <w:rFonts w:ascii="Times New Roman" w:hAnsi="Times New Roman"/>
                <w:sz w:val="24"/>
                <w:szCs w:val="24"/>
              </w:rPr>
              <w:t>ибирской области от 22.02.2013 № 64-п»</w:t>
            </w:r>
          </w:p>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763"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764"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968"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r>
      <w:tr w:rsidR="00D71033" w:rsidRPr="00610B4C" w:rsidTr="00D71033">
        <w:tc>
          <w:tcPr>
            <w:tcW w:w="581"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15</w:t>
            </w:r>
          </w:p>
        </w:tc>
        <w:tc>
          <w:tcPr>
            <w:tcW w:w="3309" w:type="dxa"/>
            <w:tcBorders>
              <w:top w:val="single" w:sz="4" w:space="0" w:color="auto"/>
              <w:left w:val="single" w:sz="4" w:space="0" w:color="auto"/>
              <w:bottom w:val="single" w:sz="4" w:space="0" w:color="auto"/>
              <w:right w:val="single" w:sz="4" w:space="0" w:color="auto"/>
            </w:tcBorders>
          </w:tcPr>
          <w:p w:rsidR="00D71033" w:rsidRPr="00610B4C" w:rsidRDefault="00D71033" w:rsidP="00086838">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 xml:space="preserve">Соблюдает ли </w:t>
            </w:r>
            <w:r w:rsidR="00086838" w:rsidRPr="00610B4C">
              <w:rPr>
                <w:rFonts w:ascii="Times New Roman" w:hAnsi="Times New Roman"/>
                <w:sz w:val="24"/>
                <w:szCs w:val="24"/>
              </w:rPr>
              <w:t xml:space="preserve">контролируемое лицо </w:t>
            </w:r>
            <w:r w:rsidRPr="00610B4C">
              <w:rPr>
                <w:rFonts w:ascii="Times New Roman" w:hAnsi="Times New Roman"/>
                <w:sz w:val="24"/>
                <w:szCs w:val="24"/>
              </w:rPr>
              <w:t>запрет на розничную продажу алкогольной продукции и розничную продажу алкогольной продукции при оказании услуг общественного питания в местах массового скопления граждан в период проведения публичных мероприятий и на прилегающих к таким местам территориях, границы которых устанавливаются органами государственной власти субъектов Российской Федерации при согласовании проведения таких мероприятий</w:t>
            </w:r>
          </w:p>
        </w:tc>
        <w:tc>
          <w:tcPr>
            <w:tcW w:w="2608"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hyperlink r:id="rId26" w:history="1">
              <w:r w:rsidRPr="00610B4C">
                <w:rPr>
                  <w:rFonts w:ascii="Times New Roman" w:hAnsi="Times New Roman"/>
                  <w:color w:val="0000FF"/>
                  <w:sz w:val="24"/>
                  <w:szCs w:val="24"/>
                </w:rPr>
                <w:t>подпункт 8 пункта 2 статьи 16</w:t>
              </w:r>
            </w:hyperlink>
            <w:r w:rsidR="00A444ED" w:rsidRPr="00610B4C">
              <w:rPr>
                <w:rFonts w:ascii="Times New Roman" w:hAnsi="Times New Roman"/>
                <w:sz w:val="24"/>
                <w:szCs w:val="24"/>
              </w:rPr>
              <w:t xml:space="preserve"> Федерального закона №</w:t>
            </w:r>
            <w:r w:rsidRPr="00610B4C">
              <w:rPr>
                <w:rFonts w:ascii="Times New Roman" w:hAnsi="Times New Roman"/>
                <w:sz w:val="24"/>
                <w:szCs w:val="24"/>
              </w:rPr>
              <w:t xml:space="preserve"> 171-ФЗ</w:t>
            </w:r>
          </w:p>
        </w:tc>
        <w:tc>
          <w:tcPr>
            <w:tcW w:w="763"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764"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968"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r>
      <w:tr w:rsidR="00D71033" w:rsidRPr="00610B4C" w:rsidTr="00D71033">
        <w:tc>
          <w:tcPr>
            <w:tcW w:w="581"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16</w:t>
            </w:r>
          </w:p>
        </w:tc>
        <w:tc>
          <w:tcPr>
            <w:tcW w:w="3309" w:type="dxa"/>
            <w:tcBorders>
              <w:top w:val="single" w:sz="4" w:space="0" w:color="auto"/>
              <w:left w:val="single" w:sz="4" w:space="0" w:color="auto"/>
              <w:bottom w:val="single" w:sz="4" w:space="0" w:color="auto"/>
              <w:right w:val="single" w:sz="4" w:space="0" w:color="auto"/>
            </w:tcBorders>
          </w:tcPr>
          <w:p w:rsidR="00D71033" w:rsidRPr="00610B4C" w:rsidRDefault="00D71033" w:rsidP="00086838">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 xml:space="preserve">Соблюдает ли </w:t>
            </w:r>
            <w:r w:rsidR="00086838" w:rsidRPr="00610B4C">
              <w:rPr>
                <w:rFonts w:ascii="Times New Roman" w:hAnsi="Times New Roman"/>
                <w:sz w:val="24"/>
                <w:szCs w:val="24"/>
              </w:rPr>
              <w:t xml:space="preserve">контролируемое лицо </w:t>
            </w:r>
            <w:r w:rsidRPr="00610B4C">
              <w:rPr>
                <w:rFonts w:ascii="Times New Roman" w:hAnsi="Times New Roman"/>
                <w:sz w:val="24"/>
                <w:szCs w:val="24"/>
              </w:rPr>
              <w:t xml:space="preserve">запрет на розничную продажу алкогольной продукции и розничную продажу алкогольной продукции при оказании услуг общественного питания в нестационарных торговых объектах (не распространяется на розничную продажу алкогольной продукции с содержанием этилового спирта не более 16,5 процента готовой продукции, осуществляемую организациями, и розничную продажу пива, пивных напитков, сидра, </w:t>
            </w:r>
            <w:proofErr w:type="spellStart"/>
            <w:r w:rsidRPr="00610B4C">
              <w:rPr>
                <w:rFonts w:ascii="Times New Roman" w:hAnsi="Times New Roman"/>
                <w:sz w:val="24"/>
                <w:szCs w:val="24"/>
              </w:rPr>
              <w:t>пуаре</w:t>
            </w:r>
            <w:proofErr w:type="spellEnd"/>
            <w:r w:rsidRPr="00610B4C">
              <w:rPr>
                <w:rFonts w:ascii="Times New Roman" w:hAnsi="Times New Roman"/>
                <w:sz w:val="24"/>
                <w:szCs w:val="24"/>
              </w:rPr>
              <w:t>,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w:t>
            </w:r>
          </w:p>
        </w:tc>
        <w:tc>
          <w:tcPr>
            <w:tcW w:w="2608"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hyperlink r:id="rId27" w:history="1">
              <w:r w:rsidRPr="00610B4C">
                <w:rPr>
                  <w:rFonts w:ascii="Times New Roman" w:hAnsi="Times New Roman"/>
                  <w:color w:val="0000FF"/>
                  <w:sz w:val="24"/>
                  <w:szCs w:val="24"/>
                </w:rPr>
                <w:t>подпункт 9 пункта 2 статьи 16</w:t>
              </w:r>
            </w:hyperlink>
            <w:r w:rsidRPr="00610B4C">
              <w:rPr>
                <w:rFonts w:ascii="Times New Roman" w:hAnsi="Times New Roman"/>
                <w:sz w:val="24"/>
                <w:szCs w:val="24"/>
              </w:rPr>
              <w:t xml:space="preserve">, </w:t>
            </w:r>
            <w:hyperlink r:id="rId28" w:history="1">
              <w:r w:rsidRPr="00610B4C">
                <w:rPr>
                  <w:rFonts w:ascii="Times New Roman" w:hAnsi="Times New Roman"/>
                  <w:color w:val="0000FF"/>
                  <w:sz w:val="24"/>
                  <w:szCs w:val="24"/>
                </w:rPr>
                <w:t>пункта 2 пункта 3</w:t>
              </w:r>
            </w:hyperlink>
            <w:r w:rsidRPr="00610B4C">
              <w:rPr>
                <w:rFonts w:ascii="Times New Roman" w:hAnsi="Times New Roman"/>
                <w:sz w:val="24"/>
                <w:szCs w:val="24"/>
              </w:rPr>
              <w:t xml:space="preserve">, </w:t>
            </w:r>
            <w:hyperlink r:id="rId29" w:history="1">
              <w:r w:rsidRPr="00610B4C">
                <w:rPr>
                  <w:rFonts w:ascii="Times New Roman" w:hAnsi="Times New Roman"/>
                  <w:color w:val="0000FF"/>
                  <w:sz w:val="24"/>
                  <w:szCs w:val="24"/>
                </w:rPr>
                <w:t>подпункт 2 пункта 6 статьи 16</w:t>
              </w:r>
            </w:hyperlink>
            <w:r w:rsidR="00A444ED" w:rsidRPr="00610B4C">
              <w:rPr>
                <w:rFonts w:ascii="Times New Roman" w:hAnsi="Times New Roman"/>
                <w:sz w:val="24"/>
                <w:szCs w:val="24"/>
              </w:rPr>
              <w:t xml:space="preserve"> Федерального закона </w:t>
            </w:r>
            <w:r w:rsidR="00A444ED" w:rsidRPr="00610B4C">
              <w:rPr>
                <w:rFonts w:ascii="Times New Roman" w:hAnsi="Times New Roman"/>
                <w:sz w:val="24"/>
                <w:szCs w:val="24"/>
              </w:rPr>
              <w:br/>
              <w:t>№</w:t>
            </w:r>
            <w:r w:rsidRPr="00610B4C">
              <w:rPr>
                <w:rFonts w:ascii="Times New Roman" w:hAnsi="Times New Roman"/>
                <w:sz w:val="24"/>
                <w:szCs w:val="24"/>
              </w:rPr>
              <w:t xml:space="preserve"> 171-ФЗ</w:t>
            </w:r>
          </w:p>
        </w:tc>
        <w:tc>
          <w:tcPr>
            <w:tcW w:w="763"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764"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968"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r>
      <w:tr w:rsidR="00D71033" w:rsidRPr="00610B4C" w:rsidTr="00D71033">
        <w:tc>
          <w:tcPr>
            <w:tcW w:w="581"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17</w:t>
            </w:r>
          </w:p>
        </w:tc>
        <w:tc>
          <w:tcPr>
            <w:tcW w:w="3309" w:type="dxa"/>
            <w:tcBorders>
              <w:top w:val="single" w:sz="4" w:space="0" w:color="auto"/>
              <w:left w:val="single" w:sz="4" w:space="0" w:color="auto"/>
              <w:bottom w:val="single" w:sz="4" w:space="0" w:color="auto"/>
              <w:right w:val="single" w:sz="4" w:space="0" w:color="auto"/>
            </w:tcBorders>
          </w:tcPr>
          <w:p w:rsidR="00D71033" w:rsidRPr="00610B4C" w:rsidRDefault="00D71033" w:rsidP="00086838">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 xml:space="preserve">Соблюдает ли </w:t>
            </w:r>
            <w:r w:rsidR="00086838" w:rsidRPr="00610B4C">
              <w:rPr>
                <w:rFonts w:ascii="Times New Roman" w:hAnsi="Times New Roman"/>
                <w:sz w:val="24"/>
                <w:szCs w:val="24"/>
              </w:rPr>
              <w:t xml:space="preserve">контролируемое лицо </w:t>
            </w:r>
            <w:r w:rsidRPr="00610B4C">
              <w:rPr>
                <w:rFonts w:ascii="Times New Roman" w:hAnsi="Times New Roman"/>
                <w:sz w:val="24"/>
                <w:szCs w:val="24"/>
              </w:rPr>
              <w:t>запрет на розничную продажу алкогольной продукции и розничную продажу алкогольной продукции при оказании услуг общественного питания на территориях, прилегающих к зданиям, строениям, сооружениям, помещениям, образовательных организаций (за исключением организаций дополнительного образования, организаций дополнительного профессионального образования)</w:t>
            </w:r>
          </w:p>
        </w:tc>
        <w:tc>
          <w:tcPr>
            <w:tcW w:w="2608"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hyperlink r:id="rId30" w:history="1">
              <w:r w:rsidRPr="00610B4C">
                <w:rPr>
                  <w:rFonts w:ascii="Times New Roman" w:hAnsi="Times New Roman"/>
                  <w:color w:val="0000FF"/>
                  <w:sz w:val="24"/>
                  <w:szCs w:val="24"/>
                </w:rPr>
                <w:t>абзац 2 подпункта 10 пункта 2 статьи 16</w:t>
              </w:r>
            </w:hyperlink>
            <w:r w:rsidRPr="00610B4C">
              <w:rPr>
                <w:rFonts w:ascii="Times New Roman" w:hAnsi="Times New Roman"/>
                <w:sz w:val="24"/>
                <w:szCs w:val="24"/>
              </w:rPr>
              <w:t xml:space="preserve"> Федерального закона </w:t>
            </w:r>
            <w:r w:rsidR="00A444ED" w:rsidRPr="00610B4C">
              <w:rPr>
                <w:rFonts w:ascii="Times New Roman" w:hAnsi="Times New Roman"/>
                <w:sz w:val="24"/>
                <w:szCs w:val="24"/>
              </w:rPr>
              <w:br/>
              <w:t>№</w:t>
            </w:r>
            <w:r w:rsidRPr="00610B4C">
              <w:rPr>
                <w:rFonts w:ascii="Times New Roman" w:hAnsi="Times New Roman"/>
                <w:sz w:val="24"/>
                <w:szCs w:val="24"/>
              </w:rPr>
              <w:t xml:space="preserve"> 171-ФЗ</w:t>
            </w:r>
          </w:p>
        </w:tc>
        <w:tc>
          <w:tcPr>
            <w:tcW w:w="763"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764"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968"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r>
      <w:tr w:rsidR="00D71033" w:rsidRPr="00610B4C" w:rsidTr="00D71033">
        <w:tc>
          <w:tcPr>
            <w:tcW w:w="581"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18</w:t>
            </w:r>
          </w:p>
        </w:tc>
        <w:tc>
          <w:tcPr>
            <w:tcW w:w="3309" w:type="dxa"/>
            <w:tcBorders>
              <w:top w:val="single" w:sz="4" w:space="0" w:color="auto"/>
              <w:left w:val="single" w:sz="4" w:space="0" w:color="auto"/>
              <w:bottom w:val="single" w:sz="4" w:space="0" w:color="auto"/>
              <w:right w:val="single" w:sz="4" w:space="0" w:color="auto"/>
            </w:tcBorders>
          </w:tcPr>
          <w:p w:rsidR="00D71033" w:rsidRPr="00610B4C" w:rsidRDefault="00D71033" w:rsidP="00086838">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 xml:space="preserve">Соблюдает ли </w:t>
            </w:r>
            <w:r w:rsidR="00086838" w:rsidRPr="00610B4C">
              <w:rPr>
                <w:rFonts w:ascii="Times New Roman" w:hAnsi="Times New Roman"/>
                <w:sz w:val="24"/>
                <w:szCs w:val="24"/>
              </w:rPr>
              <w:t xml:space="preserve">контролируемое лицо </w:t>
            </w:r>
            <w:r w:rsidRPr="00610B4C">
              <w:rPr>
                <w:rFonts w:ascii="Times New Roman" w:hAnsi="Times New Roman"/>
                <w:sz w:val="24"/>
                <w:szCs w:val="24"/>
              </w:rPr>
              <w:t>запрет на розничную продажу алкогольной продукции и розничную продажу алкогольной продукции при оказании услуг общественного питания на территориях, прилегающих к зданиям, строениям, сооружениям, помещениям организаций, осуществляющих обучение несовершеннолетних</w:t>
            </w:r>
          </w:p>
        </w:tc>
        <w:tc>
          <w:tcPr>
            <w:tcW w:w="2608"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hyperlink r:id="rId31" w:history="1">
              <w:r w:rsidRPr="00610B4C">
                <w:rPr>
                  <w:rFonts w:ascii="Times New Roman" w:hAnsi="Times New Roman"/>
                  <w:color w:val="0000FF"/>
                  <w:sz w:val="24"/>
                  <w:szCs w:val="24"/>
                </w:rPr>
                <w:t>абзац 3 подпункта 10 пункта 2 статьи 16</w:t>
              </w:r>
            </w:hyperlink>
            <w:r w:rsidRPr="00610B4C">
              <w:rPr>
                <w:rFonts w:ascii="Times New Roman" w:hAnsi="Times New Roman"/>
                <w:sz w:val="24"/>
                <w:szCs w:val="24"/>
              </w:rPr>
              <w:t xml:space="preserve"> Федерального закона </w:t>
            </w:r>
            <w:r w:rsidR="00A444ED" w:rsidRPr="00610B4C">
              <w:rPr>
                <w:rFonts w:ascii="Times New Roman" w:hAnsi="Times New Roman"/>
                <w:sz w:val="24"/>
                <w:szCs w:val="24"/>
              </w:rPr>
              <w:br/>
              <w:t xml:space="preserve">№ </w:t>
            </w:r>
            <w:r w:rsidRPr="00610B4C">
              <w:rPr>
                <w:rFonts w:ascii="Times New Roman" w:hAnsi="Times New Roman"/>
                <w:sz w:val="24"/>
                <w:szCs w:val="24"/>
              </w:rPr>
              <w:t>171-ФЗ</w:t>
            </w:r>
          </w:p>
        </w:tc>
        <w:tc>
          <w:tcPr>
            <w:tcW w:w="763"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764"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968"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r>
      <w:tr w:rsidR="00D71033" w:rsidRPr="00610B4C" w:rsidTr="00D71033">
        <w:tc>
          <w:tcPr>
            <w:tcW w:w="581"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19</w:t>
            </w:r>
          </w:p>
        </w:tc>
        <w:tc>
          <w:tcPr>
            <w:tcW w:w="3309" w:type="dxa"/>
            <w:tcBorders>
              <w:top w:val="single" w:sz="4" w:space="0" w:color="auto"/>
              <w:left w:val="single" w:sz="4" w:space="0" w:color="auto"/>
              <w:bottom w:val="single" w:sz="4" w:space="0" w:color="auto"/>
              <w:right w:val="single" w:sz="4" w:space="0" w:color="auto"/>
            </w:tcBorders>
          </w:tcPr>
          <w:p w:rsidR="00D71033" w:rsidRPr="00610B4C" w:rsidRDefault="00086838" w:rsidP="00086838">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 xml:space="preserve">Соблюдает ли контролируемое лицо </w:t>
            </w:r>
            <w:r w:rsidR="00D71033" w:rsidRPr="00610B4C">
              <w:rPr>
                <w:rFonts w:ascii="Times New Roman" w:hAnsi="Times New Roman"/>
                <w:sz w:val="24"/>
                <w:szCs w:val="24"/>
              </w:rPr>
              <w:t>запрет на розничную продажу алкогольной продукции и розничную продажу алкогольной продукции при оказании услуг общественного питания на территориях, прилегающих к зданиям, строениям, сооружениям, помещениям, находящимся во владении и (или) пользовании юридических лиц независимо от организационно-правовой формы и индивидуальных предпринимателей, осуществляющих в качестве основного (уставного) вида деятельности медицинскую деятельность или осуществляющих медицинскую деятельность наряду с основной (уставной) деятельностью</w:t>
            </w:r>
          </w:p>
        </w:tc>
        <w:tc>
          <w:tcPr>
            <w:tcW w:w="2608"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hyperlink r:id="rId32" w:history="1">
              <w:r w:rsidRPr="00610B4C">
                <w:rPr>
                  <w:rFonts w:ascii="Times New Roman" w:hAnsi="Times New Roman"/>
                  <w:color w:val="0000FF"/>
                  <w:sz w:val="24"/>
                  <w:szCs w:val="24"/>
                </w:rPr>
                <w:t>абзац 4 подпункта 10 пункта 2 статьи 16</w:t>
              </w:r>
            </w:hyperlink>
            <w:r w:rsidRPr="00610B4C">
              <w:rPr>
                <w:rFonts w:ascii="Times New Roman" w:hAnsi="Times New Roman"/>
                <w:sz w:val="24"/>
                <w:szCs w:val="24"/>
              </w:rPr>
              <w:t xml:space="preserve"> Федерального закона </w:t>
            </w:r>
            <w:r w:rsidR="00A444ED" w:rsidRPr="00610B4C">
              <w:rPr>
                <w:rFonts w:ascii="Times New Roman" w:hAnsi="Times New Roman"/>
                <w:sz w:val="24"/>
                <w:szCs w:val="24"/>
              </w:rPr>
              <w:br/>
              <w:t>№</w:t>
            </w:r>
            <w:r w:rsidRPr="00610B4C">
              <w:rPr>
                <w:rFonts w:ascii="Times New Roman" w:hAnsi="Times New Roman"/>
                <w:sz w:val="24"/>
                <w:szCs w:val="24"/>
              </w:rPr>
              <w:t xml:space="preserve"> 171-ФЗ</w:t>
            </w:r>
          </w:p>
        </w:tc>
        <w:tc>
          <w:tcPr>
            <w:tcW w:w="763"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764"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968"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r>
      <w:tr w:rsidR="00D71033" w:rsidRPr="00610B4C" w:rsidTr="00D71033">
        <w:tc>
          <w:tcPr>
            <w:tcW w:w="581"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20</w:t>
            </w:r>
          </w:p>
        </w:tc>
        <w:tc>
          <w:tcPr>
            <w:tcW w:w="3309" w:type="dxa"/>
            <w:tcBorders>
              <w:top w:val="single" w:sz="4" w:space="0" w:color="auto"/>
              <w:left w:val="single" w:sz="4" w:space="0" w:color="auto"/>
              <w:bottom w:val="single" w:sz="4" w:space="0" w:color="auto"/>
              <w:right w:val="single" w:sz="4" w:space="0" w:color="auto"/>
            </w:tcBorders>
          </w:tcPr>
          <w:p w:rsidR="00D71033" w:rsidRPr="00610B4C" w:rsidRDefault="00D71033" w:rsidP="00086838">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 xml:space="preserve">Соблюдает ли </w:t>
            </w:r>
            <w:r w:rsidR="00086838" w:rsidRPr="00610B4C">
              <w:rPr>
                <w:rFonts w:ascii="Times New Roman" w:hAnsi="Times New Roman"/>
                <w:sz w:val="24"/>
                <w:szCs w:val="24"/>
              </w:rPr>
              <w:t xml:space="preserve">контролируемое лицо </w:t>
            </w:r>
            <w:r w:rsidRPr="00610B4C">
              <w:rPr>
                <w:rFonts w:ascii="Times New Roman" w:hAnsi="Times New Roman"/>
                <w:sz w:val="24"/>
                <w:szCs w:val="24"/>
              </w:rPr>
              <w:t>запрет на розничную продажу алкогольной продукции и розничную продажу алкогольной продукции при оказании услуг общественного питания на территориях, прилегающих к спортивным сооружениям, которые являются объектами недвижимости и права на которые зарегистрированы в установленном порядке</w:t>
            </w:r>
          </w:p>
        </w:tc>
        <w:tc>
          <w:tcPr>
            <w:tcW w:w="2608"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hyperlink r:id="rId33" w:history="1">
              <w:r w:rsidRPr="00610B4C">
                <w:rPr>
                  <w:rFonts w:ascii="Times New Roman" w:hAnsi="Times New Roman"/>
                  <w:color w:val="0000FF"/>
                  <w:sz w:val="24"/>
                  <w:szCs w:val="24"/>
                </w:rPr>
                <w:t>абзац 5 подпункта 10 пункта 2 статьи 16</w:t>
              </w:r>
            </w:hyperlink>
            <w:r w:rsidR="00A444ED" w:rsidRPr="00610B4C">
              <w:rPr>
                <w:rFonts w:ascii="Times New Roman" w:hAnsi="Times New Roman"/>
                <w:sz w:val="24"/>
                <w:szCs w:val="24"/>
              </w:rPr>
              <w:t xml:space="preserve"> Федерального закона </w:t>
            </w:r>
            <w:r w:rsidR="00A444ED" w:rsidRPr="00610B4C">
              <w:rPr>
                <w:rFonts w:ascii="Times New Roman" w:hAnsi="Times New Roman"/>
                <w:sz w:val="24"/>
                <w:szCs w:val="24"/>
              </w:rPr>
              <w:br/>
              <w:t>№</w:t>
            </w:r>
            <w:r w:rsidRPr="00610B4C">
              <w:rPr>
                <w:rFonts w:ascii="Times New Roman" w:hAnsi="Times New Roman"/>
                <w:sz w:val="24"/>
                <w:szCs w:val="24"/>
              </w:rPr>
              <w:t xml:space="preserve"> 171-ФЗ</w:t>
            </w:r>
          </w:p>
        </w:tc>
        <w:tc>
          <w:tcPr>
            <w:tcW w:w="763"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764"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968"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r>
      <w:tr w:rsidR="00D71033" w:rsidRPr="00610B4C" w:rsidTr="00D71033">
        <w:tc>
          <w:tcPr>
            <w:tcW w:w="581"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21</w:t>
            </w:r>
          </w:p>
        </w:tc>
        <w:tc>
          <w:tcPr>
            <w:tcW w:w="3309" w:type="dxa"/>
            <w:tcBorders>
              <w:top w:val="single" w:sz="4" w:space="0" w:color="auto"/>
              <w:left w:val="single" w:sz="4" w:space="0" w:color="auto"/>
              <w:bottom w:val="single" w:sz="4" w:space="0" w:color="auto"/>
              <w:right w:val="single" w:sz="4" w:space="0" w:color="auto"/>
            </w:tcBorders>
          </w:tcPr>
          <w:p w:rsidR="00D71033" w:rsidRPr="00610B4C" w:rsidRDefault="00086838" w:rsidP="00086838">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 xml:space="preserve">Имеет ли контролируемое лицо </w:t>
            </w:r>
            <w:r w:rsidR="00D71033" w:rsidRPr="00610B4C">
              <w:rPr>
                <w:rFonts w:ascii="Times New Roman" w:hAnsi="Times New Roman"/>
                <w:sz w:val="24"/>
                <w:szCs w:val="24"/>
              </w:rPr>
              <w:t xml:space="preserve">при осуществлении розничной продажи алкогольной продукции и розничной продажи алкогольной продукции при оказании услуг общественного питания сопроводительные документы в соответствии с требованиями </w:t>
            </w:r>
            <w:hyperlink r:id="rId34" w:history="1">
              <w:r w:rsidR="00D71033" w:rsidRPr="00610B4C">
                <w:rPr>
                  <w:rFonts w:ascii="Times New Roman" w:hAnsi="Times New Roman"/>
                  <w:color w:val="0000FF"/>
                  <w:sz w:val="24"/>
                  <w:szCs w:val="24"/>
                </w:rPr>
                <w:t>статьи 10.2</w:t>
              </w:r>
            </w:hyperlink>
            <w:r w:rsidR="00D71033" w:rsidRPr="00610B4C">
              <w:rPr>
                <w:rFonts w:ascii="Times New Roman" w:hAnsi="Times New Roman"/>
                <w:sz w:val="24"/>
                <w:szCs w:val="24"/>
              </w:rPr>
              <w:t xml:space="preserve"> Федерального закона N 171-ФЗ, с информацией, установленной </w:t>
            </w:r>
            <w:hyperlink r:id="rId35" w:history="1">
              <w:r w:rsidR="00D71033" w:rsidRPr="00610B4C">
                <w:rPr>
                  <w:rFonts w:ascii="Times New Roman" w:hAnsi="Times New Roman"/>
                  <w:color w:val="0000FF"/>
                  <w:sz w:val="24"/>
                  <w:szCs w:val="24"/>
                </w:rPr>
                <w:t>пунктом 3 статьи 11</w:t>
              </w:r>
            </w:hyperlink>
            <w:r w:rsidR="00D71033" w:rsidRPr="00610B4C">
              <w:rPr>
                <w:rFonts w:ascii="Times New Roman" w:hAnsi="Times New Roman"/>
                <w:sz w:val="24"/>
                <w:szCs w:val="24"/>
              </w:rPr>
              <w:t xml:space="preserve"> настоящего Федерального закона N 171-ФЗ, с указанием в документах, сопровождающих оборот этилового спирта, алкогольной и спиртосодержащей продукции, сведений о сертификатах соответствия или декларациях о соответствии</w:t>
            </w:r>
          </w:p>
        </w:tc>
        <w:tc>
          <w:tcPr>
            <w:tcW w:w="2608"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hyperlink r:id="rId36" w:history="1">
              <w:r w:rsidRPr="00610B4C">
                <w:rPr>
                  <w:rFonts w:ascii="Times New Roman" w:hAnsi="Times New Roman"/>
                  <w:color w:val="0000FF"/>
                  <w:sz w:val="24"/>
                  <w:szCs w:val="24"/>
                </w:rPr>
                <w:t>пункты 1</w:t>
              </w:r>
            </w:hyperlink>
            <w:r w:rsidRPr="00610B4C">
              <w:rPr>
                <w:rFonts w:ascii="Times New Roman" w:hAnsi="Times New Roman"/>
                <w:sz w:val="24"/>
                <w:szCs w:val="24"/>
              </w:rPr>
              <w:t xml:space="preserve">, </w:t>
            </w:r>
            <w:hyperlink r:id="rId37" w:history="1">
              <w:r w:rsidRPr="00610B4C">
                <w:rPr>
                  <w:rFonts w:ascii="Times New Roman" w:hAnsi="Times New Roman"/>
                  <w:color w:val="0000FF"/>
                  <w:sz w:val="24"/>
                  <w:szCs w:val="24"/>
                </w:rPr>
                <w:t>2 статьи 10.2</w:t>
              </w:r>
            </w:hyperlink>
            <w:r w:rsidRPr="00610B4C">
              <w:rPr>
                <w:rFonts w:ascii="Times New Roman" w:hAnsi="Times New Roman"/>
                <w:sz w:val="24"/>
                <w:szCs w:val="24"/>
              </w:rPr>
              <w:t xml:space="preserve">, </w:t>
            </w:r>
            <w:hyperlink r:id="rId38" w:history="1">
              <w:r w:rsidRPr="00610B4C">
                <w:rPr>
                  <w:rFonts w:ascii="Times New Roman" w:hAnsi="Times New Roman"/>
                  <w:color w:val="0000FF"/>
                  <w:sz w:val="24"/>
                  <w:szCs w:val="24"/>
                </w:rPr>
                <w:t>подпункт 12 пункта 2 статьи 16</w:t>
              </w:r>
            </w:hyperlink>
            <w:r w:rsidRPr="00610B4C">
              <w:rPr>
                <w:rFonts w:ascii="Times New Roman" w:hAnsi="Times New Roman"/>
                <w:sz w:val="24"/>
                <w:szCs w:val="24"/>
              </w:rPr>
              <w:t xml:space="preserve">, </w:t>
            </w:r>
            <w:hyperlink r:id="rId39" w:history="1">
              <w:r w:rsidRPr="00610B4C">
                <w:rPr>
                  <w:rFonts w:ascii="Times New Roman" w:hAnsi="Times New Roman"/>
                  <w:color w:val="0000FF"/>
                  <w:sz w:val="24"/>
                  <w:szCs w:val="24"/>
                </w:rPr>
                <w:t>абзац 20 пункта 1 статьи 26</w:t>
              </w:r>
            </w:hyperlink>
            <w:r w:rsidRPr="00610B4C">
              <w:rPr>
                <w:rFonts w:ascii="Times New Roman" w:hAnsi="Times New Roman"/>
                <w:sz w:val="24"/>
                <w:szCs w:val="24"/>
              </w:rPr>
              <w:t xml:space="preserve"> Федерального закона </w:t>
            </w:r>
            <w:r w:rsidR="00A444ED" w:rsidRPr="00610B4C">
              <w:rPr>
                <w:rFonts w:ascii="Times New Roman" w:hAnsi="Times New Roman"/>
                <w:sz w:val="24"/>
                <w:szCs w:val="24"/>
              </w:rPr>
              <w:br/>
              <w:t>№</w:t>
            </w:r>
            <w:r w:rsidRPr="00610B4C">
              <w:rPr>
                <w:rFonts w:ascii="Times New Roman" w:hAnsi="Times New Roman"/>
                <w:sz w:val="24"/>
                <w:szCs w:val="24"/>
              </w:rPr>
              <w:t xml:space="preserve"> 171-ФЗ</w:t>
            </w:r>
          </w:p>
        </w:tc>
        <w:tc>
          <w:tcPr>
            <w:tcW w:w="763"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764"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968"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r>
      <w:tr w:rsidR="00D71033" w:rsidRPr="00610B4C" w:rsidTr="00D71033">
        <w:tc>
          <w:tcPr>
            <w:tcW w:w="581"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22</w:t>
            </w:r>
          </w:p>
        </w:tc>
        <w:tc>
          <w:tcPr>
            <w:tcW w:w="3309" w:type="dxa"/>
            <w:tcBorders>
              <w:top w:val="single" w:sz="4" w:space="0" w:color="auto"/>
              <w:left w:val="single" w:sz="4" w:space="0" w:color="auto"/>
              <w:bottom w:val="single" w:sz="4" w:space="0" w:color="auto"/>
              <w:right w:val="single" w:sz="4" w:space="0" w:color="auto"/>
            </w:tcBorders>
          </w:tcPr>
          <w:p w:rsidR="00D71033" w:rsidRPr="00610B4C" w:rsidRDefault="00D71033" w:rsidP="00086838">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Соблюдает ли з</w:t>
            </w:r>
            <w:r w:rsidR="00086838" w:rsidRPr="00610B4C">
              <w:t xml:space="preserve"> </w:t>
            </w:r>
            <w:r w:rsidR="00086838" w:rsidRPr="00610B4C">
              <w:rPr>
                <w:rFonts w:ascii="Times New Roman" w:hAnsi="Times New Roman"/>
                <w:sz w:val="24"/>
                <w:szCs w:val="24"/>
              </w:rPr>
              <w:t>контролируемое лицо з</w:t>
            </w:r>
            <w:r w:rsidRPr="00610B4C">
              <w:rPr>
                <w:rFonts w:ascii="Times New Roman" w:hAnsi="Times New Roman"/>
                <w:sz w:val="24"/>
                <w:szCs w:val="24"/>
              </w:rPr>
              <w:t>апрет на розничную продажу алкогольной продукции и розничную продажу алкогольной продукции при оказании услуг общественного питания без маркировки либо с маркировкой поддельными марками</w:t>
            </w:r>
          </w:p>
        </w:tc>
        <w:tc>
          <w:tcPr>
            <w:tcW w:w="2608"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hyperlink r:id="rId40" w:history="1">
              <w:r w:rsidRPr="00610B4C">
                <w:rPr>
                  <w:rFonts w:ascii="Times New Roman" w:hAnsi="Times New Roman"/>
                  <w:color w:val="0000FF"/>
                  <w:sz w:val="24"/>
                  <w:szCs w:val="24"/>
                </w:rPr>
                <w:t>пункт 1 статьи 12</w:t>
              </w:r>
            </w:hyperlink>
            <w:r w:rsidRPr="00610B4C">
              <w:rPr>
                <w:rFonts w:ascii="Times New Roman" w:hAnsi="Times New Roman"/>
                <w:sz w:val="24"/>
                <w:szCs w:val="24"/>
              </w:rPr>
              <w:t xml:space="preserve">, </w:t>
            </w:r>
            <w:hyperlink r:id="rId41" w:history="1">
              <w:r w:rsidRPr="00610B4C">
                <w:rPr>
                  <w:rFonts w:ascii="Times New Roman" w:hAnsi="Times New Roman"/>
                  <w:color w:val="0000FF"/>
                  <w:sz w:val="24"/>
                  <w:szCs w:val="24"/>
                </w:rPr>
                <w:t>подпункт 12 пункта 2 статьи 16</w:t>
              </w:r>
            </w:hyperlink>
            <w:r w:rsidRPr="00610B4C">
              <w:rPr>
                <w:rFonts w:ascii="Times New Roman" w:hAnsi="Times New Roman"/>
                <w:sz w:val="24"/>
                <w:szCs w:val="24"/>
              </w:rPr>
              <w:t xml:space="preserve">, </w:t>
            </w:r>
            <w:hyperlink r:id="rId42" w:history="1">
              <w:r w:rsidRPr="00610B4C">
                <w:rPr>
                  <w:rFonts w:ascii="Times New Roman" w:hAnsi="Times New Roman"/>
                  <w:color w:val="0000FF"/>
                  <w:sz w:val="24"/>
                  <w:szCs w:val="24"/>
                </w:rPr>
                <w:t>абзац 7 пункта 1 статьи 26</w:t>
              </w:r>
            </w:hyperlink>
            <w:r w:rsidRPr="00610B4C">
              <w:rPr>
                <w:rFonts w:ascii="Times New Roman" w:hAnsi="Times New Roman"/>
                <w:sz w:val="24"/>
                <w:szCs w:val="24"/>
              </w:rPr>
              <w:t xml:space="preserve"> Федерального закона </w:t>
            </w:r>
            <w:r w:rsidR="00A444ED" w:rsidRPr="00610B4C">
              <w:rPr>
                <w:rFonts w:ascii="Times New Roman" w:hAnsi="Times New Roman"/>
                <w:sz w:val="24"/>
                <w:szCs w:val="24"/>
              </w:rPr>
              <w:br/>
              <w:t>№</w:t>
            </w:r>
            <w:r w:rsidRPr="00610B4C">
              <w:rPr>
                <w:rFonts w:ascii="Times New Roman" w:hAnsi="Times New Roman"/>
                <w:sz w:val="24"/>
                <w:szCs w:val="24"/>
              </w:rPr>
              <w:t xml:space="preserve"> 171-ФЗ</w:t>
            </w:r>
          </w:p>
        </w:tc>
        <w:tc>
          <w:tcPr>
            <w:tcW w:w="763"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764"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968"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r>
      <w:tr w:rsidR="00D71033" w:rsidRPr="00610B4C" w:rsidTr="00D71033">
        <w:tc>
          <w:tcPr>
            <w:tcW w:w="581"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23</w:t>
            </w:r>
          </w:p>
        </w:tc>
        <w:tc>
          <w:tcPr>
            <w:tcW w:w="3309" w:type="dxa"/>
            <w:tcBorders>
              <w:top w:val="single" w:sz="4" w:space="0" w:color="auto"/>
              <w:left w:val="single" w:sz="4" w:space="0" w:color="auto"/>
              <w:bottom w:val="single" w:sz="4" w:space="0" w:color="auto"/>
              <w:right w:val="single" w:sz="4" w:space="0" w:color="auto"/>
            </w:tcBorders>
          </w:tcPr>
          <w:p w:rsidR="00D71033" w:rsidRPr="00610B4C" w:rsidRDefault="00D71033" w:rsidP="00086838">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 xml:space="preserve">Соблюдает ли </w:t>
            </w:r>
            <w:r w:rsidR="00086838" w:rsidRPr="00610B4C">
              <w:rPr>
                <w:rFonts w:ascii="Times New Roman" w:hAnsi="Times New Roman"/>
                <w:sz w:val="24"/>
                <w:szCs w:val="24"/>
              </w:rPr>
              <w:t xml:space="preserve">контролируемое лицо </w:t>
            </w:r>
            <w:r w:rsidRPr="00610B4C">
              <w:rPr>
                <w:rFonts w:ascii="Times New Roman" w:hAnsi="Times New Roman"/>
                <w:sz w:val="24"/>
                <w:szCs w:val="24"/>
              </w:rPr>
              <w:t xml:space="preserve">обязанность по осуществлению декларирования объема розничной продажи пива и пивных напитков, сидра, </w:t>
            </w:r>
            <w:proofErr w:type="spellStart"/>
            <w:r w:rsidRPr="00610B4C">
              <w:rPr>
                <w:rFonts w:ascii="Times New Roman" w:hAnsi="Times New Roman"/>
                <w:sz w:val="24"/>
                <w:szCs w:val="24"/>
              </w:rPr>
              <w:t>пуаре</w:t>
            </w:r>
            <w:proofErr w:type="spellEnd"/>
            <w:r w:rsidRPr="00610B4C">
              <w:rPr>
                <w:rFonts w:ascii="Times New Roman" w:hAnsi="Times New Roman"/>
                <w:sz w:val="24"/>
                <w:szCs w:val="24"/>
              </w:rPr>
              <w:t>, медовухи, спиртосодержащей непищевой продукции и розничной продажи алкогольной продукции при оказании услуг общественного питания</w:t>
            </w:r>
          </w:p>
        </w:tc>
        <w:tc>
          <w:tcPr>
            <w:tcW w:w="2608"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hyperlink r:id="rId43" w:history="1">
              <w:r w:rsidRPr="00610B4C">
                <w:rPr>
                  <w:rFonts w:ascii="Times New Roman" w:hAnsi="Times New Roman"/>
                  <w:color w:val="0000FF"/>
                  <w:sz w:val="24"/>
                  <w:szCs w:val="24"/>
                </w:rPr>
                <w:t>абзацы 2</w:t>
              </w:r>
            </w:hyperlink>
            <w:r w:rsidRPr="00610B4C">
              <w:rPr>
                <w:rFonts w:ascii="Times New Roman" w:hAnsi="Times New Roman"/>
                <w:sz w:val="24"/>
                <w:szCs w:val="24"/>
              </w:rPr>
              <w:t xml:space="preserve">, </w:t>
            </w:r>
            <w:hyperlink r:id="rId44" w:history="1">
              <w:r w:rsidRPr="00610B4C">
                <w:rPr>
                  <w:rFonts w:ascii="Times New Roman" w:hAnsi="Times New Roman"/>
                  <w:color w:val="0000FF"/>
                  <w:sz w:val="24"/>
                  <w:szCs w:val="24"/>
                </w:rPr>
                <w:t>3</w:t>
              </w:r>
            </w:hyperlink>
            <w:r w:rsidRPr="00610B4C">
              <w:rPr>
                <w:rFonts w:ascii="Times New Roman" w:hAnsi="Times New Roman"/>
                <w:sz w:val="24"/>
                <w:szCs w:val="24"/>
              </w:rPr>
              <w:t xml:space="preserve">, </w:t>
            </w:r>
            <w:hyperlink r:id="rId45" w:history="1">
              <w:r w:rsidRPr="00610B4C">
                <w:rPr>
                  <w:rFonts w:ascii="Times New Roman" w:hAnsi="Times New Roman"/>
                  <w:color w:val="0000FF"/>
                  <w:sz w:val="24"/>
                  <w:szCs w:val="24"/>
                </w:rPr>
                <w:t>4 пункта 1 статьи 14</w:t>
              </w:r>
            </w:hyperlink>
            <w:r w:rsidR="001A2A10" w:rsidRPr="00610B4C">
              <w:rPr>
                <w:rFonts w:ascii="Times New Roman" w:hAnsi="Times New Roman"/>
                <w:sz w:val="24"/>
                <w:szCs w:val="24"/>
              </w:rPr>
              <w:t xml:space="preserve"> Федерального закона №</w:t>
            </w:r>
            <w:r w:rsidRPr="00610B4C">
              <w:rPr>
                <w:rFonts w:ascii="Times New Roman" w:hAnsi="Times New Roman"/>
                <w:sz w:val="24"/>
                <w:szCs w:val="24"/>
              </w:rPr>
              <w:t xml:space="preserve"> 171-ФЗ</w:t>
            </w:r>
          </w:p>
        </w:tc>
        <w:tc>
          <w:tcPr>
            <w:tcW w:w="763"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764"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968"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r>
      <w:tr w:rsidR="00D71033" w:rsidRPr="00610B4C" w:rsidTr="00D71033">
        <w:tc>
          <w:tcPr>
            <w:tcW w:w="581"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24</w:t>
            </w:r>
          </w:p>
        </w:tc>
        <w:tc>
          <w:tcPr>
            <w:tcW w:w="3309"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Соблюдает ли организация запрет на розничную продажу алкогольной продукции и розничную продажу алкогольной продукции при оказании услуг общественного питания по одному месту осуществления лицензируемой деятельности (т.е. в одном и том же помещении)</w:t>
            </w:r>
          </w:p>
        </w:tc>
        <w:tc>
          <w:tcPr>
            <w:tcW w:w="2608"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hyperlink r:id="rId46" w:history="1">
              <w:r w:rsidRPr="00610B4C">
                <w:rPr>
                  <w:rFonts w:ascii="Times New Roman" w:hAnsi="Times New Roman"/>
                  <w:color w:val="0000FF"/>
                  <w:sz w:val="24"/>
                  <w:szCs w:val="24"/>
                </w:rPr>
                <w:t>абзац 34 пункта 1 статьи 26</w:t>
              </w:r>
            </w:hyperlink>
            <w:r w:rsidR="001A2A10" w:rsidRPr="00610B4C">
              <w:rPr>
                <w:rFonts w:ascii="Times New Roman" w:hAnsi="Times New Roman"/>
                <w:sz w:val="24"/>
                <w:szCs w:val="24"/>
              </w:rPr>
              <w:t xml:space="preserve"> Федерального закона №</w:t>
            </w:r>
            <w:r w:rsidRPr="00610B4C">
              <w:rPr>
                <w:rFonts w:ascii="Times New Roman" w:hAnsi="Times New Roman"/>
                <w:sz w:val="24"/>
                <w:szCs w:val="24"/>
              </w:rPr>
              <w:t xml:space="preserve"> 171-ФЗ</w:t>
            </w:r>
          </w:p>
        </w:tc>
        <w:tc>
          <w:tcPr>
            <w:tcW w:w="763"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764"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968"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r>
      <w:tr w:rsidR="00D71033" w:rsidRPr="00610B4C" w:rsidTr="00D71033">
        <w:tc>
          <w:tcPr>
            <w:tcW w:w="581"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25</w:t>
            </w:r>
          </w:p>
        </w:tc>
        <w:tc>
          <w:tcPr>
            <w:tcW w:w="3309"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Соблюдает ли организация запрет на розничную продажу пива и пивных напитков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(не распространяется на розничную продажу пива и пивных напитков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на этикетке которых содержится надпись на русском языке "Только на экспорт")</w:t>
            </w:r>
          </w:p>
        </w:tc>
        <w:tc>
          <w:tcPr>
            <w:tcW w:w="2608"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hyperlink r:id="rId47" w:history="1">
              <w:r w:rsidRPr="00610B4C">
                <w:rPr>
                  <w:rFonts w:ascii="Times New Roman" w:hAnsi="Times New Roman"/>
                  <w:color w:val="0000FF"/>
                  <w:sz w:val="24"/>
                  <w:szCs w:val="24"/>
                </w:rPr>
                <w:t>пункта 15 пункта 2 статьи 16</w:t>
              </w:r>
            </w:hyperlink>
            <w:r w:rsidRPr="00610B4C">
              <w:rPr>
                <w:rFonts w:ascii="Times New Roman" w:hAnsi="Times New Roman"/>
                <w:sz w:val="24"/>
                <w:szCs w:val="24"/>
              </w:rPr>
              <w:t xml:space="preserve">, </w:t>
            </w:r>
            <w:hyperlink r:id="rId48" w:history="1">
              <w:r w:rsidRPr="00610B4C">
                <w:rPr>
                  <w:rFonts w:ascii="Times New Roman" w:hAnsi="Times New Roman"/>
                  <w:color w:val="0000FF"/>
                  <w:sz w:val="24"/>
                  <w:szCs w:val="24"/>
                </w:rPr>
                <w:t>абзац 41 пункта 1 статьи 26</w:t>
              </w:r>
            </w:hyperlink>
            <w:r w:rsidRPr="00610B4C">
              <w:rPr>
                <w:rFonts w:ascii="Times New Roman" w:hAnsi="Times New Roman"/>
                <w:sz w:val="24"/>
                <w:szCs w:val="24"/>
              </w:rPr>
              <w:t xml:space="preserve"> Федерального закона </w:t>
            </w:r>
            <w:r w:rsidR="001A2A10" w:rsidRPr="00610B4C">
              <w:rPr>
                <w:rFonts w:ascii="Times New Roman" w:hAnsi="Times New Roman"/>
                <w:sz w:val="24"/>
                <w:szCs w:val="24"/>
              </w:rPr>
              <w:br/>
              <w:t>№</w:t>
            </w:r>
            <w:r w:rsidRPr="00610B4C">
              <w:rPr>
                <w:rFonts w:ascii="Times New Roman" w:hAnsi="Times New Roman"/>
                <w:sz w:val="24"/>
                <w:szCs w:val="24"/>
              </w:rPr>
              <w:t>171-ФЗ</w:t>
            </w:r>
          </w:p>
        </w:tc>
        <w:tc>
          <w:tcPr>
            <w:tcW w:w="763"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764"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968"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r>
      <w:tr w:rsidR="00D71033" w:rsidRPr="00610B4C" w:rsidTr="00D71033">
        <w:tc>
          <w:tcPr>
            <w:tcW w:w="581"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26</w:t>
            </w:r>
          </w:p>
        </w:tc>
        <w:tc>
          <w:tcPr>
            <w:tcW w:w="3309" w:type="dxa"/>
            <w:tcBorders>
              <w:top w:val="single" w:sz="4" w:space="0" w:color="auto"/>
              <w:left w:val="single" w:sz="4" w:space="0" w:color="auto"/>
              <w:bottom w:val="single" w:sz="4" w:space="0" w:color="auto"/>
              <w:right w:val="single" w:sz="4" w:space="0" w:color="auto"/>
            </w:tcBorders>
          </w:tcPr>
          <w:p w:rsidR="00D71033" w:rsidRPr="00610B4C" w:rsidRDefault="00D71033" w:rsidP="00086838">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Соблюдает ли</w:t>
            </w:r>
            <w:r w:rsidR="00086838" w:rsidRPr="00610B4C">
              <w:t xml:space="preserve"> </w:t>
            </w:r>
            <w:r w:rsidR="00086838" w:rsidRPr="00610B4C">
              <w:rPr>
                <w:rFonts w:ascii="Times New Roman" w:hAnsi="Times New Roman"/>
                <w:sz w:val="24"/>
                <w:szCs w:val="24"/>
              </w:rPr>
              <w:t>контролируемое лицо</w:t>
            </w:r>
            <w:r w:rsidRPr="00610B4C">
              <w:rPr>
                <w:rFonts w:ascii="Times New Roman" w:hAnsi="Times New Roman"/>
                <w:sz w:val="24"/>
                <w:szCs w:val="24"/>
              </w:rPr>
              <w:t xml:space="preserve"> запрет на розничную продажу </w:t>
            </w:r>
            <w:r w:rsidR="001A2A10" w:rsidRPr="00610B4C">
              <w:rPr>
                <w:rFonts w:ascii="Times New Roman" w:hAnsi="Times New Roman"/>
                <w:sz w:val="24"/>
                <w:szCs w:val="24"/>
              </w:rPr>
              <w:t>алкогольной продукции с 22 часов до 9</w:t>
            </w:r>
            <w:r w:rsidRPr="00610B4C">
              <w:rPr>
                <w:rFonts w:ascii="Times New Roman" w:hAnsi="Times New Roman"/>
                <w:sz w:val="24"/>
                <w:szCs w:val="24"/>
              </w:rPr>
              <w:t xml:space="preserve"> часов по местному времени (не распространяется на розничную продажу алкогольной продукции, осуществляемую организациями, крестьянскими (фермерскими) хозяйствами, индивидуальными предпринимателями, признаваемыми сельскохозяйственными товаропроизводителями, розничную продажу пива, пивных напитков, сидра, </w:t>
            </w:r>
            <w:proofErr w:type="spellStart"/>
            <w:r w:rsidRPr="00610B4C">
              <w:rPr>
                <w:rFonts w:ascii="Times New Roman" w:hAnsi="Times New Roman"/>
                <w:sz w:val="24"/>
                <w:szCs w:val="24"/>
              </w:rPr>
              <w:t>пуаре</w:t>
            </w:r>
            <w:proofErr w:type="spellEnd"/>
            <w:r w:rsidRPr="00610B4C">
              <w:rPr>
                <w:rFonts w:ascii="Times New Roman" w:hAnsi="Times New Roman"/>
                <w:sz w:val="24"/>
                <w:szCs w:val="24"/>
              </w:rPr>
              <w:t>, медовухи, осуществляемую индивидуальными предпринимателями, при оказании такими организациями, крестьянскими (фермерскими) хозяйствами и индивидуальными предпринимателями услуг общественного питания)</w:t>
            </w:r>
          </w:p>
        </w:tc>
        <w:tc>
          <w:tcPr>
            <w:tcW w:w="2608" w:type="dxa"/>
            <w:tcBorders>
              <w:top w:val="single" w:sz="4" w:space="0" w:color="auto"/>
              <w:left w:val="single" w:sz="4" w:space="0" w:color="auto"/>
              <w:bottom w:val="single" w:sz="4" w:space="0" w:color="auto"/>
              <w:right w:val="single" w:sz="4" w:space="0" w:color="auto"/>
            </w:tcBorders>
          </w:tcPr>
          <w:p w:rsidR="001A2A10" w:rsidRPr="00610B4C" w:rsidRDefault="00D71033" w:rsidP="001A2A10">
            <w:pPr>
              <w:autoSpaceDE w:val="0"/>
              <w:autoSpaceDN w:val="0"/>
              <w:adjustRightInd w:val="0"/>
              <w:spacing w:after="0" w:line="240" w:lineRule="auto"/>
              <w:rPr>
                <w:rFonts w:ascii="Times New Roman" w:hAnsi="Times New Roman"/>
                <w:sz w:val="24"/>
                <w:szCs w:val="24"/>
              </w:rPr>
            </w:pPr>
            <w:hyperlink r:id="rId49" w:history="1">
              <w:r w:rsidRPr="00610B4C">
                <w:rPr>
                  <w:rFonts w:ascii="Times New Roman" w:hAnsi="Times New Roman"/>
                  <w:color w:val="0000FF"/>
                  <w:sz w:val="24"/>
                  <w:szCs w:val="24"/>
                </w:rPr>
                <w:t>пункт 9 статьи 16</w:t>
              </w:r>
            </w:hyperlink>
            <w:r w:rsidRPr="00610B4C">
              <w:rPr>
                <w:rFonts w:ascii="Times New Roman" w:hAnsi="Times New Roman"/>
                <w:sz w:val="24"/>
                <w:szCs w:val="24"/>
              </w:rPr>
              <w:t xml:space="preserve"> Федерального закона </w:t>
            </w:r>
            <w:r w:rsidR="001A2A10" w:rsidRPr="00610B4C">
              <w:rPr>
                <w:rFonts w:ascii="Times New Roman" w:hAnsi="Times New Roman"/>
                <w:sz w:val="24"/>
                <w:szCs w:val="24"/>
              </w:rPr>
              <w:br/>
              <w:t>№</w:t>
            </w:r>
            <w:r w:rsidRPr="00610B4C">
              <w:rPr>
                <w:rFonts w:ascii="Times New Roman" w:hAnsi="Times New Roman"/>
                <w:sz w:val="24"/>
                <w:szCs w:val="24"/>
              </w:rPr>
              <w:t xml:space="preserve"> 171-ФЗ</w:t>
            </w:r>
            <w:r w:rsidR="001A2A10" w:rsidRPr="00610B4C">
              <w:rPr>
                <w:rFonts w:ascii="Times New Roman" w:hAnsi="Times New Roman"/>
                <w:sz w:val="24"/>
                <w:szCs w:val="24"/>
              </w:rPr>
              <w:t>; пункт 1 Постановления Губернатора Новосибирской области от 21.12.2011 № 332</w:t>
            </w:r>
          </w:p>
          <w:p w:rsidR="00D71033" w:rsidRPr="00610B4C" w:rsidRDefault="001A2A10" w:rsidP="001A2A10">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«Об установлении дополнительных ограничений времени, условий и мест розничной продажи алкогольной продукции на территории Новосибирской области»</w:t>
            </w:r>
          </w:p>
        </w:tc>
        <w:tc>
          <w:tcPr>
            <w:tcW w:w="763"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764"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968"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r>
      <w:tr w:rsidR="00D71033" w:rsidRPr="00610B4C" w:rsidTr="00D71033">
        <w:tc>
          <w:tcPr>
            <w:tcW w:w="581"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27</w:t>
            </w:r>
          </w:p>
        </w:tc>
        <w:tc>
          <w:tcPr>
            <w:tcW w:w="3309" w:type="dxa"/>
            <w:tcBorders>
              <w:top w:val="single" w:sz="4" w:space="0" w:color="auto"/>
              <w:left w:val="single" w:sz="4" w:space="0" w:color="auto"/>
              <w:bottom w:val="single" w:sz="4" w:space="0" w:color="auto"/>
              <w:right w:val="single" w:sz="4" w:space="0" w:color="auto"/>
            </w:tcBorders>
          </w:tcPr>
          <w:p w:rsidR="00D71033" w:rsidRPr="00610B4C" w:rsidRDefault="00086838" w:rsidP="00086838">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 xml:space="preserve">Соблюдает ли </w:t>
            </w:r>
            <w:r w:rsidR="00D71033" w:rsidRPr="00610B4C">
              <w:rPr>
                <w:rFonts w:ascii="Times New Roman" w:hAnsi="Times New Roman"/>
                <w:sz w:val="24"/>
                <w:szCs w:val="24"/>
              </w:rPr>
              <w:t xml:space="preserve"> </w:t>
            </w:r>
            <w:r w:rsidRPr="00610B4C">
              <w:rPr>
                <w:rFonts w:ascii="Times New Roman" w:hAnsi="Times New Roman"/>
                <w:sz w:val="24"/>
                <w:szCs w:val="24"/>
              </w:rPr>
              <w:t xml:space="preserve">контролируемое лицо </w:t>
            </w:r>
            <w:r w:rsidR="00D71033" w:rsidRPr="00610B4C">
              <w:rPr>
                <w:rFonts w:ascii="Times New Roman" w:hAnsi="Times New Roman"/>
                <w:sz w:val="24"/>
                <w:szCs w:val="24"/>
              </w:rPr>
              <w:t>требование по розничной продаже алкогольной продукции по ценам не ниже цен, установленных регулирующим органом</w:t>
            </w:r>
          </w:p>
        </w:tc>
        <w:tc>
          <w:tcPr>
            <w:tcW w:w="2608"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hyperlink r:id="rId50" w:history="1">
              <w:r w:rsidRPr="00610B4C">
                <w:rPr>
                  <w:rFonts w:ascii="Times New Roman" w:hAnsi="Times New Roman"/>
                  <w:color w:val="0000FF"/>
                  <w:sz w:val="24"/>
                  <w:szCs w:val="24"/>
                </w:rPr>
                <w:t>пункт 5 статьи 11</w:t>
              </w:r>
            </w:hyperlink>
            <w:r w:rsidRPr="00610B4C">
              <w:rPr>
                <w:rFonts w:ascii="Times New Roman" w:hAnsi="Times New Roman"/>
                <w:sz w:val="24"/>
                <w:szCs w:val="24"/>
              </w:rPr>
              <w:t xml:space="preserve"> Федерального закона </w:t>
            </w:r>
            <w:r w:rsidR="001A2A10" w:rsidRPr="00610B4C">
              <w:rPr>
                <w:rFonts w:ascii="Times New Roman" w:hAnsi="Times New Roman"/>
                <w:sz w:val="24"/>
                <w:szCs w:val="24"/>
              </w:rPr>
              <w:br/>
              <w:t>№</w:t>
            </w:r>
            <w:r w:rsidRPr="00610B4C">
              <w:rPr>
                <w:rFonts w:ascii="Times New Roman" w:hAnsi="Times New Roman"/>
                <w:sz w:val="24"/>
                <w:szCs w:val="24"/>
              </w:rPr>
              <w:t xml:space="preserve"> 171-ФЗ, </w:t>
            </w:r>
            <w:hyperlink r:id="rId51" w:history="1">
              <w:r w:rsidRPr="00610B4C">
                <w:rPr>
                  <w:rFonts w:ascii="Times New Roman" w:hAnsi="Times New Roman"/>
                  <w:color w:val="0000FF"/>
                  <w:sz w:val="24"/>
                  <w:szCs w:val="24"/>
                </w:rPr>
                <w:t>Приказ</w:t>
              </w:r>
            </w:hyperlink>
            <w:r w:rsidRPr="00610B4C">
              <w:rPr>
                <w:rFonts w:ascii="Times New Roman" w:hAnsi="Times New Roman"/>
                <w:sz w:val="24"/>
                <w:szCs w:val="24"/>
              </w:rPr>
              <w:t xml:space="preserve"> Минфи</w:t>
            </w:r>
            <w:r w:rsidR="001A2A10" w:rsidRPr="00610B4C">
              <w:rPr>
                <w:rFonts w:ascii="Times New Roman" w:hAnsi="Times New Roman"/>
                <w:sz w:val="24"/>
                <w:szCs w:val="24"/>
              </w:rPr>
              <w:t>на России от 07.10.2020 № 235н «</w:t>
            </w:r>
            <w:r w:rsidRPr="00610B4C">
              <w:rPr>
                <w:rFonts w:ascii="Times New Roman" w:hAnsi="Times New Roman"/>
                <w:sz w:val="24"/>
                <w:szCs w:val="24"/>
              </w:rPr>
              <w:t>Об установлении цен, не ниже которых осуществляются закупка (за исключением импорта), поставки (за исключением экспорта) и розничная продажа алкогольной продукц</w:t>
            </w:r>
            <w:r w:rsidR="001A2A10" w:rsidRPr="00610B4C">
              <w:rPr>
                <w:rFonts w:ascii="Times New Roman" w:hAnsi="Times New Roman"/>
                <w:sz w:val="24"/>
                <w:szCs w:val="24"/>
              </w:rPr>
              <w:t>ии крепостью свыше 28 процентов»</w:t>
            </w:r>
            <w:r w:rsidRPr="00610B4C">
              <w:rPr>
                <w:rFonts w:ascii="Times New Roman" w:hAnsi="Times New Roman"/>
                <w:sz w:val="24"/>
                <w:szCs w:val="24"/>
              </w:rPr>
              <w:t xml:space="preserve">, </w:t>
            </w:r>
            <w:hyperlink r:id="rId52" w:history="1">
              <w:r w:rsidRPr="00610B4C">
                <w:rPr>
                  <w:rFonts w:ascii="Times New Roman" w:hAnsi="Times New Roman"/>
                  <w:color w:val="0000FF"/>
                  <w:sz w:val="24"/>
                  <w:szCs w:val="24"/>
                </w:rPr>
                <w:t>Приказ</w:t>
              </w:r>
            </w:hyperlink>
            <w:r w:rsidR="001A2A10" w:rsidRPr="00610B4C">
              <w:rPr>
                <w:rFonts w:ascii="Times New Roman" w:hAnsi="Times New Roman"/>
                <w:sz w:val="24"/>
                <w:szCs w:val="24"/>
              </w:rPr>
              <w:t xml:space="preserve"> Минфина России от 07.10.2020 № 232н «</w:t>
            </w:r>
            <w:r w:rsidRPr="00610B4C">
              <w:rPr>
                <w:rFonts w:ascii="Times New Roman" w:hAnsi="Times New Roman"/>
                <w:sz w:val="24"/>
                <w:szCs w:val="24"/>
              </w:rPr>
              <w:t>Об установлении цен, не ниже которых осуществляются закупка (за исключением импорта), поставки (за исключением экспорта) и розничная прода</w:t>
            </w:r>
            <w:r w:rsidR="001A2A10" w:rsidRPr="00610B4C">
              <w:rPr>
                <w:rFonts w:ascii="Times New Roman" w:hAnsi="Times New Roman"/>
                <w:sz w:val="24"/>
                <w:szCs w:val="24"/>
              </w:rPr>
              <w:t>жа игристого вина (шампанского)»</w:t>
            </w:r>
          </w:p>
        </w:tc>
        <w:tc>
          <w:tcPr>
            <w:tcW w:w="763"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764"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968"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r>
      <w:tr w:rsidR="00D71033" w:rsidRPr="00610B4C" w:rsidTr="00D71033">
        <w:tc>
          <w:tcPr>
            <w:tcW w:w="581"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28</w:t>
            </w:r>
          </w:p>
        </w:tc>
        <w:tc>
          <w:tcPr>
            <w:tcW w:w="3309" w:type="dxa"/>
            <w:tcBorders>
              <w:top w:val="single" w:sz="4" w:space="0" w:color="auto"/>
              <w:left w:val="single" w:sz="4" w:space="0" w:color="auto"/>
              <w:bottom w:val="single" w:sz="4" w:space="0" w:color="auto"/>
              <w:right w:val="single" w:sz="4" w:space="0" w:color="auto"/>
            </w:tcBorders>
          </w:tcPr>
          <w:p w:rsidR="00D71033" w:rsidRPr="00610B4C" w:rsidRDefault="00086838" w:rsidP="00EB58D9">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Соблюдает ли контролируемое лицо</w:t>
            </w:r>
            <w:r w:rsidR="00D71033" w:rsidRPr="00610B4C">
              <w:rPr>
                <w:rFonts w:ascii="Times New Roman" w:hAnsi="Times New Roman"/>
                <w:sz w:val="24"/>
                <w:szCs w:val="24"/>
              </w:rPr>
              <w:t>, осуществляющая оборот алкогольной и спиртосодержащей продукции, обязанность по фиксации информации в Единой государственной автоматизированной информационной системе учета объема оборота алкогольной и спиртосодержащей продукции, а также декларирование объема розничной продажи алкогольной продукции при оказании услуг общественного питания</w:t>
            </w:r>
          </w:p>
        </w:tc>
        <w:tc>
          <w:tcPr>
            <w:tcW w:w="2608"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hyperlink r:id="rId53" w:history="1">
              <w:r w:rsidRPr="00610B4C">
                <w:rPr>
                  <w:rFonts w:ascii="Times New Roman" w:hAnsi="Times New Roman"/>
                  <w:color w:val="0000FF"/>
                  <w:sz w:val="24"/>
                  <w:szCs w:val="24"/>
                </w:rPr>
                <w:t>абзацы 1</w:t>
              </w:r>
            </w:hyperlink>
            <w:r w:rsidRPr="00610B4C">
              <w:rPr>
                <w:rFonts w:ascii="Times New Roman" w:hAnsi="Times New Roman"/>
                <w:sz w:val="24"/>
                <w:szCs w:val="24"/>
              </w:rPr>
              <w:t xml:space="preserve">, </w:t>
            </w:r>
            <w:hyperlink r:id="rId54" w:history="1">
              <w:r w:rsidRPr="00610B4C">
                <w:rPr>
                  <w:rFonts w:ascii="Times New Roman" w:hAnsi="Times New Roman"/>
                  <w:color w:val="0000FF"/>
                  <w:sz w:val="24"/>
                  <w:szCs w:val="24"/>
                </w:rPr>
                <w:t>2 пункта 1 статьи 14</w:t>
              </w:r>
            </w:hyperlink>
            <w:r w:rsidR="001A2A10" w:rsidRPr="00610B4C">
              <w:rPr>
                <w:rFonts w:ascii="Times New Roman" w:hAnsi="Times New Roman"/>
                <w:sz w:val="24"/>
                <w:szCs w:val="24"/>
              </w:rPr>
              <w:t xml:space="preserve"> Федерального закона №</w:t>
            </w:r>
            <w:r w:rsidRPr="00610B4C">
              <w:rPr>
                <w:rFonts w:ascii="Times New Roman" w:hAnsi="Times New Roman"/>
                <w:sz w:val="24"/>
                <w:szCs w:val="24"/>
              </w:rPr>
              <w:t xml:space="preserve"> 171-ФЗ</w:t>
            </w:r>
          </w:p>
        </w:tc>
        <w:tc>
          <w:tcPr>
            <w:tcW w:w="763"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764"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968"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r>
      <w:tr w:rsidR="00D71033" w:rsidRPr="00610B4C" w:rsidTr="00D71033">
        <w:tc>
          <w:tcPr>
            <w:tcW w:w="581"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29</w:t>
            </w:r>
          </w:p>
        </w:tc>
        <w:tc>
          <w:tcPr>
            <w:tcW w:w="3309" w:type="dxa"/>
            <w:tcBorders>
              <w:top w:val="single" w:sz="4" w:space="0" w:color="auto"/>
              <w:left w:val="single" w:sz="4" w:space="0" w:color="auto"/>
              <w:bottom w:val="single" w:sz="4" w:space="0" w:color="auto"/>
              <w:right w:val="single" w:sz="4" w:space="0" w:color="auto"/>
            </w:tcBorders>
          </w:tcPr>
          <w:p w:rsidR="00D71033" w:rsidRPr="00610B4C" w:rsidRDefault="00D71033" w:rsidP="00086838">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Соблюдает ли</w:t>
            </w:r>
            <w:r w:rsidR="00086838" w:rsidRPr="00610B4C">
              <w:rPr>
                <w:rFonts w:ascii="Times New Roman" w:hAnsi="Times New Roman"/>
                <w:sz w:val="24"/>
                <w:szCs w:val="24"/>
              </w:rPr>
              <w:t xml:space="preserve"> контролируемое лицо </w:t>
            </w:r>
            <w:r w:rsidRPr="00610B4C">
              <w:rPr>
                <w:rFonts w:ascii="Times New Roman" w:hAnsi="Times New Roman"/>
                <w:sz w:val="24"/>
                <w:szCs w:val="24"/>
              </w:rPr>
              <w:t xml:space="preserve">порядок и формат представления в форме электронного документа деклараций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производителями пива и пивных напитков сидра, </w:t>
            </w:r>
            <w:proofErr w:type="spellStart"/>
            <w:r w:rsidRPr="00610B4C">
              <w:rPr>
                <w:rFonts w:ascii="Times New Roman" w:hAnsi="Times New Roman"/>
                <w:sz w:val="24"/>
                <w:szCs w:val="24"/>
              </w:rPr>
              <w:t>пуаре</w:t>
            </w:r>
            <w:proofErr w:type="spellEnd"/>
            <w:r w:rsidRPr="00610B4C">
              <w:rPr>
                <w:rFonts w:ascii="Times New Roman" w:hAnsi="Times New Roman"/>
                <w:sz w:val="24"/>
                <w:szCs w:val="24"/>
              </w:rPr>
              <w:t>, медовухи, форм и порядка заполнения таких деклараций</w:t>
            </w:r>
          </w:p>
        </w:tc>
        <w:tc>
          <w:tcPr>
            <w:tcW w:w="2608"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hyperlink r:id="rId55" w:history="1">
              <w:r w:rsidRPr="00610B4C">
                <w:rPr>
                  <w:rFonts w:ascii="Times New Roman" w:hAnsi="Times New Roman"/>
                  <w:color w:val="0000FF"/>
                  <w:sz w:val="24"/>
                  <w:szCs w:val="24"/>
                </w:rPr>
                <w:t>пункт 2</w:t>
              </w:r>
            </w:hyperlink>
            <w:r w:rsidRPr="00610B4C">
              <w:rPr>
                <w:rFonts w:ascii="Times New Roman" w:hAnsi="Times New Roman"/>
                <w:sz w:val="24"/>
                <w:szCs w:val="24"/>
              </w:rPr>
              <w:t xml:space="preserve"> приложения </w:t>
            </w:r>
            <w:r w:rsidR="001A2A10" w:rsidRPr="00610B4C">
              <w:rPr>
                <w:rFonts w:ascii="Times New Roman" w:hAnsi="Times New Roman"/>
                <w:sz w:val="24"/>
                <w:szCs w:val="24"/>
              </w:rPr>
              <w:br/>
              <w:t>№</w:t>
            </w:r>
            <w:r w:rsidRPr="00610B4C">
              <w:rPr>
                <w:rFonts w:ascii="Times New Roman" w:hAnsi="Times New Roman"/>
                <w:sz w:val="24"/>
                <w:szCs w:val="24"/>
              </w:rPr>
              <w:t xml:space="preserve"> 1 Приказа Министерства финансов Ро</w:t>
            </w:r>
            <w:r w:rsidR="001A2A10" w:rsidRPr="00610B4C">
              <w:rPr>
                <w:rFonts w:ascii="Times New Roman" w:hAnsi="Times New Roman"/>
                <w:sz w:val="24"/>
                <w:szCs w:val="24"/>
              </w:rPr>
              <w:t>ссийской Федерации от 17.12.2020 № 396 «</w:t>
            </w:r>
            <w:r w:rsidRPr="00610B4C">
              <w:rPr>
                <w:rFonts w:ascii="Times New Roman" w:hAnsi="Times New Roman"/>
                <w:sz w:val="24"/>
                <w:szCs w:val="24"/>
              </w:rPr>
              <w:t xml:space="preserve">Об утверждении порядка и формата представления в форме электронного документа деклараций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производителями пива и пивных напитков сидра, </w:t>
            </w:r>
            <w:proofErr w:type="spellStart"/>
            <w:r w:rsidRPr="00610B4C">
              <w:rPr>
                <w:rFonts w:ascii="Times New Roman" w:hAnsi="Times New Roman"/>
                <w:sz w:val="24"/>
                <w:szCs w:val="24"/>
              </w:rPr>
              <w:t>пуаре</w:t>
            </w:r>
            <w:proofErr w:type="spellEnd"/>
            <w:r w:rsidRPr="00610B4C">
              <w:rPr>
                <w:rFonts w:ascii="Times New Roman" w:hAnsi="Times New Roman"/>
                <w:sz w:val="24"/>
                <w:szCs w:val="24"/>
              </w:rPr>
              <w:t>, медовухи, форм и поря</w:t>
            </w:r>
            <w:r w:rsidR="001A2A10" w:rsidRPr="00610B4C">
              <w:rPr>
                <w:rFonts w:ascii="Times New Roman" w:hAnsi="Times New Roman"/>
                <w:sz w:val="24"/>
                <w:szCs w:val="24"/>
              </w:rPr>
              <w:t>дка заполнения таких деклараций»</w:t>
            </w:r>
          </w:p>
        </w:tc>
        <w:tc>
          <w:tcPr>
            <w:tcW w:w="763"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764"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968"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r>
      <w:tr w:rsidR="00D71033" w:rsidRPr="00610B4C" w:rsidTr="00D71033">
        <w:tc>
          <w:tcPr>
            <w:tcW w:w="581" w:type="dxa"/>
            <w:tcBorders>
              <w:top w:val="single" w:sz="4" w:space="0" w:color="auto"/>
              <w:left w:val="single" w:sz="4" w:space="0" w:color="auto"/>
              <w:bottom w:val="single" w:sz="4" w:space="0" w:color="auto"/>
              <w:right w:val="single" w:sz="4" w:space="0" w:color="auto"/>
            </w:tcBorders>
          </w:tcPr>
          <w:p w:rsidR="00D71033" w:rsidRPr="00610B4C" w:rsidRDefault="001A2A10" w:rsidP="00EB58D9">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30</w:t>
            </w:r>
          </w:p>
        </w:tc>
        <w:tc>
          <w:tcPr>
            <w:tcW w:w="3309" w:type="dxa"/>
            <w:tcBorders>
              <w:top w:val="single" w:sz="4" w:space="0" w:color="auto"/>
              <w:left w:val="single" w:sz="4" w:space="0" w:color="auto"/>
              <w:bottom w:val="single" w:sz="4" w:space="0" w:color="auto"/>
              <w:right w:val="single" w:sz="4" w:space="0" w:color="auto"/>
            </w:tcBorders>
          </w:tcPr>
          <w:p w:rsidR="00D71033" w:rsidRPr="00610B4C" w:rsidRDefault="001A2A10" w:rsidP="00EB58D9">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Соблюдает ли</w:t>
            </w:r>
            <w:r w:rsidR="00086838" w:rsidRPr="00610B4C">
              <w:rPr>
                <w:rFonts w:ascii="Times New Roman" w:hAnsi="Times New Roman"/>
                <w:sz w:val="24"/>
                <w:szCs w:val="24"/>
              </w:rPr>
              <w:t xml:space="preserve"> контролируемое лицо</w:t>
            </w:r>
            <w:r w:rsidRPr="00610B4C">
              <w:rPr>
                <w:rFonts w:ascii="Times New Roman" w:hAnsi="Times New Roman"/>
                <w:sz w:val="24"/>
                <w:szCs w:val="24"/>
              </w:rPr>
              <w:t xml:space="preserve"> запрет на розничную продажу алкогольной продукции и розничную продажу алкогольной продукции при оказании услуг общественного питания в пределах границ территорий, прилегающих к местам массового скопления граждан в период проведения на территории Новосибирской области публичных мероприятий, организуемых в соответствии с Федеральным законом от 19.06.2004 </w:t>
            </w:r>
            <w:r w:rsidRPr="00610B4C">
              <w:rPr>
                <w:rFonts w:ascii="Times New Roman" w:hAnsi="Times New Roman"/>
                <w:sz w:val="24"/>
                <w:szCs w:val="24"/>
              </w:rPr>
              <w:br/>
            </w:r>
            <w:r w:rsidR="00086838" w:rsidRPr="00610B4C">
              <w:rPr>
                <w:rFonts w:ascii="Times New Roman" w:hAnsi="Times New Roman"/>
                <w:sz w:val="24"/>
                <w:szCs w:val="24"/>
              </w:rPr>
              <w:t>№ 54-ФЗ «</w:t>
            </w:r>
            <w:r w:rsidRPr="00610B4C">
              <w:rPr>
                <w:rFonts w:ascii="Times New Roman" w:hAnsi="Times New Roman"/>
                <w:sz w:val="24"/>
                <w:szCs w:val="24"/>
              </w:rPr>
              <w:t>О собраниях, митингах, демонстрациях, шествиях и пикетированиях</w:t>
            </w:r>
            <w:r w:rsidR="00086838" w:rsidRPr="00610B4C">
              <w:rPr>
                <w:rFonts w:ascii="Times New Roman" w:hAnsi="Times New Roman"/>
                <w:sz w:val="24"/>
                <w:szCs w:val="24"/>
              </w:rPr>
              <w:t>»</w:t>
            </w:r>
            <w:r w:rsidRPr="00610B4C">
              <w:rPr>
                <w:rFonts w:ascii="Times New Roman" w:hAnsi="Times New Roman"/>
                <w:sz w:val="24"/>
                <w:szCs w:val="24"/>
              </w:rPr>
              <w:t>, при согласовании их проведения:</w:t>
            </w:r>
          </w:p>
          <w:p w:rsidR="001A2A10" w:rsidRPr="00610B4C" w:rsidRDefault="001A2A10" w:rsidP="001A2A10">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1) для городских округов - на расстоянии не менее 100 метров от границ места массового скопления граждан;</w:t>
            </w:r>
          </w:p>
          <w:p w:rsidR="001A2A10" w:rsidRPr="00610B4C" w:rsidRDefault="001A2A10" w:rsidP="001A2A10">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2) для муниципальных районов - на расстоянии не менее 50 метров от границ места массового скопления граждан.</w:t>
            </w:r>
          </w:p>
        </w:tc>
        <w:tc>
          <w:tcPr>
            <w:tcW w:w="2608" w:type="dxa"/>
            <w:tcBorders>
              <w:top w:val="single" w:sz="4" w:space="0" w:color="auto"/>
              <w:left w:val="single" w:sz="4" w:space="0" w:color="auto"/>
              <w:bottom w:val="single" w:sz="4" w:space="0" w:color="auto"/>
              <w:right w:val="single" w:sz="4" w:space="0" w:color="auto"/>
            </w:tcBorders>
          </w:tcPr>
          <w:p w:rsidR="00086838" w:rsidRPr="00610B4C" w:rsidRDefault="00086838" w:rsidP="00086838">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Пункт 1 постановления Правительства Новосибирской области от 23.08.2021 № 328-п</w:t>
            </w:r>
          </w:p>
          <w:p w:rsidR="00D71033" w:rsidRPr="00610B4C" w:rsidRDefault="00086838" w:rsidP="00086838">
            <w:pPr>
              <w:autoSpaceDE w:val="0"/>
              <w:autoSpaceDN w:val="0"/>
              <w:adjustRightInd w:val="0"/>
              <w:spacing w:after="0" w:line="240" w:lineRule="auto"/>
              <w:rPr>
                <w:rFonts w:ascii="Times New Roman" w:hAnsi="Times New Roman"/>
                <w:sz w:val="24"/>
                <w:szCs w:val="24"/>
              </w:rPr>
            </w:pPr>
            <w:r w:rsidRPr="00610B4C">
              <w:rPr>
                <w:rFonts w:ascii="Times New Roman" w:hAnsi="Times New Roman"/>
                <w:sz w:val="24"/>
                <w:szCs w:val="24"/>
              </w:rPr>
              <w:t>«Об установлении границ территорий, прилегающих к местам массового скопления граждан в период проведения на территории Новосибирской области публичных мероприятий, организуемых в соответствии с Федеральным законом от 19.06.2004 № 54-ФЗ «О собраниях, митингах, демонстрациях, шествиях и пикетированиях", при согласовании их проведения, в которых не допускаются розничная продажа алкогольной продукции и розничная продажа алкогольной продукции при оказании услуг общественного питания, и признании утратившими силу пунктов 1, 3, 4 постановления Правительства Новосибирской области от 22.02.2013 № 64-п «О розничной продаже алкогольной продукции»</w:t>
            </w:r>
          </w:p>
        </w:tc>
        <w:tc>
          <w:tcPr>
            <w:tcW w:w="763"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764"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968"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71033" w:rsidRPr="00610B4C" w:rsidRDefault="00D71033" w:rsidP="00EB58D9">
            <w:pPr>
              <w:autoSpaceDE w:val="0"/>
              <w:autoSpaceDN w:val="0"/>
              <w:adjustRightInd w:val="0"/>
              <w:spacing w:after="0" w:line="240" w:lineRule="auto"/>
              <w:rPr>
                <w:rFonts w:ascii="Times New Roman" w:hAnsi="Times New Roman"/>
                <w:sz w:val="24"/>
                <w:szCs w:val="24"/>
              </w:rPr>
            </w:pPr>
          </w:p>
        </w:tc>
      </w:tr>
    </w:tbl>
    <w:p w:rsidR="00EB58D9" w:rsidRPr="00610B4C" w:rsidRDefault="00EB58D9" w:rsidP="00EB58D9">
      <w:pPr>
        <w:autoSpaceDE w:val="0"/>
        <w:autoSpaceDN w:val="0"/>
        <w:adjustRightInd w:val="0"/>
        <w:spacing w:after="0" w:line="240" w:lineRule="auto"/>
        <w:jc w:val="both"/>
        <w:rPr>
          <w:rFonts w:ascii="Times New Roman" w:hAnsi="Times New Roman"/>
          <w:sz w:val="28"/>
          <w:szCs w:val="28"/>
        </w:rPr>
      </w:pPr>
    </w:p>
    <w:p w:rsidR="00EB58D9" w:rsidRPr="00610B4C" w:rsidRDefault="00EB58D9" w:rsidP="00EB58D9">
      <w:pPr>
        <w:autoSpaceDE w:val="0"/>
        <w:autoSpaceDN w:val="0"/>
        <w:adjustRightInd w:val="0"/>
        <w:spacing w:after="0" w:line="240" w:lineRule="auto"/>
        <w:jc w:val="both"/>
        <w:outlineLvl w:val="0"/>
        <w:rPr>
          <w:rFonts w:ascii="Times New Roman" w:hAnsi="Times New Roman"/>
          <w:sz w:val="20"/>
          <w:szCs w:val="20"/>
        </w:rPr>
      </w:pPr>
      <w:r w:rsidRPr="00610B4C">
        <w:rPr>
          <w:rFonts w:ascii="Times New Roman" w:hAnsi="Times New Roman"/>
          <w:sz w:val="20"/>
          <w:szCs w:val="20"/>
        </w:rPr>
        <w:t xml:space="preserve">____________________________________   </w:t>
      </w:r>
      <w:r w:rsidR="00635DA4" w:rsidRPr="00610B4C">
        <w:rPr>
          <w:rFonts w:ascii="Times New Roman" w:hAnsi="Times New Roman"/>
          <w:sz w:val="20"/>
          <w:szCs w:val="20"/>
        </w:rPr>
        <w:t xml:space="preserve">                                     </w:t>
      </w:r>
      <w:r w:rsidRPr="00610B4C">
        <w:rPr>
          <w:rFonts w:ascii="Times New Roman" w:hAnsi="Times New Roman"/>
          <w:sz w:val="20"/>
          <w:szCs w:val="20"/>
        </w:rPr>
        <w:t xml:space="preserve">__________  </w:t>
      </w:r>
      <w:r w:rsidR="00635DA4" w:rsidRPr="00610B4C">
        <w:rPr>
          <w:rFonts w:ascii="Times New Roman" w:hAnsi="Times New Roman"/>
          <w:sz w:val="20"/>
          <w:szCs w:val="20"/>
        </w:rPr>
        <w:t xml:space="preserve">                   </w:t>
      </w:r>
      <w:r w:rsidRPr="00610B4C">
        <w:rPr>
          <w:rFonts w:ascii="Times New Roman" w:hAnsi="Times New Roman"/>
          <w:sz w:val="20"/>
          <w:szCs w:val="20"/>
        </w:rPr>
        <w:t xml:space="preserve"> ______________ 20___ г.</w:t>
      </w:r>
    </w:p>
    <w:p w:rsidR="00EB58D9" w:rsidRPr="00610B4C" w:rsidRDefault="00EB58D9" w:rsidP="00EB58D9">
      <w:pPr>
        <w:autoSpaceDE w:val="0"/>
        <w:autoSpaceDN w:val="0"/>
        <w:adjustRightInd w:val="0"/>
        <w:spacing w:after="0" w:line="240" w:lineRule="auto"/>
        <w:jc w:val="both"/>
        <w:outlineLvl w:val="0"/>
        <w:rPr>
          <w:rFonts w:ascii="Times New Roman" w:hAnsi="Times New Roman"/>
          <w:sz w:val="20"/>
          <w:szCs w:val="20"/>
        </w:rPr>
      </w:pPr>
      <w:r w:rsidRPr="00610B4C">
        <w:rPr>
          <w:rFonts w:ascii="Times New Roman" w:hAnsi="Times New Roman"/>
          <w:sz w:val="20"/>
          <w:szCs w:val="20"/>
        </w:rPr>
        <w:t xml:space="preserve">(инициалы, фамилия, должность          </w:t>
      </w:r>
      <w:r w:rsidR="00635DA4" w:rsidRPr="00610B4C">
        <w:rPr>
          <w:rFonts w:ascii="Times New Roman" w:hAnsi="Times New Roman"/>
          <w:sz w:val="20"/>
          <w:szCs w:val="20"/>
        </w:rPr>
        <w:t xml:space="preserve">                                         </w:t>
      </w:r>
      <w:proofErr w:type="gramStart"/>
      <w:r w:rsidR="00635DA4" w:rsidRPr="00610B4C">
        <w:rPr>
          <w:rFonts w:ascii="Times New Roman" w:hAnsi="Times New Roman"/>
          <w:sz w:val="20"/>
          <w:szCs w:val="20"/>
        </w:rPr>
        <w:t xml:space="preserve">  </w:t>
      </w:r>
      <w:r w:rsidRPr="00610B4C">
        <w:rPr>
          <w:rFonts w:ascii="Times New Roman" w:hAnsi="Times New Roman"/>
          <w:sz w:val="20"/>
          <w:szCs w:val="20"/>
        </w:rPr>
        <w:t xml:space="preserve"> (</w:t>
      </w:r>
      <w:proofErr w:type="gramEnd"/>
      <w:r w:rsidRPr="00610B4C">
        <w:rPr>
          <w:rFonts w:ascii="Times New Roman" w:hAnsi="Times New Roman"/>
          <w:sz w:val="20"/>
          <w:szCs w:val="20"/>
        </w:rPr>
        <w:t xml:space="preserve">подпись)      </w:t>
      </w:r>
      <w:r w:rsidR="00635DA4" w:rsidRPr="00610B4C">
        <w:rPr>
          <w:rFonts w:ascii="Times New Roman" w:hAnsi="Times New Roman"/>
          <w:sz w:val="20"/>
          <w:szCs w:val="20"/>
        </w:rPr>
        <w:t xml:space="preserve">                                         </w:t>
      </w:r>
      <w:r w:rsidRPr="00610B4C">
        <w:rPr>
          <w:rFonts w:ascii="Times New Roman" w:hAnsi="Times New Roman"/>
          <w:sz w:val="20"/>
          <w:szCs w:val="20"/>
        </w:rPr>
        <w:t>(дата)</w:t>
      </w:r>
    </w:p>
    <w:p w:rsidR="00EB58D9" w:rsidRPr="00610B4C" w:rsidRDefault="00635DA4" w:rsidP="00EB58D9">
      <w:pPr>
        <w:autoSpaceDE w:val="0"/>
        <w:autoSpaceDN w:val="0"/>
        <w:adjustRightInd w:val="0"/>
        <w:spacing w:after="0" w:line="240" w:lineRule="auto"/>
        <w:jc w:val="both"/>
        <w:outlineLvl w:val="0"/>
        <w:rPr>
          <w:rFonts w:ascii="Times New Roman" w:hAnsi="Times New Roman"/>
          <w:sz w:val="20"/>
          <w:szCs w:val="20"/>
        </w:rPr>
      </w:pPr>
      <w:r w:rsidRPr="00610B4C">
        <w:rPr>
          <w:rFonts w:ascii="Times New Roman" w:hAnsi="Times New Roman"/>
          <w:sz w:val="20"/>
          <w:szCs w:val="20"/>
        </w:rPr>
        <w:t>контролируемого лица либо его представителя</w:t>
      </w:r>
      <w:r w:rsidR="00EB58D9" w:rsidRPr="00610B4C">
        <w:rPr>
          <w:rFonts w:ascii="Times New Roman" w:hAnsi="Times New Roman"/>
          <w:sz w:val="20"/>
          <w:szCs w:val="20"/>
        </w:rPr>
        <w:t>)</w:t>
      </w:r>
    </w:p>
    <w:p w:rsidR="00EB58D9" w:rsidRPr="00610B4C" w:rsidRDefault="00EB58D9" w:rsidP="00EB58D9">
      <w:pPr>
        <w:autoSpaceDE w:val="0"/>
        <w:autoSpaceDN w:val="0"/>
        <w:adjustRightInd w:val="0"/>
        <w:spacing w:after="0" w:line="240" w:lineRule="auto"/>
        <w:jc w:val="both"/>
        <w:outlineLvl w:val="0"/>
        <w:rPr>
          <w:rFonts w:ascii="Times New Roman" w:hAnsi="Times New Roman"/>
          <w:sz w:val="20"/>
          <w:szCs w:val="20"/>
        </w:rPr>
      </w:pPr>
      <w:r w:rsidRPr="00610B4C">
        <w:rPr>
          <w:rFonts w:ascii="Times New Roman" w:hAnsi="Times New Roman"/>
          <w:sz w:val="20"/>
          <w:szCs w:val="20"/>
        </w:rPr>
        <w:t xml:space="preserve">____________________________________   </w:t>
      </w:r>
      <w:r w:rsidR="00635DA4" w:rsidRPr="00610B4C">
        <w:rPr>
          <w:rFonts w:ascii="Times New Roman" w:hAnsi="Times New Roman"/>
          <w:sz w:val="20"/>
          <w:szCs w:val="20"/>
        </w:rPr>
        <w:t xml:space="preserve">                                    </w:t>
      </w:r>
      <w:r w:rsidRPr="00610B4C">
        <w:rPr>
          <w:rFonts w:ascii="Times New Roman" w:hAnsi="Times New Roman"/>
          <w:sz w:val="20"/>
          <w:szCs w:val="20"/>
        </w:rPr>
        <w:t xml:space="preserve">__________   </w:t>
      </w:r>
      <w:r w:rsidR="00635DA4" w:rsidRPr="00610B4C">
        <w:rPr>
          <w:rFonts w:ascii="Times New Roman" w:hAnsi="Times New Roman"/>
          <w:sz w:val="20"/>
          <w:szCs w:val="20"/>
        </w:rPr>
        <w:t xml:space="preserve">                    </w:t>
      </w:r>
      <w:r w:rsidRPr="00610B4C">
        <w:rPr>
          <w:rFonts w:ascii="Times New Roman" w:hAnsi="Times New Roman"/>
          <w:sz w:val="20"/>
          <w:szCs w:val="20"/>
        </w:rPr>
        <w:t>______________ 20___ г.</w:t>
      </w:r>
    </w:p>
    <w:p w:rsidR="00EB58D9" w:rsidRPr="00610B4C" w:rsidRDefault="00EB58D9" w:rsidP="00EB58D9">
      <w:pPr>
        <w:autoSpaceDE w:val="0"/>
        <w:autoSpaceDN w:val="0"/>
        <w:adjustRightInd w:val="0"/>
        <w:spacing w:after="0" w:line="240" w:lineRule="auto"/>
        <w:jc w:val="both"/>
        <w:outlineLvl w:val="0"/>
        <w:rPr>
          <w:rFonts w:ascii="Times New Roman" w:hAnsi="Times New Roman"/>
          <w:sz w:val="20"/>
          <w:szCs w:val="20"/>
        </w:rPr>
      </w:pPr>
      <w:r w:rsidRPr="00610B4C">
        <w:rPr>
          <w:rFonts w:ascii="Times New Roman" w:hAnsi="Times New Roman"/>
          <w:sz w:val="20"/>
          <w:szCs w:val="20"/>
        </w:rPr>
        <w:t xml:space="preserve">(инициалы, фамилия, должность           </w:t>
      </w:r>
      <w:r w:rsidR="00635DA4" w:rsidRPr="00610B4C">
        <w:rPr>
          <w:rFonts w:ascii="Times New Roman" w:hAnsi="Times New Roman"/>
          <w:sz w:val="20"/>
          <w:szCs w:val="20"/>
        </w:rPr>
        <w:t xml:space="preserve">                                        </w:t>
      </w:r>
      <w:proofErr w:type="gramStart"/>
      <w:r w:rsidR="00635DA4" w:rsidRPr="00610B4C">
        <w:rPr>
          <w:rFonts w:ascii="Times New Roman" w:hAnsi="Times New Roman"/>
          <w:sz w:val="20"/>
          <w:szCs w:val="20"/>
        </w:rPr>
        <w:t xml:space="preserve">   </w:t>
      </w:r>
      <w:r w:rsidRPr="00610B4C">
        <w:rPr>
          <w:rFonts w:ascii="Times New Roman" w:hAnsi="Times New Roman"/>
          <w:sz w:val="20"/>
          <w:szCs w:val="20"/>
        </w:rPr>
        <w:t>(</w:t>
      </w:r>
      <w:proofErr w:type="gramEnd"/>
      <w:r w:rsidRPr="00610B4C">
        <w:rPr>
          <w:rFonts w:ascii="Times New Roman" w:hAnsi="Times New Roman"/>
          <w:sz w:val="20"/>
          <w:szCs w:val="20"/>
        </w:rPr>
        <w:t xml:space="preserve">подпись)     </w:t>
      </w:r>
      <w:r w:rsidR="00635DA4" w:rsidRPr="00610B4C">
        <w:rPr>
          <w:rFonts w:ascii="Times New Roman" w:hAnsi="Times New Roman"/>
          <w:sz w:val="20"/>
          <w:szCs w:val="20"/>
        </w:rPr>
        <w:t xml:space="preserve">                   </w:t>
      </w:r>
      <w:r w:rsidRPr="00610B4C">
        <w:rPr>
          <w:rFonts w:ascii="Times New Roman" w:hAnsi="Times New Roman"/>
          <w:sz w:val="20"/>
          <w:szCs w:val="20"/>
        </w:rPr>
        <w:t xml:space="preserve"> </w:t>
      </w:r>
      <w:r w:rsidR="00635DA4" w:rsidRPr="00610B4C">
        <w:rPr>
          <w:rFonts w:ascii="Times New Roman" w:hAnsi="Times New Roman"/>
          <w:sz w:val="20"/>
          <w:szCs w:val="20"/>
        </w:rPr>
        <w:t xml:space="preserve">                      </w:t>
      </w:r>
      <w:r w:rsidRPr="00610B4C">
        <w:rPr>
          <w:rFonts w:ascii="Times New Roman" w:hAnsi="Times New Roman"/>
          <w:sz w:val="20"/>
          <w:szCs w:val="20"/>
        </w:rPr>
        <w:t>(дата)</w:t>
      </w:r>
    </w:p>
    <w:p w:rsidR="00EB58D9" w:rsidRPr="00610B4C" w:rsidRDefault="00EB58D9" w:rsidP="00EB58D9">
      <w:pPr>
        <w:autoSpaceDE w:val="0"/>
        <w:autoSpaceDN w:val="0"/>
        <w:adjustRightInd w:val="0"/>
        <w:spacing w:after="0" w:line="240" w:lineRule="auto"/>
        <w:jc w:val="both"/>
        <w:outlineLvl w:val="0"/>
        <w:rPr>
          <w:rFonts w:ascii="Times New Roman" w:hAnsi="Times New Roman"/>
          <w:sz w:val="20"/>
          <w:szCs w:val="20"/>
        </w:rPr>
      </w:pPr>
      <w:r w:rsidRPr="00610B4C">
        <w:rPr>
          <w:rFonts w:ascii="Times New Roman" w:hAnsi="Times New Roman"/>
          <w:sz w:val="20"/>
          <w:szCs w:val="20"/>
        </w:rPr>
        <w:t>должностного лица, проводящего</w:t>
      </w:r>
    </w:p>
    <w:p w:rsidR="00635DA4" w:rsidRPr="00610B4C" w:rsidRDefault="00635DA4" w:rsidP="00EB58D9">
      <w:pPr>
        <w:autoSpaceDE w:val="0"/>
        <w:autoSpaceDN w:val="0"/>
        <w:adjustRightInd w:val="0"/>
        <w:spacing w:after="0" w:line="240" w:lineRule="auto"/>
        <w:jc w:val="both"/>
        <w:outlineLvl w:val="0"/>
        <w:rPr>
          <w:rFonts w:ascii="Times New Roman" w:hAnsi="Times New Roman"/>
          <w:sz w:val="20"/>
          <w:szCs w:val="20"/>
        </w:rPr>
      </w:pPr>
      <w:r w:rsidRPr="00610B4C">
        <w:rPr>
          <w:rFonts w:ascii="Times New Roman" w:hAnsi="Times New Roman"/>
          <w:sz w:val="20"/>
          <w:szCs w:val="20"/>
        </w:rPr>
        <w:t>контрольное (надзорное) мероприятие</w:t>
      </w:r>
    </w:p>
    <w:p w:rsidR="00EB58D9" w:rsidRPr="00610B4C" w:rsidRDefault="00EB58D9" w:rsidP="00EB58D9">
      <w:pPr>
        <w:autoSpaceDE w:val="0"/>
        <w:autoSpaceDN w:val="0"/>
        <w:adjustRightInd w:val="0"/>
        <w:spacing w:after="0" w:line="240" w:lineRule="auto"/>
        <w:jc w:val="both"/>
        <w:outlineLvl w:val="0"/>
        <w:rPr>
          <w:rFonts w:ascii="Times New Roman" w:hAnsi="Times New Roman"/>
          <w:sz w:val="20"/>
          <w:szCs w:val="20"/>
          <w:lang w:val="en-US"/>
        </w:rPr>
      </w:pPr>
      <w:r w:rsidRPr="00610B4C">
        <w:rPr>
          <w:rFonts w:ascii="Times New Roman" w:hAnsi="Times New Roman"/>
          <w:sz w:val="20"/>
          <w:szCs w:val="20"/>
        </w:rPr>
        <w:t>и заполняющего</w:t>
      </w:r>
      <w:r w:rsidR="00635DA4" w:rsidRPr="00610B4C">
        <w:rPr>
          <w:rFonts w:ascii="Times New Roman" w:hAnsi="Times New Roman"/>
          <w:sz w:val="20"/>
          <w:szCs w:val="20"/>
        </w:rPr>
        <w:t xml:space="preserve"> </w:t>
      </w:r>
      <w:r w:rsidRPr="00610B4C">
        <w:rPr>
          <w:rFonts w:ascii="Times New Roman" w:hAnsi="Times New Roman"/>
          <w:sz w:val="20"/>
          <w:szCs w:val="20"/>
        </w:rPr>
        <w:t>проверочный лист)</w:t>
      </w:r>
    </w:p>
    <w:p w:rsidR="00EB58D9" w:rsidRPr="00EB58D9" w:rsidRDefault="00EB58D9" w:rsidP="00EB58D9">
      <w:pPr>
        <w:autoSpaceDE w:val="0"/>
        <w:autoSpaceDN w:val="0"/>
        <w:adjustRightInd w:val="0"/>
        <w:spacing w:after="0" w:line="240" w:lineRule="auto"/>
        <w:jc w:val="both"/>
        <w:rPr>
          <w:rFonts w:ascii="Times New Roman" w:hAnsi="Times New Roman"/>
          <w:sz w:val="28"/>
          <w:szCs w:val="28"/>
        </w:rPr>
      </w:pPr>
    </w:p>
    <w:p w:rsidR="00EB58D9" w:rsidRPr="00EB58D9" w:rsidRDefault="00EB58D9" w:rsidP="00EB58D9">
      <w:pPr>
        <w:autoSpaceDE w:val="0"/>
        <w:autoSpaceDN w:val="0"/>
        <w:adjustRightInd w:val="0"/>
        <w:spacing w:after="0" w:line="240" w:lineRule="auto"/>
        <w:jc w:val="both"/>
        <w:rPr>
          <w:rFonts w:ascii="Times New Roman" w:hAnsi="Times New Roman"/>
          <w:sz w:val="28"/>
          <w:szCs w:val="28"/>
        </w:rPr>
      </w:pPr>
    </w:p>
    <w:p w:rsidR="004661B9" w:rsidRPr="00C631B9" w:rsidRDefault="004661B9" w:rsidP="004661B9">
      <w:pPr>
        <w:autoSpaceDE w:val="0"/>
        <w:autoSpaceDN w:val="0"/>
        <w:adjustRightInd w:val="0"/>
        <w:spacing w:after="0" w:line="240" w:lineRule="auto"/>
        <w:jc w:val="right"/>
        <w:rPr>
          <w:rFonts w:ascii="Times New Roman" w:hAnsi="Times New Roman"/>
          <w:sz w:val="28"/>
          <w:szCs w:val="28"/>
        </w:rPr>
      </w:pPr>
    </w:p>
    <w:sectPr w:rsidR="004661B9" w:rsidRPr="00C631B9" w:rsidSect="00742BCB">
      <w:pgSz w:w="11905" w:h="16838"/>
      <w:pgMar w:top="1135" w:right="565" w:bottom="567"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2A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altName w:val="Bookman Old Style"/>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EE7"/>
    <w:rsid w:val="000365F2"/>
    <w:rsid w:val="00086838"/>
    <w:rsid w:val="000A106B"/>
    <w:rsid w:val="000C2C90"/>
    <w:rsid w:val="000C3690"/>
    <w:rsid w:val="000E17F0"/>
    <w:rsid w:val="000E3465"/>
    <w:rsid w:val="00111116"/>
    <w:rsid w:val="00112217"/>
    <w:rsid w:val="00112F48"/>
    <w:rsid w:val="00115849"/>
    <w:rsid w:val="001234EB"/>
    <w:rsid w:val="001315F6"/>
    <w:rsid w:val="001319C8"/>
    <w:rsid w:val="00132C88"/>
    <w:rsid w:val="0013336E"/>
    <w:rsid w:val="00133458"/>
    <w:rsid w:val="00144592"/>
    <w:rsid w:val="00152DAD"/>
    <w:rsid w:val="0018143E"/>
    <w:rsid w:val="00181643"/>
    <w:rsid w:val="001817DB"/>
    <w:rsid w:val="00181CF2"/>
    <w:rsid w:val="0019484E"/>
    <w:rsid w:val="00195A53"/>
    <w:rsid w:val="00197999"/>
    <w:rsid w:val="001A1AEA"/>
    <w:rsid w:val="001A2A10"/>
    <w:rsid w:val="001A7849"/>
    <w:rsid w:val="001B7063"/>
    <w:rsid w:val="001C2E15"/>
    <w:rsid w:val="001C4686"/>
    <w:rsid w:val="001C49B2"/>
    <w:rsid w:val="002026E0"/>
    <w:rsid w:val="002038D6"/>
    <w:rsid w:val="002077E6"/>
    <w:rsid w:val="002211DE"/>
    <w:rsid w:val="00224F65"/>
    <w:rsid w:val="00226192"/>
    <w:rsid w:val="00235C16"/>
    <w:rsid w:val="002408E9"/>
    <w:rsid w:val="00243912"/>
    <w:rsid w:val="0024452A"/>
    <w:rsid w:val="002465D5"/>
    <w:rsid w:val="002721DC"/>
    <w:rsid w:val="00284DD5"/>
    <w:rsid w:val="002C6070"/>
    <w:rsid w:val="002E3B2F"/>
    <w:rsid w:val="002F0714"/>
    <w:rsid w:val="002F3AA0"/>
    <w:rsid w:val="00301E4B"/>
    <w:rsid w:val="003319F5"/>
    <w:rsid w:val="003464F0"/>
    <w:rsid w:val="00390D37"/>
    <w:rsid w:val="00396BE0"/>
    <w:rsid w:val="003A14BB"/>
    <w:rsid w:val="003A2F56"/>
    <w:rsid w:val="003C56A7"/>
    <w:rsid w:val="003C7AA4"/>
    <w:rsid w:val="003E2C98"/>
    <w:rsid w:val="004661B9"/>
    <w:rsid w:val="00474019"/>
    <w:rsid w:val="004962DD"/>
    <w:rsid w:val="004C4FD5"/>
    <w:rsid w:val="004C7A99"/>
    <w:rsid w:val="004E77C6"/>
    <w:rsid w:val="004F20ED"/>
    <w:rsid w:val="004F7EEA"/>
    <w:rsid w:val="0050159F"/>
    <w:rsid w:val="0053290E"/>
    <w:rsid w:val="005436AE"/>
    <w:rsid w:val="0054703B"/>
    <w:rsid w:val="005638E1"/>
    <w:rsid w:val="005D23D9"/>
    <w:rsid w:val="005E6C54"/>
    <w:rsid w:val="005F24CE"/>
    <w:rsid w:val="0060755E"/>
    <w:rsid w:val="00610B4C"/>
    <w:rsid w:val="00611537"/>
    <w:rsid w:val="006221ED"/>
    <w:rsid w:val="00627FD9"/>
    <w:rsid w:val="0063097B"/>
    <w:rsid w:val="006319C8"/>
    <w:rsid w:val="00635DA4"/>
    <w:rsid w:val="006757CC"/>
    <w:rsid w:val="00675A24"/>
    <w:rsid w:val="00697801"/>
    <w:rsid w:val="006B41B1"/>
    <w:rsid w:val="006D31F5"/>
    <w:rsid w:val="0070590F"/>
    <w:rsid w:val="00715A16"/>
    <w:rsid w:val="00717751"/>
    <w:rsid w:val="0073640D"/>
    <w:rsid w:val="00742BCB"/>
    <w:rsid w:val="00753040"/>
    <w:rsid w:val="00761D2F"/>
    <w:rsid w:val="0076632E"/>
    <w:rsid w:val="00775349"/>
    <w:rsid w:val="00781682"/>
    <w:rsid w:val="007A080D"/>
    <w:rsid w:val="007A5004"/>
    <w:rsid w:val="007B037D"/>
    <w:rsid w:val="007C7C48"/>
    <w:rsid w:val="007F48F2"/>
    <w:rsid w:val="00807614"/>
    <w:rsid w:val="00814090"/>
    <w:rsid w:val="008157A0"/>
    <w:rsid w:val="00826BA5"/>
    <w:rsid w:val="00863327"/>
    <w:rsid w:val="00886F42"/>
    <w:rsid w:val="008B539F"/>
    <w:rsid w:val="008B59D6"/>
    <w:rsid w:val="008E6DC9"/>
    <w:rsid w:val="008F1C9C"/>
    <w:rsid w:val="00906D36"/>
    <w:rsid w:val="00914C72"/>
    <w:rsid w:val="0092320A"/>
    <w:rsid w:val="00936E26"/>
    <w:rsid w:val="0095629D"/>
    <w:rsid w:val="009822CF"/>
    <w:rsid w:val="00986F93"/>
    <w:rsid w:val="009915FD"/>
    <w:rsid w:val="00992E51"/>
    <w:rsid w:val="0099319F"/>
    <w:rsid w:val="009B0489"/>
    <w:rsid w:val="009B7F19"/>
    <w:rsid w:val="009C2EB2"/>
    <w:rsid w:val="009D1D82"/>
    <w:rsid w:val="009E5255"/>
    <w:rsid w:val="009F2928"/>
    <w:rsid w:val="00A14352"/>
    <w:rsid w:val="00A14C1C"/>
    <w:rsid w:val="00A22470"/>
    <w:rsid w:val="00A30C42"/>
    <w:rsid w:val="00A444ED"/>
    <w:rsid w:val="00A4615C"/>
    <w:rsid w:val="00A91DB0"/>
    <w:rsid w:val="00AA27C9"/>
    <w:rsid w:val="00AA4D80"/>
    <w:rsid w:val="00AA66BE"/>
    <w:rsid w:val="00AB3813"/>
    <w:rsid w:val="00AC2C9F"/>
    <w:rsid w:val="00AC4D5F"/>
    <w:rsid w:val="00AE2DAF"/>
    <w:rsid w:val="00AF585D"/>
    <w:rsid w:val="00AF7E2F"/>
    <w:rsid w:val="00B121D7"/>
    <w:rsid w:val="00B3253B"/>
    <w:rsid w:val="00B87D6E"/>
    <w:rsid w:val="00B918A9"/>
    <w:rsid w:val="00B91B51"/>
    <w:rsid w:val="00BB49A4"/>
    <w:rsid w:val="00BD0EC2"/>
    <w:rsid w:val="00BE245C"/>
    <w:rsid w:val="00BF0229"/>
    <w:rsid w:val="00C11832"/>
    <w:rsid w:val="00C21200"/>
    <w:rsid w:val="00C3740F"/>
    <w:rsid w:val="00C518E3"/>
    <w:rsid w:val="00C631B9"/>
    <w:rsid w:val="00C8114A"/>
    <w:rsid w:val="00C823F2"/>
    <w:rsid w:val="00C9604E"/>
    <w:rsid w:val="00CA1F71"/>
    <w:rsid w:val="00CB0F42"/>
    <w:rsid w:val="00CB483F"/>
    <w:rsid w:val="00CB6A5A"/>
    <w:rsid w:val="00CD7C9B"/>
    <w:rsid w:val="00CE27DB"/>
    <w:rsid w:val="00D07341"/>
    <w:rsid w:val="00D14458"/>
    <w:rsid w:val="00D16153"/>
    <w:rsid w:val="00D3215A"/>
    <w:rsid w:val="00D46EE7"/>
    <w:rsid w:val="00D71033"/>
    <w:rsid w:val="00D75427"/>
    <w:rsid w:val="00D9211C"/>
    <w:rsid w:val="00DF52EA"/>
    <w:rsid w:val="00E17AB7"/>
    <w:rsid w:val="00E23419"/>
    <w:rsid w:val="00E36206"/>
    <w:rsid w:val="00E55706"/>
    <w:rsid w:val="00E56BA4"/>
    <w:rsid w:val="00E7320B"/>
    <w:rsid w:val="00E75920"/>
    <w:rsid w:val="00E82EDE"/>
    <w:rsid w:val="00E8700E"/>
    <w:rsid w:val="00EB58D9"/>
    <w:rsid w:val="00EC0A1C"/>
    <w:rsid w:val="00EC430C"/>
    <w:rsid w:val="00EE0DF1"/>
    <w:rsid w:val="00F3146F"/>
    <w:rsid w:val="00F41698"/>
    <w:rsid w:val="00F45AD1"/>
    <w:rsid w:val="00F60E97"/>
    <w:rsid w:val="00F83DD4"/>
    <w:rsid w:val="00F91BDF"/>
    <w:rsid w:val="00F94CC2"/>
    <w:rsid w:val="00FA2652"/>
    <w:rsid w:val="00FC78DE"/>
    <w:rsid w:val="00FD1F19"/>
    <w:rsid w:val="00FD7528"/>
    <w:rsid w:val="00FF03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1CBB7B"/>
  <w14:defaultImageDpi w14:val="0"/>
  <w15:docId w15:val="{B9BDC91D-9257-47CC-95F2-731192A6F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34A"/>
    <w:rPr>
      <w:rFonts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483F"/>
    <w:pPr>
      <w:ind w:left="720"/>
      <w:contextualSpacing/>
    </w:pPr>
  </w:style>
  <w:style w:type="paragraph" w:styleId="a4">
    <w:name w:val="Balloon Text"/>
    <w:basedOn w:val="a"/>
    <w:link w:val="a5"/>
    <w:uiPriority w:val="99"/>
    <w:semiHidden/>
    <w:unhideWhenUsed/>
    <w:rsid w:val="00F45AD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locked/>
    <w:rsid w:val="00F45A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B0BEB333211A1C7F7F2BB5D3AA182525273FE2B63D33848AE876310E22CE6A9DC4E28121784A193F6BDB4A1C9D0F428C58D1E2E9FB34DC1o2j1E" TargetMode="External"/><Relationship Id="rId18" Type="http://schemas.openxmlformats.org/officeDocument/2006/relationships/hyperlink" Target="consultantplus://offline/ref=FB0BEB333211A1C7F7F2BB5D3AA182525273FE2B63D33848AE876310E22CE6A9DC4E28121784A190FABDB4A1C9D0F428C58D1E2E9FB34DC1o2j1E" TargetMode="External"/><Relationship Id="rId26" Type="http://schemas.openxmlformats.org/officeDocument/2006/relationships/hyperlink" Target="consultantplus://offline/ref=FB0BEB333211A1C7F7F2BB5D3AA182525273FE2B63D33848AE876310E22CE6A9DC4E28121784A191FFBDB4A1C9D0F428C58D1E2E9FB34DC1o2j1E" TargetMode="External"/><Relationship Id="rId39" Type="http://schemas.openxmlformats.org/officeDocument/2006/relationships/hyperlink" Target="consultantplus://offline/ref=FB0BEB333211A1C7F7F2BB5D3AA182525273FE2B63D33848AE876310E22CE6A9DC4E28111686A2C6AEF2B5FD8F8CE72BCE8D1D2C83oBj0E" TargetMode="External"/><Relationship Id="rId21" Type="http://schemas.openxmlformats.org/officeDocument/2006/relationships/hyperlink" Target="consultantplus://offline/ref=FB0BEB333211A1C7F7F2BB5D3AA182525273FE2B63D33848AE876310E22CE6A9DC4E28121784A194FDBDB4A1C9D0F428C58D1E2E9FB34DC1o2j1E" TargetMode="External"/><Relationship Id="rId34" Type="http://schemas.openxmlformats.org/officeDocument/2006/relationships/hyperlink" Target="consultantplus://offline/ref=FB0BEB333211A1C7F7F2BB5D3AA182525273FE2B63D33848AE876310E22CE6A9DC4E2814158FFDC3BBE3EDF2849BF828D2911F2Eo8j0E" TargetMode="External"/><Relationship Id="rId42" Type="http://schemas.openxmlformats.org/officeDocument/2006/relationships/hyperlink" Target="consultantplus://offline/ref=FB0BEB333211A1C7F7F2BB5D3AA182525273FE2B63D33848AE876310E22CE6A9DC4E28161680A2C6AEF2B5FD8F8CE72BCE8D1D2C83oBj0E" TargetMode="External"/><Relationship Id="rId47" Type="http://schemas.openxmlformats.org/officeDocument/2006/relationships/hyperlink" Target="consultantplus://offline/ref=FB0BEB333211A1C7F7F2BB5D3AA182525273FE2B63D33848AE876310E22CE6A9DC4E28121784A196FCBDB4A1C9D0F428C58D1E2E9FB34DC1o2j1E" TargetMode="External"/><Relationship Id="rId50" Type="http://schemas.openxmlformats.org/officeDocument/2006/relationships/hyperlink" Target="consultantplus://offline/ref=FB0BEB333211A1C7F7F2BB5D3AA182525273FE2B63D33848AE876310E22CE6A9DC4E28121782AF99ABE7A4A58087F034CD91012E81B3o4jCE" TargetMode="External"/><Relationship Id="rId55" Type="http://schemas.openxmlformats.org/officeDocument/2006/relationships/hyperlink" Target="consultantplus://offline/ref=FB0BEB333211A1C7F7F2BB5D3AA18252527CFF2564D43848AE876310E22CE6A9DC4E28121784A990F8BDB4A1C9D0F428C58D1E2E9FB34DC1o2j1E" TargetMode="External"/><Relationship Id="rId7" Type="http://schemas.openxmlformats.org/officeDocument/2006/relationships/hyperlink" Target="consultantplus://offline/ref=FB0BEB333211A1C7F7F2BB5D3AA182525273FE2B63D33848AE876310E22CE6A9DC4E28121784A195F9BDB4A1C9D0F428C58D1E2E9FB34DC1o2j1E" TargetMode="External"/><Relationship Id="rId2" Type="http://schemas.openxmlformats.org/officeDocument/2006/relationships/styles" Target="styles.xml"/><Relationship Id="rId16" Type="http://schemas.openxmlformats.org/officeDocument/2006/relationships/hyperlink" Target="consultantplus://offline/ref=FB0BEB333211A1C7F7F2BB5D3AA182525273FE2B63D33848AE876310E22CE6A9DC4E28121784A190FDBDB4A1C9D0F428C58D1E2E9FB34DC1o2j1E" TargetMode="External"/><Relationship Id="rId29" Type="http://schemas.openxmlformats.org/officeDocument/2006/relationships/hyperlink" Target="consultantplus://offline/ref=FB0BEB333211A1C7F7F2BB5D3AA182525273FE2B63D33848AE876310E22CE6A9DC4E28121784A194FFBDB4A1C9D0F428C58D1E2E9FB34DC1o2j1E" TargetMode="External"/><Relationship Id="rId11" Type="http://schemas.openxmlformats.org/officeDocument/2006/relationships/hyperlink" Target="consultantplus://offline/ref=FB0BEB333211A1C7F7F2BB5D3AA182525273FE2B63D33848AE876310E22CE6A9DC4E28121784A19AFBBDB4A1C9D0F428C58D1E2E9FB34DC1o2j1E" TargetMode="External"/><Relationship Id="rId24" Type="http://schemas.openxmlformats.org/officeDocument/2006/relationships/hyperlink" Target="consultantplus://offline/ref=FB0BEB333211A1C7F7F2BB5D3AA182525273FE2B63D33848AE876310E22CE6A9DC4E28121784A196F9BDB4A1C9D0F428C58D1E2E9FB34DC1o2j1E" TargetMode="External"/><Relationship Id="rId32" Type="http://schemas.openxmlformats.org/officeDocument/2006/relationships/hyperlink" Target="consultantplus://offline/ref=FB0BEB333211A1C7F7F2BB5D3AA182525273FE2B63D33848AE876310E22CE6A9DC4E28121784A191FABDB4A1C9D0F428C58D1E2E9FB34DC1o2j1E" TargetMode="External"/><Relationship Id="rId37" Type="http://schemas.openxmlformats.org/officeDocument/2006/relationships/hyperlink" Target="consultantplus://offline/ref=FB0BEB333211A1C7F7F2BB5D3AA182525273FE2B63D33848AE876310E22CE6A9DC4E28141F8FFDC3BBE3EDF2849BF828D2911F2Eo8j0E" TargetMode="External"/><Relationship Id="rId40" Type="http://schemas.openxmlformats.org/officeDocument/2006/relationships/hyperlink" Target="consultantplus://offline/ref=FB0BEB333211A1C7F7F2BB5D3AA182525273FE2B63D33848AE876310E22CE6A9DC4E28121782A099ABE7A4A58087F034CD91012E81B3o4jCE" TargetMode="External"/><Relationship Id="rId45" Type="http://schemas.openxmlformats.org/officeDocument/2006/relationships/hyperlink" Target="consultantplus://offline/ref=FB0BEB333211A1C7F7F2BB5D3AA182525273FE2B63D33848AE876310E22CE6A9DC4E28141585A2C6AEF2B5FD8F8CE72BCE8D1D2C83oBj0E" TargetMode="External"/><Relationship Id="rId53" Type="http://schemas.openxmlformats.org/officeDocument/2006/relationships/hyperlink" Target="consultantplus://offline/ref=FB0BEB333211A1C7F7F2BB5D3AA182525273FE2B63D33848AE876310E22CE6A9DC4E2814168CA2C6AEF2B5FD8F8CE72BCE8D1D2C83oBj0E" TargetMode="External"/><Relationship Id="rId5" Type="http://schemas.openxmlformats.org/officeDocument/2006/relationships/image" Target="media/image1.wmf"/><Relationship Id="rId19" Type="http://schemas.openxmlformats.org/officeDocument/2006/relationships/hyperlink" Target="consultantplus://offline/ref=FB0BEB333211A1C7F7F2BB5D3AA182525273FE2B63D33848AE876310E22CE6A9DC4E28121784A196FABDB4A1C9D0F428C58D1E2E9FB34DC1o2j1E" TargetMode="External"/><Relationship Id="rId4" Type="http://schemas.openxmlformats.org/officeDocument/2006/relationships/webSettings" Target="webSettings.xml"/><Relationship Id="rId9" Type="http://schemas.openxmlformats.org/officeDocument/2006/relationships/hyperlink" Target="consultantplus://offline/ref=FB0BEB333211A1C7F7F2BB5D3AA182525273FE2B63D33848AE876310E22CE6A9DC4E28141184A2C6AEF2B5FD8F8CE72BCE8D1D2C83oBj0E" TargetMode="External"/><Relationship Id="rId14" Type="http://schemas.openxmlformats.org/officeDocument/2006/relationships/hyperlink" Target="consultantplus://offline/ref=FB0BEB333211A1C7F7F2BB5D3AA182525273FE2B63D33848AE876310E22CE6A9DC4E28121784A190FFBDB4A1C9D0F428C58D1E2E9FB34DC1o2j1E" TargetMode="External"/><Relationship Id="rId22" Type="http://schemas.openxmlformats.org/officeDocument/2006/relationships/hyperlink" Target="consultantplus://offline/ref=FB0BEB333211A1C7F7F2BB5D3AA182525273FE2B63D33848AE876310E22CE6A9DC4E28121784A190F8BDB4A1C9D0F428C58D1E2E9FB34DC1o2j1E" TargetMode="External"/><Relationship Id="rId27" Type="http://schemas.openxmlformats.org/officeDocument/2006/relationships/hyperlink" Target="consultantplus://offline/ref=FB0BEB333211A1C7F7F2BB5D3AA182525273FE2B63D33848AE876310E22CE6A9DC4E28121784A191FEBDB4A1C9D0F428C58D1E2E9FB34DC1o2j1E" TargetMode="External"/><Relationship Id="rId30" Type="http://schemas.openxmlformats.org/officeDocument/2006/relationships/hyperlink" Target="consultantplus://offline/ref=FB0BEB333211A1C7F7F2BB5D3AA182525273FE2B63D33848AE876310E22CE6A9DC4E28121784A191FCBDB4A1C9D0F428C58D1E2E9FB34DC1o2j1E" TargetMode="External"/><Relationship Id="rId35" Type="http://schemas.openxmlformats.org/officeDocument/2006/relationships/hyperlink" Target="consultantplus://offline/ref=FB0BEB333211A1C7F7F2BB5D3AA182525273FE2B63D33848AE876310E22CE6A9DC4E28121784A99BFABDB4A1C9D0F428C58D1E2E9FB34DC1o2j1E" TargetMode="External"/><Relationship Id="rId43" Type="http://schemas.openxmlformats.org/officeDocument/2006/relationships/hyperlink" Target="consultantplus://offline/ref=FB0BEB333211A1C7F7F2BB5D3AA182525273FE2B63D33848AE876310E22CE6A9DC4E2814168DA2C6AEF2B5FD8F8CE72BCE8D1D2C83oBj0E" TargetMode="External"/><Relationship Id="rId48" Type="http://schemas.openxmlformats.org/officeDocument/2006/relationships/hyperlink" Target="consultantplus://offline/ref=FB0BEB333211A1C7F7F2BB5D3AA182525273FE2B63D33848AE876310E22CE6A9DC4E28121784AE94F6BDB4A1C9D0F428C58D1E2E9FB34DC1o2j1E" TargetMode="External"/><Relationship Id="rId56" Type="http://schemas.openxmlformats.org/officeDocument/2006/relationships/fontTable" Target="fontTable.xml"/><Relationship Id="rId8" Type="http://schemas.openxmlformats.org/officeDocument/2006/relationships/hyperlink" Target="consultantplus://offline/ref=FB0BEB333211A1C7F7F2BB5D3AA182525273FE2B63D33848AE876310E22CE6A9DC4E2814128DA2C6AEF2B5FD8F8CE72BCE8D1D2C83oBj0E" TargetMode="External"/><Relationship Id="rId51" Type="http://schemas.openxmlformats.org/officeDocument/2006/relationships/hyperlink" Target="consultantplus://offline/ref=FB0BEB333211A1C7F7F2BB5D3AA18252527DFA2567D03848AE876310E22CE6A9CE4E701E158DB793FDA8E2F08Fo8j4E" TargetMode="External"/><Relationship Id="rId3" Type="http://schemas.openxmlformats.org/officeDocument/2006/relationships/settings" Target="settings.xml"/><Relationship Id="rId12" Type="http://schemas.openxmlformats.org/officeDocument/2006/relationships/hyperlink" Target="consultantplus://offline/ref=FB0BEB333211A1C7F7F2BB5D3AA182525273FE2B63D33848AE876310E22CE6A9DC4E28121784A190FDBDB4A1C9D0F428C58D1E2E9FB34DC1o2j1E" TargetMode="External"/><Relationship Id="rId17" Type="http://schemas.openxmlformats.org/officeDocument/2006/relationships/hyperlink" Target="consultantplus://offline/ref=FB0BEB333211A1C7F7F2BB5D3AA182525273FE2B63D33848AE876310E22CE6A9DC4E28121784A190FBBDB4A1C9D0F428C58D1E2E9FB34DC1o2j1E" TargetMode="External"/><Relationship Id="rId25" Type="http://schemas.openxmlformats.org/officeDocument/2006/relationships/hyperlink" Target="consultantplus://offline/ref=FB0BEB333211A1C7F7F2BB5D3AA182525273FE2B63D33848AE876310E22CE6A9DC4E28121784A194FFBDB4A1C9D0F428C58D1E2E9FB34DC1o2j1E" TargetMode="External"/><Relationship Id="rId33" Type="http://schemas.openxmlformats.org/officeDocument/2006/relationships/hyperlink" Target="consultantplus://offline/ref=FB0BEB333211A1C7F7F2BB5D3AA182525273FE2B63D33848AE876310E22CE6A9DC4E28121784A191F9BDB4A1C9D0F428C58D1E2E9FB34DC1o2j1E" TargetMode="External"/><Relationship Id="rId38" Type="http://schemas.openxmlformats.org/officeDocument/2006/relationships/hyperlink" Target="consultantplus://offline/ref=FB0BEB333211A1C7F7F2BB5D3AA182525273FE2B63D33848AE876310E22CE6A9DC4E2812168CAD99ABE7A4A58087F034CD91012E81B3o4jCE" TargetMode="External"/><Relationship Id="rId46" Type="http://schemas.openxmlformats.org/officeDocument/2006/relationships/hyperlink" Target="consultantplus://offline/ref=FB0BEB333211A1C7F7F2BB5D3AA182525273FE2B63D33848AE876310E22CE6A9DC4E2816168CA2C6AEF2B5FD8F8CE72BCE8D1D2C83oBj0E" TargetMode="External"/><Relationship Id="rId20" Type="http://schemas.openxmlformats.org/officeDocument/2006/relationships/hyperlink" Target="consultantplus://offline/ref=FB0BEB333211A1C7F7F2BB5D3AA182525273FE2B63D33848AE876310E22CE6A9DC4E28121784A190F9BDB4A1C9D0F428C58D1E2E9FB34DC1o2j1E" TargetMode="External"/><Relationship Id="rId41" Type="http://schemas.openxmlformats.org/officeDocument/2006/relationships/hyperlink" Target="consultantplus://offline/ref=FB0BEB333211A1C7F7F2BB5D3AA182525273FE2B63D33848AE876310E22CE6A9DC4E2812168CAD99ABE7A4A58087F034CD91012E81B3o4jCE" TargetMode="External"/><Relationship Id="rId54" Type="http://schemas.openxmlformats.org/officeDocument/2006/relationships/hyperlink" Target="consultantplus://offline/ref=FB0BEB333211A1C7F7F2BB5D3AA182525273FE2B63D33848AE876310E22CE6A9DC4E2814168DA2C6AEF2B5FD8F8CE72BCE8D1D2C83oBj0E" TargetMode="External"/><Relationship Id="rId1" Type="http://schemas.openxmlformats.org/officeDocument/2006/relationships/customXml" Target="../customXml/item1.xml"/><Relationship Id="rId6" Type="http://schemas.openxmlformats.org/officeDocument/2006/relationships/hyperlink" Target="consultantplus://offline/ref=FB0BEB333211A1C7F7F2BB5D3AA182525273FE2B63D33848AE876310E22CE6A9DC4E28121784A195FABDB4A1C9D0F428C58D1E2E9FB34DC1o2j1E" TargetMode="External"/><Relationship Id="rId15" Type="http://schemas.openxmlformats.org/officeDocument/2006/relationships/hyperlink" Target="consultantplus://offline/ref=FB0BEB333211A1C7F7F2BB5D3AA182525273FE2B63D33848AE876310E22CE6A9DC4E28121784A190FEBDB4A1C9D0F428C58D1E2E9FB34DC1o2j1E" TargetMode="External"/><Relationship Id="rId23" Type="http://schemas.openxmlformats.org/officeDocument/2006/relationships/hyperlink" Target="consultantplus://offline/ref=FB0BEB333211A1C7F7F2BB5D3AA182525273FE2B63D33848AE876310E22CE6A9DC4E28121784A190F7BDB4A1C9D0F428C58D1E2E9FB34DC1o2j1E" TargetMode="External"/><Relationship Id="rId28" Type="http://schemas.openxmlformats.org/officeDocument/2006/relationships/hyperlink" Target="consultantplus://offline/ref=FB0BEB333211A1C7F7F2BB5D3AA182525273FE2B63D33848AE876310E22CE6A9DC4E28121784A196F9BDB4A1C9D0F428C58D1E2E9FB34DC1o2j1E" TargetMode="External"/><Relationship Id="rId36" Type="http://schemas.openxmlformats.org/officeDocument/2006/relationships/hyperlink" Target="consultantplus://offline/ref=FB0BEB333211A1C7F7F2BB5D3AA182525273FE2B63D33848AE876310E22CE6A9DC4E28161283A2C6AEF2B5FD8F8CE72BCE8D1D2C83oBj0E" TargetMode="External"/><Relationship Id="rId49" Type="http://schemas.openxmlformats.org/officeDocument/2006/relationships/hyperlink" Target="consultantplus://offline/ref=FB0BEB333211A1C7F7F2BB5D3AA182525273FE2B63D33848AE876310E22CE6A9DC4E28121784A195FEBDB4A1C9D0F428C58D1E2E9FB34DC1o2j1E" TargetMode="External"/><Relationship Id="rId57" Type="http://schemas.openxmlformats.org/officeDocument/2006/relationships/theme" Target="theme/theme1.xml"/><Relationship Id="rId10" Type="http://schemas.openxmlformats.org/officeDocument/2006/relationships/hyperlink" Target="consultantplus://offline/ref=FB0BEB333211A1C7F7F2BB5D3AA182525273FE2B63D33848AE876310E22CE6A9DC4E281B1486A2C6AEF2B5FD8F8CE72BCE8D1D2C83oBj0E" TargetMode="External"/><Relationship Id="rId31" Type="http://schemas.openxmlformats.org/officeDocument/2006/relationships/hyperlink" Target="consultantplus://offline/ref=FB0BEB333211A1C7F7F2BB5D3AA182525273FE2B63D33848AE876310E22CE6A9DC4E28121784A191FBBDB4A1C9D0F428C58D1E2E9FB34DC1o2j1E" TargetMode="External"/><Relationship Id="rId44" Type="http://schemas.openxmlformats.org/officeDocument/2006/relationships/hyperlink" Target="consultantplus://offline/ref=FB0BEB333211A1C7F7F2BB5D3AA182525273FE2B63D33848AE876310E22CE6A9DC4E28141584A2C6AEF2B5FD8F8CE72BCE8D1D2C83oBj0E" TargetMode="External"/><Relationship Id="rId52" Type="http://schemas.openxmlformats.org/officeDocument/2006/relationships/hyperlink" Target="consultantplus://offline/ref=FB0BEB333211A1C7F7F2BB5D3AA18252527DFA2567D13848AE876310E22CE6A9CE4E701E158DB793FDA8E2F08Fo8j4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45BF8-61E7-4E0F-A703-A6840E72A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5152</Words>
  <Characters>29368</Characters>
  <Application>Microsoft Office Word</Application>
  <DocSecurity>0</DocSecurity>
  <Lines>244</Lines>
  <Paragraphs>68</Paragraphs>
  <ScaleCrop>false</ScaleCrop>
  <HeadingPairs>
    <vt:vector size="4" baseType="variant">
      <vt:variant>
        <vt:lpstr>Название</vt:lpstr>
      </vt:variant>
      <vt:variant>
        <vt:i4>1</vt:i4>
      </vt:variant>
      <vt:variant>
        <vt:lpstr>Заголовки</vt:lpstr>
      </vt:variant>
      <vt:variant>
        <vt:i4>57</vt:i4>
      </vt:variant>
    </vt:vector>
  </HeadingPairs>
  <TitlesOfParts>
    <vt:vector size="58" baseType="lpstr">
      <vt:lpstr/>
      <vt:lpstr>УТВЕРЖДЕНА</vt:lpstr>
      <vt:lpstr>приказом</vt:lpstr>
      <vt:lpstr>министерства промышленности, торговли</vt:lpstr>
      <vt:lpstr>и развития предпринимательства</vt:lpstr>
      <vt:lpstr>Новосибирской области</vt:lpstr>
      <vt:lpstr>от __________№ _____</vt:lpstr>
      <vt:lpstr/>
      <vt:lpstr>Форма </vt:lpstr>
      <vt:lpstr>Проверочный лист</vt:lpstr>
      <vt:lpstr>(список контрольных вопросов),</vt:lpstr>
      <vt:lpstr>используемый при осуществлении регионального государственного контроля</vt:lpstr>
      <vt:lpstr>(надзора) в области розничной продажи алкогольной</vt:lpstr>
      <vt:lpstr>и спиртосодержащей продукции </vt:lpstr>
      <vt:lpstr>на территории Новосибирской области</vt:lpstr>
      <vt:lpstr/>
      <vt:lpstr>«_____»_________20___________________________________________________</vt:lpstr>
      <vt:lpstr>(дата заполнения)                                                      </vt:lpstr>
      <vt:lpstr/>
      <vt:lpstr>Проверочный лист (список контрольных вопросов) составлен в ходе проведения конт</vt:lpstr>
      <vt:lpstr/>
      <vt:lpstr/>
      <vt:lpstr>1. Министерство промышленности, торговли и развития предпринимательства Новосиби</vt:lpstr>
      <vt:lpstr>──────────────────────────────────────────────────</vt:lpstr>
      <vt:lpstr>(наименование органа регионального государ</vt:lpstr>
      <vt:lpstr>3. Региональный государственный контроль (надзор) в области розничной</vt:lpstr>
      <vt:lpstr>продажи алкогольной и спиртосодержащей продукции на территории Новосибирской обл</vt:lpstr>
      <vt:lpstr>───────────────────────────────────────────────────</vt:lpstr>
      <vt:lpstr>(вид государственного конт</vt:lpstr>
      <vt:lpstr/>
      <vt:lpstr>4. _____________________________________________________________________________</vt:lpstr>
      <vt:lpstr>(место (места) проведения контрольного (надзорного) мероприятия с заполнением пр</vt:lpstr>
      <vt:lpstr/>
      <vt:lpstr>5. Приказ о проведении контрольного (надзорного) мероприятия от _____________№ </vt:lpstr>
      <vt:lpstr>─────────────────────────────────────────────────── (реквизиты приказа Минпромто</vt:lpstr>
      <vt:lpstr>6. Учетный номер контрольного (надзорного) мероприятия  от ___________________ №</vt:lpstr>
      <vt:lpstr>───────────────────────────────────────────────────</vt:lpstr>
      <vt:lpstr>(учетный номер проверки и дата присвоения учетного номера проверки</vt:lpstr>
      <vt:lpstr>в Едином реестре проверок)</vt:lpstr>
      <vt:lpstr/>
      <vt:lpstr>7. _____________________________________________________________________________</vt:lpstr>
      <vt:lpstr/>
      <vt:lpstr>8. _____________________________________________________________________________</vt:lpstr>
      <vt:lpstr/>
      <vt:lpstr>9. Форма проверочного листа утверждена приказом Минпромторга НСО от_______№_____</vt:lpstr>
      <vt:lpstr>при осуществлении регионального государственного контроля (надзора) в области ро</vt:lpstr>
      <vt:lpstr/>
      <vt:lpstr>10. ____________________________________________________________________________</vt:lpstr>
      <vt:lpstr/>
      <vt:lpstr>11. Перечень вопросов, отражающих содержание обязательных требований, ответы на </vt:lpstr>
      <vt:lpstr>____________________________________                                        ____</vt:lpstr>
      <vt:lpstr>(инициалы, фамилия, должность                                                   </vt:lpstr>
      <vt:lpstr>контролируемого лица либо его представителя)</vt:lpstr>
      <vt:lpstr>____________________________________                                       _____</vt:lpstr>
      <vt:lpstr>(инициалы, фамилия, должность                                                   </vt:lpstr>
      <vt:lpstr>должностного лица, проводящего</vt:lpstr>
      <vt:lpstr>контрольное (надзорное) мероприятие</vt:lpstr>
      <vt:lpstr>и заполняющего проверочный лист)</vt:lpstr>
    </vt:vector>
  </TitlesOfParts>
  <Company>PNO</Company>
  <LinksUpToDate>false</LinksUpToDate>
  <CharactersWithSpaces>34452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Литовская Элина Александровна</dc:creator>
  <cp:keywords/>
  <dc:description/>
  <cp:lastModifiedBy>Литовская Элина Александровна</cp:lastModifiedBy>
  <cp:revision>2</cp:revision>
  <cp:lastPrinted>2021-12-13T06:07:00Z</cp:lastPrinted>
  <dcterms:created xsi:type="dcterms:W3CDTF">2022-01-27T04:24:00Z</dcterms:created>
  <dcterms:modified xsi:type="dcterms:W3CDTF">2022-01-27T04:24:00Z</dcterms:modified>
</cp:coreProperties>
</file>