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35" w:rsidRPr="00A47935" w:rsidRDefault="00A47935" w:rsidP="00A479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47935">
        <w:rPr>
          <w:rFonts w:ascii="Times New Roman" w:hAnsi="Times New Roman" w:cs="Times New Roman"/>
          <w:sz w:val="28"/>
          <w:szCs w:val="28"/>
        </w:rPr>
        <w:t>Приложение</w:t>
      </w:r>
      <w:r w:rsidR="009D5788">
        <w:rPr>
          <w:rFonts w:ascii="Times New Roman" w:hAnsi="Times New Roman" w:cs="Times New Roman"/>
          <w:sz w:val="28"/>
          <w:szCs w:val="28"/>
        </w:rPr>
        <w:t xml:space="preserve"> № 3</w:t>
      </w:r>
      <w:bookmarkStart w:id="0" w:name="_GoBack"/>
      <w:bookmarkEnd w:id="0"/>
    </w:p>
    <w:p w:rsidR="00A47935" w:rsidRPr="00A47935" w:rsidRDefault="00A47935" w:rsidP="00A479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793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47935" w:rsidRPr="00A47935" w:rsidRDefault="00A47935" w:rsidP="00A479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7935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A47935" w:rsidRPr="00A47935" w:rsidRDefault="00A47935" w:rsidP="00A479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793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47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7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4A2C3C" w:rsidRPr="00C85268" w:rsidRDefault="004A2C3C" w:rsidP="004A2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0112" w:rsidRPr="00C85268" w:rsidRDefault="00A47935" w:rsidP="0087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Pr="00A47935">
        <w:rPr>
          <w:rFonts w:ascii="Times New Roman" w:hAnsi="Times New Roman" w:cs="Times New Roman"/>
          <w:b/>
          <w:bCs/>
          <w:sz w:val="28"/>
          <w:szCs w:val="28"/>
        </w:rPr>
        <w:t>индикативны</w:t>
      </w:r>
      <w:r>
        <w:rPr>
          <w:rFonts w:ascii="Times New Roman" w:hAnsi="Times New Roman" w:cs="Times New Roman"/>
          <w:b/>
          <w:bCs/>
          <w:sz w:val="28"/>
          <w:szCs w:val="28"/>
        </w:rPr>
        <w:t>х показателей</w:t>
      </w:r>
      <w:r w:rsidRPr="00A4793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47935">
        <w:rPr>
          <w:rFonts w:ascii="Times New Roman" w:hAnsi="Times New Roman" w:cs="Times New Roman"/>
          <w:b/>
          <w:sz w:val="28"/>
          <w:szCs w:val="28"/>
        </w:rPr>
        <w:t>применяемы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A47935">
        <w:rPr>
          <w:rFonts w:ascii="Times New Roman" w:hAnsi="Times New Roman" w:cs="Times New Roman"/>
          <w:b/>
          <w:sz w:val="28"/>
          <w:szCs w:val="28"/>
        </w:rPr>
        <w:t xml:space="preserve"> при осуществлении регионального государственного строительного надзора</w:t>
      </w:r>
      <w:bookmarkStart w:id="2" w:name="P76"/>
      <w:bookmarkEnd w:id="2"/>
    </w:p>
    <w:p w:rsidR="00BB0112" w:rsidRPr="00C85268" w:rsidRDefault="00BB011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4571"/>
        <w:gridCol w:w="8754"/>
      </w:tblGrid>
      <w:tr w:rsidR="00BB0112" w:rsidRPr="00C85268" w:rsidTr="00873B86">
        <w:tc>
          <w:tcPr>
            <w:tcW w:w="1196" w:type="dxa"/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Номер (индекс) показателя</w:t>
            </w:r>
          </w:p>
        </w:tc>
        <w:tc>
          <w:tcPr>
            <w:tcW w:w="4571" w:type="dxa"/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(группы показателей)</w:t>
            </w:r>
          </w:p>
        </w:tc>
        <w:tc>
          <w:tcPr>
            <w:tcW w:w="8754" w:type="dxa"/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Порядок расчета показателя. Источник показателя</w:t>
            </w:r>
          </w:p>
        </w:tc>
      </w:tr>
      <w:tr w:rsidR="00BB0112" w:rsidRPr="00C85268" w:rsidTr="00873B86">
        <w:tc>
          <w:tcPr>
            <w:tcW w:w="1196" w:type="dxa"/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5" w:type="dxa"/>
            <w:gridSpan w:val="2"/>
          </w:tcPr>
          <w:p w:rsidR="00BB0112" w:rsidRPr="00C85268" w:rsidRDefault="00BB0112" w:rsidP="0078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</w:t>
            </w:r>
          </w:p>
        </w:tc>
      </w:tr>
      <w:tr w:rsidR="00BB0112" w:rsidRPr="00C85268" w:rsidTr="00873B86">
        <w:tc>
          <w:tcPr>
            <w:tcW w:w="14521" w:type="dxa"/>
            <w:gridSpan w:val="3"/>
          </w:tcPr>
          <w:p w:rsidR="00BB0112" w:rsidRPr="00C85268" w:rsidRDefault="00BB0112" w:rsidP="007869F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Б. 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</w:t>
            </w:r>
            <w:proofErr w:type="gramEnd"/>
          </w:p>
        </w:tc>
      </w:tr>
      <w:tr w:rsidR="00BB0112" w:rsidRPr="00C85268" w:rsidTr="00873B86">
        <w:tc>
          <w:tcPr>
            <w:tcW w:w="1196" w:type="dxa"/>
            <w:vMerge w:val="restart"/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Б.1</w:t>
            </w:r>
          </w:p>
        </w:tc>
        <w:tc>
          <w:tcPr>
            <w:tcW w:w="4571" w:type="dxa"/>
            <w:vMerge w:val="restart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регионального государственного строительного надзора, определяемая исходя из финансовых ресурсов, выделенных инспекции на его осуществление, проведенных ею надзорных мероприятий, а также наличия объектов для проведения таких </w:t>
            </w:r>
            <w:r w:rsidRPr="00C85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8754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 рассчитывается по следующей формуле:</w:t>
            </w:r>
          </w:p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 xml:space="preserve">Б.1 = БС / ПП / </w:t>
            </w:r>
            <w:proofErr w:type="spellStart"/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ППср</w:t>
            </w:r>
            <w:proofErr w:type="spellEnd"/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., где:</w:t>
            </w:r>
          </w:p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БС - бюджетные средства, выделенные на исполнение полномочий (тыс. руб.);</w:t>
            </w:r>
          </w:p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ПП - количество проведенных проверок по программам проверок (шт.);</w:t>
            </w:r>
          </w:p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ППср</w:t>
            </w:r>
            <w:proofErr w:type="spellEnd"/>
            <w:r w:rsidRPr="00C85268">
              <w:rPr>
                <w:rFonts w:ascii="Times New Roman" w:hAnsi="Times New Roman" w:cs="Times New Roman"/>
                <w:sz w:val="28"/>
                <w:szCs w:val="28"/>
              </w:rPr>
              <w:t xml:space="preserve">. - среднее количество </w:t>
            </w:r>
            <w:proofErr w:type="gramStart"/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проведенных</w:t>
            </w:r>
            <w:proofErr w:type="gramEnd"/>
            <w:r w:rsidRPr="00C85268">
              <w:rPr>
                <w:rFonts w:ascii="Times New Roman" w:hAnsi="Times New Roman" w:cs="Times New Roman"/>
                <w:sz w:val="28"/>
                <w:szCs w:val="28"/>
              </w:rPr>
              <w:t xml:space="preserve"> ПП-проверок на один объект, по которым проверки проводились (шт.);</w:t>
            </w:r>
          </w:p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ППср</w:t>
            </w:r>
            <w:proofErr w:type="spellEnd"/>
            <w:r w:rsidRPr="00C85268">
              <w:rPr>
                <w:rFonts w:ascii="Times New Roman" w:hAnsi="Times New Roman" w:cs="Times New Roman"/>
                <w:sz w:val="28"/>
                <w:szCs w:val="28"/>
              </w:rPr>
              <w:t xml:space="preserve">. = ПП / </w:t>
            </w:r>
            <w:proofErr w:type="spellStart"/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ОКСп</w:t>
            </w:r>
            <w:proofErr w:type="spellEnd"/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5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ОКСп</w:t>
            </w:r>
            <w:proofErr w:type="spellEnd"/>
            <w:r w:rsidRPr="00C85268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объектов капитального строительства, по которым проводились ПП-проверки</w:t>
            </w:r>
          </w:p>
        </w:tc>
      </w:tr>
      <w:tr w:rsidR="00BB0112" w:rsidRPr="00C85268" w:rsidTr="00873B86">
        <w:tc>
          <w:tcPr>
            <w:tcW w:w="1196" w:type="dxa"/>
            <w:vMerge/>
          </w:tcPr>
          <w:p w:rsidR="00BB0112" w:rsidRPr="00C85268" w:rsidRDefault="00BB0112" w:rsidP="00786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vMerge/>
          </w:tcPr>
          <w:p w:rsidR="00BB0112" w:rsidRPr="00C85268" w:rsidRDefault="00BB0112" w:rsidP="00786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Количество объектов, по которым проводились ПП-проверки, зависит не только от того, запланированы ли эти проверки программами проверок, но и от того, выполнены ли на объекте работы, подлежащие такой проверке.</w:t>
            </w:r>
          </w:p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Снижение значений показателя указывает на повышение эффективности контрольно-надзорной деятельности инспекции</w:t>
            </w:r>
          </w:p>
        </w:tc>
      </w:tr>
      <w:tr w:rsidR="00BB0112" w:rsidRPr="00C85268" w:rsidTr="00873B86">
        <w:tc>
          <w:tcPr>
            <w:tcW w:w="14521" w:type="dxa"/>
            <w:gridSpan w:val="3"/>
          </w:tcPr>
          <w:p w:rsidR="00BB0112" w:rsidRPr="00C85268" w:rsidRDefault="00BB0112" w:rsidP="007869F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В. Индикативные показатели, характеризующие различные аспекты контрольно-надзорной деятельности</w:t>
            </w:r>
          </w:p>
        </w:tc>
      </w:tr>
      <w:tr w:rsidR="00BB0112" w:rsidRPr="00C85268" w:rsidTr="00873B86">
        <w:tc>
          <w:tcPr>
            <w:tcW w:w="14521" w:type="dxa"/>
            <w:gridSpan w:val="3"/>
          </w:tcPr>
          <w:p w:rsidR="00BB0112" w:rsidRPr="00C85268" w:rsidRDefault="00BB0112" w:rsidP="007869F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В.2. 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BB0112" w:rsidRPr="00C85268" w:rsidTr="00873B86">
        <w:tc>
          <w:tcPr>
            <w:tcW w:w="1196" w:type="dxa"/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В.2.1</w:t>
            </w:r>
          </w:p>
        </w:tc>
        <w:tc>
          <w:tcPr>
            <w:tcW w:w="4571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проверок по </w:t>
            </w:r>
            <w:proofErr w:type="gramStart"/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C85268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предписаний, выданных по результатам всех видов проверок, ранее проведенных инспекцией</w:t>
            </w:r>
          </w:p>
        </w:tc>
        <w:tc>
          <w:tcPr>
            <w:tcW w:w="8754" w:type="dxa"/>
            <w:vMerge w:val="restart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Журнал регистрации актов проверок при строительстве, реконструкции объектов капитального строительства, предписаний и извещений об устранении выявленных нарушений</w:t>
            </w:r>
          </w:p>
        </w:tc>
      </w:tr>
      <w:tr w:rsidR="00BB0112" w:rsidRPr="00C85268" w:rsidTr="00873B86">
        <w:tc>
          <w:tcPr>
            <w:tcW w:w="1196" w:type="dxa"/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В.2.2</w:t>
            </w:r>
          </w:p>
        </w:tc>
        <w:tc>
          <w:tcPr>
            <w:tcW w:w="4571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субъектов, допустивших нарушения, в отношении которых были выданы предписания</w:t>
            </w:r>
          </w:p>
        </w:tc>
        <w:tc>
          <w:tcPr>
            <w:tcW w:w="8754" w:type="dxa"/>
            <w:vMerge/>
          </w:tcPr>
          <w:p w:rsidR="00BB0112" w:rsidRPr="00C85268" w:rsidRDefault="00BB0112" w:rsidP="00786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112" w:rsidRPr="00C85268" w:rsidTr="00873B86">
        <w:tc>
          <w:tcPr>
            <w:tcW w:w="1196" w:type="dxa"/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В.2.3</w:t>
            </w:r>
          </w:p>
        </w:tc>
        <w:tc>
          <w:tcPr>
            <w:tcW w:w="4571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субъектов, установленное в результате проведения проверок по </w:t>
            </w:r>
            <w:proofErr w:type="gramStart"/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C85268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предписаний, у которых были устранены нарушения</w:t>
            </w:r>
          </w:p>
        </w:tc>
        <w:tc>
          <w:tcPr>
            <w:tcW w:w="8754" w:type="dxa"/>
            <w:vMerge/>
          </w:tcPr>
          <w:p w:rsidR="00BB0112" w:rsidRPr="00C85268" w:rsidRDefault="00BB0112" w:rsidP="00786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112" w:rsidRPr="00C85268" w:rsidTr="00873B86">
        <w:tc>
          <w:tcPr>
            <w:tcW w:w="1196" w:type="dxa"/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В.2.4</w:t>
            </w:r>
          </w:p>
        </w:tc>
        <w:tc>
          <w:tcPr>
            <w:tcW w:w="4571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доля субъектов, у которых были устранены нарушения, от количества всех субъектов, в отношении которых такие проверки проводились</w:t>
            </w:r>
          </w:p>
        </w:tc>
        <w:tc>
          <w:tcPr>
            <w:tcW w:w="8754" w:type="dxa"/>
            <w:vMerge/>
          </w:tcPr>
          <w:p w:rsidR="00BB0112" w:rsidRPr="00C85268" w:rsidRDefault="00BB0112" w:rsidP="00786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112" w:rsidRPr="00C85268" w:rsidTr="00873B86">
        <w:tc>
          <w:tcPr>
            <w:tcW w:w="1196" w:type="dxa"/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В.2.5</w:t>
            </w:r>
          </w:p>
        </w:tc>
        <w:tc>
          <w:tcPr>
            <w:tcW w:w="4571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доля субъектов, допустивших нарушения в виде невыполнения ранее выданного предписания</w:t>
            </w:r>
          </w:p>
        </w:tc>
        <w:tc>
          <w:tcPr>
            <w:tcW w:w="8754" w:type="dxa"/>
            <w:vMerge/>
          </w:tcPr>
          <w:p w:rsidR="00BB0112" w:rsidRPr="00C85268" w:rsidRDefault="00BB0112" w:rsidP="00786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112" w:rsidRPr="00C85268" w:rsidTr="00873B86">
        <w:tc>
          <w:tcPr>
            <w:tcW w:w="1196" w:type="dxa"/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В.2.7</w:t>
            </w:r>
          </w:p>
        </w:tc>
        <w:tc>
          <w:tcPr>
            <w:tcW w:w="4571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количество заявлений (обращений) с указанием фактов нарушений, поступивших от физических и юридических лиц, сообщений органов государственной власти, местного самоуправления, средств массовой информации с указанием фактов нарушений</w:t>
            </w:r>
          </w:p>
        </w:tc>
        <w:tc>
          <w:tcPr>
            <w:tcW w:w="8754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Журнал регистрации заявлений и обращений</w:t>
            </w:r>
          </w:p>
        </w:tc>
      </w:tr>
      <w:tr w:rsidR="00BB0112" w:rsidRPr="00C85268" w:rsidTr="00873B86">
        <w:tc>
          <w:tcPr>
            <w:tcW w:w="1196" w:type="dxa"/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В.2.8</w:t>
            </w:r>
          </w:p>
        </w:tc>
        <w:tc>
          <w:tcPr>
            <w:tcW w:w="4571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заявлений (обращений), по </w:t>
            </w:r>
            <w:proofErr w:type="gramStart"/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результатам</w:t>
            </w:r>
            <w:proofErr w:type="gramEnd"/>
            <w:r w:rsidRPr="00C85268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рассмотрения которых инспекцией не были проведены внеплановые проверки (включая отказы прокуратуры в согласовании проверок)</w:t>
            </w:r>
          </w:p>
        </w:tc>
        <w:tc>
          <w:tcPr>
            <w:tcW w:w="8754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Журнал регистрации заявлений и обращений.</w:t>
            </w:r>
          </w:p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Журнал регистрации актов проверок при строительстве, реконструкции объектов капитального строительства, предписаний и извещений об устранении выявленных нарушений</w:t>
            </w:r>
          </w:p>
        </w:tc>
      </w:tr>
      <w:tr w:rsidR="00BB0112" w:rsidRPr="00C85268" w:rsidTr="00873B86">
        <w:tc>
          <w:tcPr>
            <w:tcW w:w="1196" w:type="dxa"/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В.2.9</w:t>
            </w:r>
          </w:p>
        </w:tc>
        <w:tc>
          <w:tcPr>
            <w:tcW w:w="4571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штатных единиц, прошедших в течение последних 3 </w:t>
            </w:r>
            <w:r w:rsidRPr="00C85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 программы переобучения или повышения квалификации</w:t>
            </w:r>
          </w:p>
        </w:tc>
        <w:tc>
          <w:tcPr>
            <w:tcW w:w="8754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Учитываются штатные единицы сотрудников инспекции, участвующих в исполнении ею надзорной функции</w:t>
            </w:r>
          </w:p>
        </w:tc>
      </w:tr>
      <w:tr w:rsidR="00BB0112" w:rsidRPr="00C85268" w:rsidTr="00873B86">
        <w:tc>
          <w:tcPr>
            <w:tcW w:w="1196" w:type="dxa"/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В.2.10</w:t>
            </w:r>
          </w:p>
        </w:tc>
        <w:tc>
          <w:tcPr>
            <w:tcW w:w="4571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доля инспекторов, прошедших в течение последних 3 лет программы переобучения или повышения квалификации</w:t>
            </w:r>
          </w:p>
        </w:tc>
        <w:tc>
          <w:tcPr>
            <w:tcW w:w="8754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Показатель устанавливается в процентах от общего количества инспекторского состава.</w:t>
            </w:r>
          </w:p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Инспекторский состав - сотрудники инспекции, уполномоченные в соответствии со своими должностными регламентами проводить проверки</w:t>
            </w:r>
          </w:p>
        </w:tc>
      </w:tr>
      <w:tr w:rsidR="00BB0112" w:rsidRPr="00C85268" w:rsidTr="00873B86">
        <w:tc>
          <w:tcPr>
            <w:tcW w:w="14521" w:type="dxa"/>
            <w:gridSpan w:val="3"/>
          </w:tcPr>
          <w:p w:rsidR="00BB0112" w:rsidRPr="00C85268" w:rsidRDefault="00BB0112" w:rsidP="007869F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В.3. Индикативные показатели, характеризующие параметры проведенных мероприятий</w:t>
            </w:r>
          </w:p>
        </w:tc>
      </w:tr>
      <w:tr w:rsidR="00BB0112" w:rsidRPr="00C85268" w:rsidTr="00873B86">
        <w:tc>
          <w:tcPr>
            <w:tcW w:w="14521" w:type="dxa"/>
            <w:gridSpan w:val="3"/>
          </w:tcPr>
          <w:p w:rsidR="00BB0112" w:rsidRPr="00C85268" w:rsidRDefault="00BB0112" w:rsidP="007869F2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В.3.1. Проверки</w:t>
            </w:r>
          </w:p>
        </w:tc>
      </w:tr>
      <w:tr w:rsidR="00BB0112" w:rsidRPr="00C85268" w:rsidTr="00873B86">
        <w:tc>
          <w:tcPr>
            <w:tcW w:w="1196" w:type="dxa"/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В.3.1.1</w:t>
            </w:r>
          </w:p>
        </w:tc>
        <w:tc>
          <w:tcPr>
            <w:tcW w:w="4571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общее количество проверок</w:t>
            </w:r>
          </w:p>
        </w:tc>
        <w:tc>
          <w:tcPr>
            <w:tcW w:w="8754" w:type="dxa"/>
            <w:vMerge w:val="restart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Журнал регистрации актов проверок при строительстве, реконструкции объектов капитального строительства, предписаний и извещений об устранении выявленных нарушений</w:t>
            </w:r>
          </w:p>
        </w:tc>
      </w:tr>
      <w:tr w:rsidR="00BB0112" w:rsidRPr="00C85268" w:rsidTr="00873B86">
        <w:tc>
          <w:tcPr>
            <w:tcW w:w="1196" w:type="dxa"/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В.3.1.2</w:t>
            </w:r>
          </w:p>
        </w:tc>
        <w:tc>
          <w:tcPr>
            <w:tcW w:w="4571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общее количество проверок, проведенных по программам проведения проверок</w:t>
            </w:r>
          </w:p>
        </w:tc>
        <w:tc>
          <w:tcPr>
            <w:tcW w:w="8754" w:type="dxa"/>
            <w:vMerge/>
          </w:tcPr>
          <w:p w:rsidR="00BB0112" w:rsidRPr="00C85268" w:rsidRDefault="00BB0112" w:rsidP="00786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112" w:rsidRPr="00C85268" w:rsidTr="00873B86">
        <w:tc>
          <w:tcPr>
            <w:tcW w:w="1196" w:type="dxa"/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В.3.1.3</w:t>
            </w:r>
          </w:p>
        </w:tc>
        <w:tc>
          <w:tcPr>
            <w:tcW w:w="4571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общее количество проведенных внеплановых проверок:</w:t>
            </w:r>
          </w:p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в том числе по основаниям:</w:t>
            </w:r>
          </w:p>
        </w:tc>
        <w:tc>
          <w:tcPr>
            <w:tcW w:w="8754" w:type="dxa"/>
            <w:vMerge/>
          </w:tcPr>
          <w:p w:rsidR="00BB0112" w:rsidRPr="00C85268" w:rsidRDefault="00BB0112" w:rsidP="00786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112" w:rsidRPr="00C85268" w:rsidTr="00873B86">
        <w:tc>
          <w:tcPr>
            <w:tcW w:w="1196" w:type="dxa"/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В.3.1.4</w:t>
            </w:r>
          </w:p>
        </w:tc>
        <w:tc>
          <w:tcPr>
            <w:tcW w:w="4571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C85268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предписаний, выданных по результатам проведенной ранее проверки</w:t>
            </w:r>
          </w:p>
        </w:tc>
        <w:tc>
          <w:tcPr>
            <w:tcW w:w="8754" w:type="dxa"/>
            <w:vMerge/>
          </w:tcPr>
          <w:p w:rsidR="00BB0112" w:rsidRPr="00C85268" w:rsidRDefault="00BB0112" w:rsidP="00786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112" w:rsidRPr="00C85268" w:rsidTr="00873B86">
        <w:tc>
          <w:tcPr>
            <w:tcW w:w="1196" w:type="dxa"/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В.3.1.5</w:t>
            </w:r>
          </w:p>
        </w:tc>
        <w:tc>
          <w:tcPr>
            <w:tcW w:w="4571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 xml:space="preserve">по заявлениям (обращениям) физических и юридических лиц, по информации органов </w:t>
            </w:r>
            <w:r w:rsidRPr="00C85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власти, местного самоуправления, средств массовой информации об указанных фактах</w:t>
            </w:r>
          </w:p>
        </w:tc>
        <w:tc>
          <w:tcPr>
            <w:tcW w:w="8754" w:type="dxa"/>
            <w:vMerge/>
          </w:tcPr>
          <w:p w:rsidR="00BB0112" w:rsidRPr="00C85268" w:rsidRDefault="00BB0112" w:rsidP="00786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112" w:rsidRPr="00C85268" w:rsidTr="00873B86">
        <w:tc>
          <w:tcPr>
            <w:tcW w:w="1196" w:type="dxa"/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В.3.1.6</w:t>
            </w:r>
          </w:p>
        </w:tc>
        <w:tc>
          <w:tcPr>
            <w:tcW w:w="4571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по поручениям Президента Российской Федерации, Правительства Российской Федерации</w:t>
            </w:r>
          </w:p>
        </w:tc>
        <w:tc>
          <w:tcPr>
            <w:tcW w:w="8754" w:type="dxa"/>
            <w:vMerge/>
          </w:tcPr>
          <w:p w:rsidR="00BB0112" w:rsidRPr="00C85268" w:rsidRDefault="00BB0112" w:rsidP="00786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112" w:rsidRPr="00C85268" w:rsidTr="00873B86">
        <w:tc>
          <w:tcPr>
            <w:tcW w:w="1196" w:type="dxa"/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В.3.1.7</w:t>
            </w:r>
          </w:p>
        </w:tc>
        <w:tc>
          <w:tcPr>
            <w:tcW w:w="4571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на основании требования прокурора о проведении внеплановой проверки в рамках надзора за исполнением законов, по поступившим в органы прокуратуры материалам и обращениям</w:t>
            </w:r>
          </w:p>
        </w:tc>
        <w:tc>
          <w:tcPr>
            <w:tcW w:w="8754" w:type="dxa"/>
            <w:vMerge/>
          </w:tcPr>
          <w:p w:rsidR="00BB0112" w:rsidRPr="00C85268" w:rsidRDefault="00BB0112" w:rsidP="00786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112" w:rsidRPr="00C85268" w:rsidTr="00873B86">
        <w:tc>
          <w:tcPr>
            <w:tcW w:w="1196" w:type="dxa"/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В.3.1.8</w:t>
            </w:r>
          </w:p>
        </w:tc>
        <w:tc>
          <w:tcPr>
            <w:tcW w:w="4571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количество проверок по программам проверок, проведенных в отношении объектов капитального строительства в разрезе категорий риска, установленных для осуществления регионального государственного строительного надзора</w:t>
            </w:r>
          </w:p>
        </w:tc>
        <w:tc>
          <w:tcPr>
            <w:tcW w:w="8754" w:type="dxa"/>
            <w:vMerge w:val="restart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Реестр объектов капитального строительства с присвоенными им категориями риска, в отношении строительства, реконструкции которых осуществляется региональный государственный строительный надзор (п. 8а Положения, утвержденного Постановлением Правительства РФ от 01.02.2017 N 54 в ред. 2017 года).</w:t>
            </w:r>
          </w:p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Журнал регистрации актов проверок при строительстве, реконструкции объектов капитального строительства, предписаний и извещений об устранении выявленных нарушений</w:t>
            </w:r>
          </w:p>
        </w:tc>
      </w:tr>
      <w:tr w:rsidR="00BB0112" w:rsidRPr="00C85268" w:rsidTr="00873B86">
        <w:tc>
          <w:tcPr>
            <w:tcW w:w="1196" w:type="dxa"/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В.3.1.9</w:t>
            </w:r>
          </w:p>
        </w:tc>
        <w:tc>
          <w:tcPr>
            <w:tcW w:w="4571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 xml:space="preserve">доля объектов капитального строительства, в отношении которых были проведены проверки, в разрезе категорий риска, из числа </w:t>
            </w:r>
            <w:r w:rsidRPr="00C85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всех проверок, проведенных по программам проверок</w:t>
            </w:r>
          </w:p>
        </w:tc>
        <w:tc>
          <w:tcPr>
            <w:tcW w:w="8754" w:type="dxa"/>
            <w:vMerge/>
          </w:tcPr>
          <w:p w:rsidR="00BB0112" w:rsidRPr="00C85268" w:rsidRDefault="00BB0112" w:rsidP="00786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112" w:rsidRPr="00C85268" w:rsidTr="00873B86">
        <w:tc>
          <w:tcPr>
            <w:tcW w:w="1196" w:type="dxa"/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В.3.1.10</w:t>
            </w:r>
          </w:p>
        </w:tc>
        <w:tc>
          <w:tcPr>
            <w:tcW w:w="4571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общее количество проверок, в ходе которых были выявлены нарушения</w:t>
            </w:r>
          </w:p>
        </w:tc>
        <w:tc>
          <w:tcPr>
            <w:tcW w:w="8754" w:type="dxa"/>
            <w:vMerge w:val="restart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Журнал регистрации актов проверок при строительстве, реконструкции объектов капитального строительства, предписаний и извещений об устранении выявленных нарушений</w:t>
            </w:r>
          </w:p>
        </w:tc>
      </w:tr>
      <w:tr w:rsidR="00BB0112" w:rsidRPr="00C85268" w:rsidTr="00873B86">
        <w:tc>
          <w:tcPr>
            <w:tcW w:w="1196" w:type="dxa"/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В.3.1.11</w:t>
            </w:r>
          </w:p>
        </w:tc>
        <w:tc>
          <w:tcPr>
            <w:tcW w:w="4571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общее количество выданных предписаний об устранении выявленных нарушений</w:t>
            </w:r>
          </w:p>
        </w:tc>
        <w:tc>
          <w:tcPr>
            <w:tcW w:w="8754" w:type="dxa"/>
            <w:vMerge/>
          </w:tcPr>
          <w:p w:rsidR="00BB0112" w:rsidRPr="00C85268" w:rsidRDefault="00BB0112" w:rsidP="00786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112" w:rsidRPr="00C85268" w:rsidTr="00873B86">
        <w:tc>
          <w:tcPr>
            <w:tcW w:w="1196" w:type="dxa"/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В.3.1.12</w:t>
            </w:r>
          </w:p>
        </w:tc>
        <w:tc>
          <w:tcPr>
            <w:tcW w:w="4571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направлено инспекцией заявлений в органы прокуратуры о согласовании проведения внеплановых выездных проверок</w:t>
            </w:r>
          </w:p>
        </w:tc>
        <w:tc>
          <w:tcPr>
            <w:tcW w:w="8754" w:type="dxa"/>
            <w:vMerge w:val="restart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Журнал учета заявлений в органы прокуратуры о согласовании проведения внеплановых выездных проверок</w:t>
            </w:r>
          </w:p>
        </w:tc>
      </w:tr>
      <w:tr w:rsidR="00BB0112" w:rsidRPr="00C85268" w:rsidTr="00873B86">
        <w:tc>
          <w:tcPr>
            <w:tcW w:w="1196" w:type="dxa"/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В.3.1.13</w:t>
            </w:r>
          </w:p>
        </w:tc>
        <w:tc>
          <w:tcPr>
            <w:tcW w:w="4571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количество заявлений инспекции, направленных в органы прокуратуры, о согласовании проведения внеплановых выездных проверок, в согласовании которых было отказано</w:t>
            </w:r>
          </w:p>
        </w:tc>
        <w:tc>
          <w:tcPr>
            <w:tcW w:w="8754" w:type="dxa"/>
            <w:vMerge/>
          </w:tcPr>
          <w:p w:rsidR="00BB0112" w:rsidRPr="00C85268" w:rsidRDefault="00BB0112" w:rsidP="00786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112" w:rsidRPr="00C85268" w:rsidTr="00873B86">
        <w:tc>
          <w:tcPr>
            <w:tcW w:w="1196" w:type="dxa"/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В.3.1.14</w:t>
            </w:r>
          </w:p>
        </w:tc>
        <w:tc>
          <w:tcPr>
            <w:tcW w:w="4571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количество проверок, результаты которых были признаны недействительными</w:t>
            </w:r>
          </w:p>
        </w:tc>
        <w:tc>
          <w:tcPr>
            <w:tcW w:w="8754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Решения суда</w:t>
            </w:r>
          </w:p>
        </w:tc>
      </w:tr>
      <w:tr w:rsidR="00BB0112" w:rsidRPr="00C85268" w:rsidTr="00873B86">
        <w:tc>
          <w:tcPr>
            <w:tcW w:w="1196" w:type="dxa"/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В.3.1.15</w:t>
            </w:r>
          </w:p>
        </w:tc>
        <w:tc>
          <w:tcPr>
            <w:tcW w:w="4571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проверок, проведенных с нарушениями требований законодательства Российской Федерации о порядке их </w:t>
            </w:r>
            <w:r w:rsidRPr="00C85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проведения, по </w:t>
            </w:r>
            <w:proofErr w:type="gramStart"/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результатам</w:t>
            </w:r>
            <w:proofErr w:type="gramEnd"/>
            <w:r w:rsidRPr="00C85268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выявления которых к должностным лицам инспекции, осуществившим такие проверки, применены меры дисциплинарного, административного наказания</w:t>
            </w:r>
          </w:p>
        </w:tc>
        <w:tc>
          <w:tcPr>
            <w:tcW w:w="8754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кадровой службы инспекции</w:t>
            </w:r>
          </w:p>
        </w:tc>
      </w:tr>
      <w:tr w:rsidR="00BB0112" w:rsidRPr="00C85268" w:rsidTr="00873B86">
        <w:tc>
          <w:tcPr>
            <w:tcW w:w="14521" w:type="dxa"/>
            <w:gridSpan w:val="3"/>
          </w:tcPr>
          <w:p w:rsidR="00BB0112" w:rsidRPr="00C85268" w:rsidRDefault="00BB0112" w:rsidP="007869F2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В.3.6. Производство по делам об административных правонарушениях</w:t>
            </w:r>
          </w:p>
        </w:tc>
      </w:tr>
      <w:tr w:rsidR="00BB0112" w:rsidRPr="00C85268" w:rsidTr="00873B86">
        <w:tc>
          <w:tcPr>
            <w:tcW w:w="1196" w:type="dxa"/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В.3.6.1</w:t>
            </w:r>
          </w:p>
        </w:tc>
        <w:tc>
          <w:tcPr>
            <w:tcW w:w="4571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количество протоколов об административных правонарушениях</w:t>
            </w:r>
          </w:p>
        </w:tc>
        <w:tc>
          <w:tcPr>
            <w:tcW w:w="8754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Журнал регистрации протоколов об административных нарушениях</w:t>
            </w:r>
          </w:p>
        </w:tc>
      </w:tr>
      <w:tr w:rsidR="00BB0112" w:rsidRPr="00C85268" w:rsidTr="00873B86">
        <w:tc>
          <w:tcPr>
            <w:tcW w:w="1196" w:type="dxa"/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В.3.6.2</w:t>
            </w:r>
          </w:p>
        </w:tc>
        <w:tc>
          <w:tcPr>
            <w:tcW w:w="4571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количество постановлений о прекращении производства по делу об административном правонарушении</w:t>
            </w:r>
          </w:p>
        </w:tc>
        <w:tc>
          <w:tcPr>
            <w:tcW w:w="8754" w:type="dxa"/>
            <w:vMerge w:val="restart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Журнал регистрации дел об административных нарушениях</w:t>
            </w:r>
          </w:p>
        </w:tc>
      </w:tr>
      <w:tr w:rsidR="00BB0112" w:rsidRPr="00C85268" w:rsidTr="00873B86">
        <w:tc>
          <w:tcPr>
            <w:tcW w:w="1196" w:type="dxa"/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В.3.6.3</w:t>
            </w:r>
          </w:p>
        </w:tc>
        <w:tc>
          <w:tcPr>
            <w:tcW w:w="4571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количество постановлений о назначении административных наказаний</w:t>
            </w:r>
          </w:p>
        </w:tc>
        <w:tc>
          <w:tcPr>
            <w:tcW w:w="8754" w:type="dxa"/>
            <w:vMerge/>
          </w:tcPr>
          <w:p w:rsidR="00BB0112" w:rsidRPr="00C85268" w:rsidRDefault="00BB0112" w:rsidP="00786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112" w:rsidRPr="00C85268" w:rsidTr="00873B86">
        <w:tc>
          <w:tcPr>
            <w:tcW w:w="1196" w:type="dxa"/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В.3.6.4</w:t>
            </w:r>
          </w:p>
        </w:tc>
        <w:tc>
          <w:tcPr>
            <w:tcW w:w="4571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количество административных наказаний, по которым административный штраф был заменен предупреждением</w:t>
            </w:r>
          </w:p>
        </w:tc>
        <w:tc>
          <w:tcPr>
            <w:tcW w:w="8754" w:type="dxa"/>
            <w:vMerge/>
          </w:tcPr>
          <w:p w:rsidR="00BB0112" w:rsidRPr="00C85268" w:rsidRDefault="00BB0112" w:rsidP="00786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112" w:rsidRPr="00C85268" w:rsidTr="00873B86">
        <w:tc>
          <w:tcPr>
            <w:tcW w:w="1196" w:type="dxa"/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В.3.6.5</w:t>
            </w:r>
          </w:p>
        </w:tc>
        <w:tc>
          <w:tcPr>
            <w:tcW w:w="4571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 xml:space="preserve">общая сумма наложенных штрафов по результатам рассмотрения дел об административных </w:t>
            </w:r>
            <w:r w:rsidRPr="00C85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правонарушениях</w:t>
            </w:r>
          </w:p>
        </w:tc>
        <w:tc>
          <w:tcPr>
            <w:tcW w:w="8754" w:type="dxa"/>
            <w:vMerge/>
          </w:tcPr>
          <w:p w:rsidR="00BB0112" w:rsidRPr="00C85268" w:rsidRDefault="00BB0112" w:rsidP="00786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112" w:rsidRPr="00C85268" w:rsidTr="00873B86">
        <w:tc>
          <w:tcPr>
            <w:tcW w:w="1196" w:type="dxa"/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В.3.6.6</w:t>
            </w:r>
          </w:p>
        </w:tc>
        <w:tc>
          <w:tcPr>
            <w:tcW w:w="4571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общая сумма уплаченных (взысканных) штрафов</w:t>
            </w:r>
          </w:p>
        </w:tc>
        <w:tc>
          <w:tcPr>
            <w:tcW w:w="8754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Наличие поступлений на соответствующий лицевой счет, открытый Федеральным казначейством</w:t>
            </w:r>
          </w:p>
        </w:tc>
      </w:tr>
      <w:tr w:rsidR="00BB0112" w:rsidRPr="00C85268" w:rsidTr="00873B86">
        <w:tblPrEx>
          <w:tblBorders>
            <w:insideH w:val="nil"/>
          </w:tblBorders>
        </w:tblPrEx>
        <w:tc>
          <w:tcPr>
            <w:tcW w:w="14521" w:type="dxa"/>
            <w:gridSpan w:val="3"/>
            <w:tcBorders>
              <w:bottom w:val="nil"/>
            </w:tcBorders>
          </w:tcPr>
          <w:p w:rsidR="00BB0112" w:rsidRPr="00C85268" w:rsidRDefault="00BB0112" w:rsidP="007869F2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В.3.7. Деятельность по выдаче заключений о соответствии построенных, реконструированных объектов капитального строительства требованиям проектной документации</w:t>
            </w:r>
          </w:p>
        </w:tc>
      </w:tr>
      <w:tr w:rsidR="00BB0112" w:rsidRPr="00C85268" w:rsidTr="00873B86">
        <w:tc>
          <w:tcPr>
            <w:tcW w:w="1196" w:type="dxa"/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В.3.7.1</w:t>
            </w:r>
          </w:p>
        </w:tc>
        <w:tc>
          <w:tcPr>
            <w:tcW w:w="4571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количество рассмотренных заявлений о выдаче заключения о соответствии построенного, реконструированного объекта капитального строительства</w:t>
            </w:r>
          </w:p>
        </w:tc>
        <w:tc>
          <w:tcPr>
            <w:tcW w:w="8754" w:type="dxa"/>
            <w:vMerge w:val="restart"/>
            <w:tcBorders>
              <w:bottom w:val="nil"/>
            </w:tcBorders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Журнал регистрации заключений о соответствии построенных, реконструированных объектов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решений об отказе в выдаче таких заключений</w:t>
            </w:r>
          </w:p>
        </w:tc>
      </w:tr>
      <w:tr w:rsidR="00BB0112" w:rsidRPr="00C85268" w:rsidTr="00873B86">
        <w:tc>
          <w:tcPr>
            <w:tcW w:w="1196" w:type="dxa"/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В.3.7.2</w:t>
            </w:r>
          </w:p>
        </w:tc>
        <w:tc>
          <w:tcPr>
            <w:tcW w:w="4571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количество рассмотренных заявлений о выдаче заключения о соответствии, по которым приняты решения об отказе в предоставлении разрешений, лицензий</w:t>
            </w:r>
          </w:p>
        </w:tc>
        <w:tc>
          <w:tcPr>
            <w:tcW w:w="8754" w:type="dxa"/>
            <w:vMerge/>
            <w:tcBorders>
              <w:bottom w:val="nil"/>
            </w:tcBorders>
          </w:tcPr>
          <w:p w:rsidR="00BB0112" w:rsidRPr="00C85268" w:rsidRDefault="00BB0112" w:rsidP="00786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112" w:rsidRPr="00C85268" w:rsidTr="00873B86">
        <w:tblPrEx>
          <w:tblBorders>
            <w:insideH w:val="nil"/>
          </w:tblBorders>
        </w:tblPrEx>
        <w:tc>
          <w:tcPr>
            <w:tcW w:w="1196" w:type="dxa"/>
            <w:tcBorders>
              <w:bottom w:val="nil"/>
            </w:tcBorders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В.3.7.3</w:t>
            </w:r>
          </w:p>
        </w:tc>
        <w:tc>
          <w:tcPr>
            <w:tcW w:w="4571" w:type="dxa"/>
            <w:tcBorders>
              <w:bottom w:val="nil"/>
            </w:tcBorders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средний срок рассмотрения заявления о выдаче заключения о соответствии</w:t>
            </w:r>
          </w:p>
        </w:tc>
        <w:tc>
          <w:tcPr>
            <w:tcW w:w="8754" w:type="dxa"/>
            <w:vMerge/>
            <w:tcBorders>
              <w:bottom w:val="nil"/>
            </w:tcBorders>
          </w:tcPr>
          <w:p w:rsidR="00BB0112" w:rsidRPr="00C85268" w:rsidRDefault="00BB0112" w:rsidP="00786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112" w:rsidRPr="00C85268" w:rsidTr="00873B86">
        <w:tc>
          <w:tcPr>
            <w:tcW w:w="14521" w:type="dxa"/>
            <w:gridSpan w:val="3"/>
          </w:tcPr>
          <w:p w:rsidR="00BB0112" w:rsidRPr="00C85268" w:rsidRDefault="00BB0112" w:rsidP="007869F2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В.3.8. Мероприятия, направленные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</w:tr>
      <w:tr w:rsidR="00BB0112" w:rsidRPr="00C85268" w:rsidTr="00873B86">
        <w:tc>
          <w:tcPr>
            <w:tcW w:w="1196" w:type="dxa"/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В.3.8.1</w:t>
            </w:r>
          </w:p>
        </w:tc>
        <w:tc>
          <w:tcPr>
            <w:tcW w:w="4571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выдано предостережений о недопустимости нарушений обязательных требований</w:t>
            </w:r>
          </w:p>
        </w:tc>
        <w:tc>
          <w:tcPr>
            <w:tcW w:w="8754" w:type="dxa"/>
            <w:vMerge w:val="restart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Журнал учета предостережений</w:t>
            </w:r>
          </w:p>
        </w:tc>
      </w:tr>
      <w:tr w:rsidR="00BB0112" w:rsidRPr="00C85268" w:rsidTr="00873B86">
        <w:tc>
          <w:tcPr>
            <w:tcW w:w="1196" w:type="dxa"/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В.3.8.2</w:t>
            </w:r>
          </w:p>
        </w:tc>
        <w:tc>
          <w:tcPr>
            <w:tcW w:w="4571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капитального строительства, в отношении лиц (субъектов), осуществляющих строительство которых, выданы предостережения</w:t>
            </w:r>
          </w:p>
        </w:tc>
        <w:tc>
          <w:tcPr>
            <w:tcW w:w="8754" w:type="dxa"/>
            <w:vMerge/>
          </w:tcPr>
          <w:p w:rsidR="00BB0112" w:rsidRPr="00C85268" w:rsidRDefault="00BB0112" w:rsidP="00786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112" w:rsidRPr="00C85268" w:rsidTr="00873B86">
        <w:tc>
          <w:tcPr>
            <w:tcW w:w="1196" w:type="dxa"/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В.3.8.3</w:t>
            </w:r>
          </w:p>
        </w:tc>
        <w:tc>
          <w:tcPr>
            <w:tcW w:w="4571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 xml:space="preserve">доля объектов капитального строительства, в отношении лиц (субъектов), осуществляющих строительство которых, выданы предостережения, от общего числа поднадзорных объектов, не числящихся </w:t>
            </w:r>
            <w:proofErr w:type="gramStart"/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брошенными</w:t>
            </w:r>
            <w:proofErr w:type="gramEnd"/>
            <w:r w:rsidRPr="00C85268">
              <w:rPr>
                <w:rFonts w:ascii="Times New Roman" w:hAnsi="Times New Roman" w:cs="Times New Roman"/>
                <w:sz w:val="28"/>
                <w:szCs w:val="28"/>
              </w:rPr>
              <w:t xml:space="preserve"> либо приостановленными на срок более 12 месяцев</w:t>
            </w:r>
          </w:p>
        </w:tc>
        <w:tc>
          <w:tcPr>
            <w:tcW w:w="8754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Реестр учета подконтрольных объектов капитального строительства инспекции (в перспективе - "Реестр подконтрольных объектов капитального строительства, размещенный на ТОР КНД").</w:t>
            </w:r>
          </w:p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Журнал учета предостережений</w:t>
            </w:r>
          </w:p>
        </w:tc>
      </w:tr>
      <w:tr w:rsidR="00BB0112" w:rsidRPr="00C85268" w:rsidTr="00873B86">
        <w:tc>
          <w:tcPr>
            <w:tcW w:w="1196" w:type="dxa"/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В.3.8.4</w:t>
            </w:r>
          </w:p>
        </w:tc>
        <w:tc>
          <w:tcPr>
            <w:tcW w:w="4571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информации, направленной на профилактику нарушений обязательных требований, на официальном сайте инспекции</w:t>
            </w:r>
          </w:p>
        </w:tc>
        <w:tc>
          <w:tcPr>
            <w:tcW w:w="8754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Перечень информации, имеющейся в наличии на официальном сайте инспекции</w:t>
            </w:r>
          </w:p>
        </w:tc>
      </w:tr>
      <w:tr w:rsidR="00BB0112" w:rsidRPr="00C85268" w:rsidTr="00873B86">
        <w:tc>
          <w:tcPr>
            <w:tcW w:w="14521" w:type="dxa"/>
            <w:gridSpan w:val="3"/>
          </w:tcPr>
          <w:p w:rsidR="00BB0112" w:rsidRPr="00C85268" w:rsidRDefault="00BB0112" w:rsidP="007869F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В.4. 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BB0112" w:rsidRPr="00C85268" w:rsidTr="00873B86">
        <w:tc>
          <w:tcPr>
            <w:tcW w:w="1196" w:type="dxa"/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В.4.1</w:t>
            </w:r>
          </w:p>
        </w:tc>
        <w:tc>
          <w:tcPr>
            <w:tcW w:w="4571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финансовых средств, выделяемых в отчетном периоде из бюджетов всех уровней на выполнение функции по </w:t>
            </w:r>
            <w:r w:rsidRPr="00C85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осуществлению регионального строительного надзора, в том числе на фонд оплаты труда, с учетом начислений, командировочных расходов, расходов на проведение лабораторных анализов (исследований), накладных расходов, прочих расходов</w:t>
            </w:r>
          </w:p>
        </w:tc>
        <w:tc>
          <w:tcPr>
            <w:tcW w:w="8754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главного распорядителя бюджетных средств инспекции</w:t>
            </w:r>
          </w:p>
        </w:tc>
      </w:tr>
      <w:tr w:rsidR="00BB0112" w:rsidRPr="00C85268" w:rsidTr="00873B86">
        <w:tc>
          <w:tcPr>
            <w:tcW w:w="1196" w:type="dxa"/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В.4.2</w:t>
            </w:r>
          </w:p>
        </w:tc>
        <w:tc>
          <w:tcPr>
            <w:tcW w:w="4571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единиц, всего</w:t>
            </w:r>
          </w:p>
        </w:tc>
        <w:tc>
          <w:tcPr>
            <w:tcW w:w="8754" w:type="dxa"/>
            <w:vMerge w:val="restart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Информация кадровой службы инспекции</w:t>
            </w:r>
          </w:p>
        </w:tc>
      </w:tr>
      <w:tr w:rsidR="00BB0112" w:rsidRPr="00C85268" w:rsidTr="00873B86">
        <w:tc>
          <w:tcPr>
            <w:tcW w:w="1196" w:type="dxa"/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В.4.3</w:t>
            </w:r>
          </w:p>
        </w:tc>
        <w:tc>
          <w:tcPr>
            <w:tcW w:w="4571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единиц, в должностные обязанности которых входит выполнение контрольно-надзорных функций</w:t>
            </w:r>
          </w:p>
        </w:tc>
        <w:tc>
          <w:tcPr>
            <w:tcW w:w="8754" w:type="dxa"/>
            <w:vMerge/>
          </w:tcPr>
          <w:p w:rsidR="00BB0112" w:rsidRPr="00C85268" w:rsidRDefault="00BB0112" w:rsidP="00786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112" w:rsidRPr="00C85268" w:rsidTr="00873B86">
        <w:tc>
          <w:tcPr>
            <w:tcW w:w="1196" w:type="dxa"/>
          </w:tcPr>
          <w:p w:rsidR="00BB0112" w:rsidRPr="00C85268" w:rsidRDefault="00BB0112" w:rsidP="00786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В.4.4</w:t>
            </w:r>
          </w:p>
        </w:tc>
        <w:tc>
          <w:tcPr>
            <w:tcW w:w="4571" w:type="dxa"/>
          </w:tcPr>
          <w:p w:rsidR="00BB0112" w:rsidRPr="00C85268" w:rsidRDefault="00BB0112" w:rsidP="00786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количество инспекторов - сотрудников инспекции, уполномоченных в соответствии со своими должностными регламентами проводить проверки</w:t>
            </w:r>
          </w:p>
        </w:tc>
        <w:tc>
          <w:tcPr>
            <w:tcW w:w="8754" w:type="dxa"/>
            <w:vMerge/>
          </w:tcPr>
          <w:p w:rsidR="00BB0112" w:rsidRPr="00C85268" w:rsidRDefault="00BB0112" w:rsidP="00786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0112" w:rsidRPr="00C85268" w:rsidRDefault="00BB0112">
      <w:pPr>
        <w:rPr>
          <w:rFonts w:ascii="Times New Roman" w:hAnsi="Times New Roman" w:cs="Times New Roman"/>
          <w:sz w:val="28"/>
          <w:szCs w:val="28"/>
        </w:rPr>
      </w:pPr>
    </w:p>
    <w:p w:rsidR="00BB0112" w:rsidRPr="00C85268" w:rsidRDefault="00BB0112">
      <w:pPr>
        <w:rPr>
          <w:rFonts w:ascii="Times New Roman" w:hAnsi="Times New Roman" w:cs="Times New Roman"/>
          <w:sz w:val="28"/>
          <w:szCs w:val="28"/>
        </w:rPr>
      </w:pPr>
    </w:p>
    <w:p w:rsidR="00BB0112" w:rsidRPr="00C85268" w:rsidRDefault="00BB0112">
      <w:pPr>
        <w:rPr>
          <w:rFonts w:ascii="Times New Roman" w:hAnsi="Times New Roman" w:cs="Times New Roman"/>
          <w:sz w:val="28"/>
          <w:szCs w:val="28"/>
        </w:rPr>
      </w:pPr>
    </w:p>
    <w:sectPr w:rsidR="00BB0112" w:rsidRPr="00C85268" w:rsidSect="00BB01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FC"/>
    <w:rsid w:val="00165FFC"/>
    <w:rsid w:val="001A15F6"/>
    <w:rsid w:val="004A2C3C"/>
    <w:rsid w:val="00597E7C"/>
    <w:rsid w:val="00736584"/>
    <w:rsid w:val="00873B86"/>
    <w:rsid w:val="009D5788"/>
    <w:rsid w:val="00A47935"/>
    <w:rsid w:val="00BB0112"/>
    <w:rsid w:val="00C8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2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2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Екатерина Евгеньевна</dc:creator>
  <cp:lastModifiedBy>Колмогорова Екатерина Константиновна</cp:lastModifiedBy>
  <cp:revision>2</cp:revision>
  <dcterms:created xsi:type="dcterms:W3CDTF">2021-09-21T09:08:00Z</dcterms:created>
  <dcterms:modified xsi:type="dcterms:W3CDTF">2021-09-21T09:08:00Z</dcterms:modified>
</cp:coreProperties>
</file>