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DD" w:rsidRPr="008B57B0" w:rsidRDefault="001C48DD" w:rsidP="001C48D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Вносится Губернатором</w:t>
      </w:r>
    </w:p>
    <w:p w:rsidR="001C48DD" w:rsidRPr="008B57B0" w:rsidRDefault="001C48DD" w:rsidP="001C48DD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57B0"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</w:p>
    <w:p w:rsidR="001C48DD" w:rsidRPr="008B57B0" w:rsidRDefault="001C48DD" w:rsidP="001C48DD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Проект № ________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ЗАКОН</w:t>
      </w:r>
    </w:p>
    <w:p w:rsidR="001C48DD" w:rsidRPr="008B57B0" w:rsidRDefault="001C48DD" w:rsidP="001C48DD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57B0">
        <w:rPr>
          <w:rFonts w:ascii="Times New Roman" w:hAnsi="Times New Roman" w:cs="Times New Roman"/>
          <w:b/>
          <w:sz w:val="40"/>
          <w:szCs w:val="40"/>
        </w:rPr>
        <w:t>НОВОСИБИРСКОЙ ОБЛАСТИ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BB1DDF" w:rsidRDefault="001C48DD" w:rsidP="001C48D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DDF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CE0C3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B1DDF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2.4 Закона Новосибирской области «О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B1DDF">
        <w:rPr>
          <w:rFonts w:ascii="Times New Roman" w:hAnsi="Times New Roman" w:cs="Times New Roman"/>
          <w:b/>
          <w:bCs/>
          <w:sz w:val="28"/>
          <w:szCs w:val="28"/>
        </w:rPr>
        <w:t>налогах и особенностях налогообложения отдельных категорий налогоплательщиков в Новосибирской области»</w:t>
      </w:r>
    </w:p>
    <w:p w:rsidR="001C48DD" w:rsidRPr="008B57B0" w:rsidRDefault="001C48DD" w:rsidP="001C48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C48DD" w:rsidRPr="008B57B0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3B8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575">
        <w:rPr>
          <w:rFonts w:ascii="Times New Roman" w:hAnsi="Times New Roman" w:cs="Times New Roman"/>
          <w:sz w:val="28"/>
          <w:szCs w:val="28"/>
        </w:rPr>
        <w:t xml:space="preserve">Внести в статью </w:t>
      </w:r>
      <w:r w:rsidRPr="00535575">
        <w:rPr>
          <w:rFonts w:ascii="Times New Roman" w:hAnsi="Times New Roman" w:cs="Times New Roman"/>
          <w:bCs/>
          <w:sz w:val="28"/>
          <w:szCs w:val="28"/>
        </w:rPr>
        <w:t xml:space="preserve">2.4 Закона Новосибирской области от 16 октября 2003 года № 142-ОЗ «О налогах и особенностях налогообложения отдельных категорий налогоплательщиков в Новосибирской области» </w:t>
      </w:r>
      <w:r w:rsidRPr="00535575">
        <w:rPr>
          <w:rFonts w:ascii="Times New Roman" w:hAnsi="Times New Roman" w:cs="Times New Roman"/>
          <w:sz w:val="28"/>
          <w:szCs w:val="28"/>
        </w:rPr>
        <w:t xml:space="preserve">(с изменениями, внесенными Законами Новосибирской области </w:t>
      </w:r>
      <w:r w:rsidRPr="0045141A">
        <w:rPr>
          <w:rFonts w:ascii="Times New Roman" w:hAnsi="Times New Roman" w:cs="Times New Roman"/>
          <w:sz w:val="28"/>
          <w:szCs w:val="28"/>
        </w:rPr>
        <w:t xml:space="preserve"> от 24 ноября 2003 года № 159-ОЗ, от 12 апреля 2004 года № 176-ОЗ, от 15 июня 2004 года № 195-ОЗ, от 29 сентября 2004 года № 219-ОЗ, от 25 ноября 2004 года № 235-ОЗ, от 14 марта 2005 года № 277-ОЗ, от 14 мая 2005 года № 293-ОЗ, от 4 ноября 2005 года № 333-ОЗ, от 19 октября 2006 года № 31-ОЗ, от 7 июня 2007 года № 108-ОЗ, от 15 октября 2007 года № 147-ОЗ, от 2 ноября 2007 года №</w:t>
      </w:r>
      <w:r w:rsidRPr="0045141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5141A">
        <w:rPr>
          <w:rFonts w:ascii="Times New Roman" w:hAnsi="Times New Roman" w:cs="Times New Roman"/>
          <w:sz w:val="28"/>
          <w:szCs w:val="28"/>
        </w:rPr>
        <w:t>160-ОЗ, от 2 ноября 2007 года № 161-ОЗ, от 2 ноября 2007 года № 163-ОЗ, от 5 ноября 2008 года № 280-ОЗ, от 5 ноября 2008 года № 281-ОЗ, от 2 июля 2009 года № 370-ОЗ, от 26 ноября 2009 года № 423-ОЗ, от 30 ноября 2009 года № 403-ОЗ, от 13 ноября 2010 года № 2-ОЗ, от 13 ноября 2010 года № 3-ОЗ, от 7 октября 2011 года № 122-ОЗ, от 3 мая 2012 года № 204-ОЗ, от 4 июля 2012 года № 240-ОЗ, от 29 ноября 2012 года № 277-ОЗ, от 29 ноября 2012 года № 281-ОЗ, от 5 марта 2013 года № 299-ОЗ, от 8 апреля 2013 года № 318-ОЗ, от 1 октября 2013 года № 363-ОЗ, от 28 ноября 2013 года № 388-ОЗ, от 28 ноября 2013 года № 399-ОЗ, от 31 октября 2014 года № 475-ОЗ, от 24 ноября 2014 года № 482-ОЗ, от 30 июня 2015 года № 572-ОЗ, от 1 июля 2015 года № 562-ОЗ, от 1 июля 2015 года № 573-ОЗ, от 23 ноября 2015 года № 10-ОЗ, от 18 декабря 2015 года № 30-ОЗ, от 2 марта 2016 года № 39-ОЗ, от 31 мая 2016 года № 67-ОЗ, от 29 июня 2016 года № 77-ОЗ, от 1 декабря 2016 года № 100-ОЗ, от 19 декабря 2016 года № 124-ОЗ, от 29 мая 2017 года № 166-ОЗ, от 30 ноября 2017 года № 233-ОЗ, от 6 июля 2018 года № 270-ОЗ, от 2 октября 2018 года № 289-ОЗ, от 2 ноября 2018 года № 296-ОЗ, от 30 ноября 2018 года № 305-ОЗ,</w:t>
      </w:r>
      <w:r w:rsidRPr="0045141A">
        <w:rPr>
          <w:rFonts w:ascii="Times New Roman" w:hAnsi="Times New Roman" w:cs="Times New Roman"/>
        </w:rPr>
        <w:t xml:space="preserve"> </w:t>
      </w:r>
      <w:r w:rsidRPr="0045141A">
        <w:rPr>
          <w:rFonts w:ascii="Times New Roman" w:hAnsi="Times New Roman" w:cs="Times New Roman"/>
          <w:sz w:val="28"/>
          <w:szCs w:val="28"/>
        </w:rPr>
        <w:t>от 25 декабря 2018 года № 333-ОЗ, от 4 июня 2019 года № 369-ОЗ, от 1 июля 2019 года № 390-ОЗ, от 9 октября 2019 года № 403-ОЗ, от 28 ноября 2019 года № 429-ОЗ, от 28 ноября 2019 года № 430-ОЗ</w:t>
      </w:r>
      <w:r w:rsidR="00FD7991">
        <w:rPr>
          <w:rFonts w:ascii="Times New Roman" w:hAnsi="Times New Roman" w:cs="Times New Roman"/>
          <w:sz w:val="28"/>
          <w:szCs w:val="28"/>
        </w:rPr>
        <w:t>,</w:t>
      </w:r>
      <w:r w:rsidR="00FD7991" w:rsidRPr="00FD7991">
        <w:rPr>
          <w:rFonts w:ascii="Times New Roman" w:hAnsi="Times New Roman" w:cs="Times New Roman"/>
          <w:sz w:val="28"/>
          <w:szCs w:val="28"/>
        </w:rPr>
        <w:t xml:space="preserve"> </w:t>
      </w:r>
      <w:r w:rsidR="00FD7991">
        <w:rPr>
          <w:rFonts w:ascii="Times New Roman" w:hAnsi="Times New Roman" w:cs="Times New Roman"/>
          <w:sz w:val="28"/>
          <w:szCs w:val="28"/>
        </w:rPr>
        <w:t xml:space="preserve">от 10 ноября 2020 года № 15-ОЗ, от 10 ноября 2020 года № 21-ОЗ, от 25 декабря 2020 года № 47-ОЗ, от 25 </w:t>
      </w:r>
      <w:r w:rsidR="00FD7991">
        <w:rPr>
          <w:rFonts w:ascii="Times New Roman" w:hAnsi="Times New Roman" w:cs="Times New Roman"/>
          <w:sz w:val="28"/>
          <w:szCs w:val="28"/>
        </w:rPr>
        <w:lastRenderedPageBreak/>
        <w:t>февраля 2021 года № 60-ОЗ</w:t>
      </w:r>
      <w:r w:rsidRPr="0045141A">
        <w:rPr>
          <w:rFonts w:ascii="Times New Roman" w:hAnsi="Times New Roman" w:cs="Times New Roman"/>
          <w:sz w:val="28"/>
          <w:szCs w:val="28"/>
        </w:rPr>
        <w:t xml:space="preserve">) </w:t>
      </w:r>
      <w:r w:rsidR="00EB73B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5575">
        <w:rPr>
          <w:rFonts w:ascii="Times New Roman" w:hAnsi="Times New Roman" w:cs="Times New Roman"/>
          <w:sz w:val="28"/>
          <w:szCs w:val="28"/>
        </w:rPr>
        <w:t>изменени</w:t>
      </w:r>
      <w:r w:rsidR="00EB73B8">
        <w:rPr>
          <w:rFonts w:ascii="Times New Roman" w:hAnsi="Times New Roman" w:cs="Times New Roman"/>
          <w:sz w:val="28"/>
          <w:szCs w:val="28"/>
        </w:rPr>
        <w:t>я:</w:t>
      </w:r>
      <w:r w:rsidRPr="005355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DD" w:rsidRPr="00535575" w:rsidRDefault="00EB73B8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F2875">
        <w:rPr>
          <w:rFonts w:ascii="Times New Roman" w:hAnsi="Times New Roman" w:cs="Times New Roman"/>
          <w:sz w:val="28"/>
          <w:szCs w:val="28"/>
        </w:rPr>
        <w:t> </w:t>
      </w:r>
      <w:r w:rsidR="001C48DD">
        <w:rPr>
          <w:rFonts w:ascii="Times New Roman" w:hAnsi="Times New Roman" w:cs="Times New Roman"/>
          <w:sz w:val="28"/>
          <w:szCs w:val="28"/>
        </w:rPr>
        <w:t>под</w:t>
      </w:r>
      <w:r w:rsidR="001C48DD" w:rsidRPr="00535575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A30FE9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535575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535575">
        <w:rPr>
          <w:rFonts w:ascii="Times New Roman" w:hAnsi="Times New Roman" w:cs="Times New Roman"/>
          <w:sz w:val="28"/>
          <w:szCs w:val="28"/>
        </w:rPr>
        <w:t xml:space="preserve"> </w:t>
      </w:r>
      <w:r w:rsidR="00C145DE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C48DD" w:rsidRPr="00535575">
        <w:rPr>
          <w:rFonts w:ascii="Times New Roman" w:hAnsi="Times New Roman" w:cs="Times New Roman"/>
          <w:sz w:val="28"/>
          <w:szCs w:val="28"/>
        </w:rPr>
        <w:t xml:space="preserve"> </w:t>
      </w:r>
      <w:r w:rsidR="00A30FE9">
        <w:rPr>
          <w:rFonts w:ascii="Times New Roman" w:hAnsi="Times New Roman" w:cs="Times New Roman"/>
          <w:sz w:val="28"/>
          <w:szCs w:val="28"/>
        </w:rPr>
        <w:t>д</w:t>
      </w:r>
      <w:r w:rsidR="002F2875">
        <w:rPr>
          <w:rFonts w:ascii="Times New Roman" w:hAnsi="Times New Roman" w:cs="Times New Roman"/>
          <w:sz w:val="28"/>
          <w:szCs w:val="28"/>
        </w:rPr>
        <w:t>евятна</w:t>
      </w:r>
      <w:r w:rsidR="00A30FE9">
        <w:rPr>
          <w:rFonts w:ascii="Times New Roman" w:hAnsi="Times New Roman" w:cs="Times New Roman"/>
          <w:sz w:val="28"/>
          <w:szCs w:val="28"/>
        </w:rPr>
        <w:t xml:space="preserve">дцатым </w:t>
      </w:r>
      <w:r w:rsidR="001C48DD" w:rsidRPr="00535575">
        <w:rPr>
          <w:rFonts w:ascii="Times New Roman" w:hAnsi="Times New Roman" w:cs="Times New Roman"/>
          <w:sz w:val="28"/>
          <w:szCs w:val="28"/>
        </w:rPr>
        <w:t>следующе</w:t>
      </w:r>
      <w:r w:rsidR="001C48DD">
        <w:rPr>
          <w:rFonts w:ascii="Times New Roman" w:hAnsi="Times New Roman" w:cs="Times New Roman"/>
          <w:sz w:val="28"/>
          <w:szCs w:val="28"/>
        </w:rPr>
        <w:t>го</w:t>
      </w:r>
      <w:r w:rsidR="001C48DD" w:rsidRPr="00535575">
        <w:rPr>
          <w:rFonts w:ascii="Times New Roman" w:hAnsi="Times New Roman" w:cs="Times New Roman"/>
          <w:sz w:val="28"/>
          <w:szCs w:val="28"/>
        </w:rPr>
        <w:t xml:space="preserve"> </w:t>
      </w:r>
      <w:r w:rsidR="001C48DD">
        <w:rPr>
          <w:rFonts w:ascii="Times New Roman" w:hAnsi="Times New Roman" w:cs="Times New Roman"/>
          <w:sz w:val="28"/>
          <w:szCs w:val="28"/>
        </w:rPr>
        <w:t>содержания</w:t>
      </w:r>
      <w:r w:rsidR="001C48DD" w:rsidRPr="00535575">
        <w:rPr>
          <w:rFonts w:ascii="Times New Roman" w:hAnsi="Times New Roman" w:cs="Times New Roman"/>
          <w:sz w:val="28"/>
          <w:szCs w:val="28"/>
        </w:rPr>
        <w:t>:</w:t>
      </w:r>
    </w:p>
    <w:p w:rsidR="001C48DD" w:rsidRDefault="001C48DD" w:rsidP="00C145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2CA">
        <w:rPr>
          <w:rFonts w:ascii="Times New Roman" w:hAnsi="Times New Roman" w:cs="Times New Roman"/>
          <w:sz w:val="28"/>
          <w:szCs w:val="28"/>
        </w:rPr>
        <w:t>«</w:t>
      </w:r>
      <w:r w:rsidR="002F2875">
        <w:rPr>
          <w:rFonts w:ascii="Times New Roman" w:hAnsi="Times New Roman" w:cs="Times New Roman"/>
          <w:sz w:val="28"/>
          <w:szCs w:val="28"/>
        </w:rPr>
        <w:t>д</w:t>
      </w:r>
      <w:r w:rsidRPr="00B422CA">
        <w:rPr>
          <w:rFonts w:ascii="Times New Roman" w:hAnsi="Times New Roman" w:cs="Times New Roman"/>
          <w:sz w:val="28"/>
          <w:szCs w:val="28"/>
        </w:rPr>
        <w:t>)</w:t>
      </w:r>
      <w:r w:rsidR="002F2875">
        <w:rPr>
          <w:rFonts w:ascii="Times New Roman" w:hAnsi="Times New Roman" w:cs="Times New Roman"/>
          <w:sz w:val="28"/>
          <w:szCs w:val="28"/>
        </w:rPr>
        <w:t> </w:t>
      </w:r>
      <w:r w:rsidR="00C145DE">
        <w:rPr>
          <w:rFonts w:ascii="Times New Roman" w:hAnsi="Times New Roman" w:cs="Times New Roman"/>
          <w:sz w:val="28"/>
          <w:szCs w:val="28"/>
        </w:rPr>
        <w:t>в отношении объектов налогообложения, предусмотренных пункт</w:t>
      </w:r>
      <w:r w:rsidR="00A16E2E">
        <w:rPr>
          <w:rFonts w:ascii="Times New Roman" w:hAnsi="Times New Roman" w:cs="Times New Roman"/>
          <w:sz w:val="28"/>
          <w:szCs w:val="28"/>
        </w:rPr>
        <w:t>ом</w:t>
      </w:r>
      <w:r w:rsidR="00C145DE">
        <w:rPr>
          <w:rFonts w:ascii="Times New Roman" w:hAnsi="Times New Roman" w:cs="Times New Roman"/>
          <w:sz w:val="28"/>
          <w:szCs w:val="28"/>
        </w:rPr>
        <w:t xml:space="preserve"> 1 статьи 2.2 настоящего Закона, – </w:t>
      </w:r>
      <w:r w:rsidR="00C145DE" w:rsidRPr="00B422CA">
        <w:rPr>
          <w:rFonts w:ascii="Times New Roman" w:hAnsi="Times New Roman" w:cs="Times New Roman"/>
          <w:sz w:val="28"/>
          <w:szCs w:val="28"/>
        </w:rPr>
        <w:t>ф</w:t>
      </w:r>
      <w:r w:rsidR="00C145DE">
        <w:rPr>
          <w:rFonts w:ascii="Times New Roman" w:hAnsi="Times New Roman" w:cs="Times New Roman"/>
          <w:sz w:val="28"/>
          <w:szCs w:val="28"/>
        </w:rPr>
        <w:t>и</w:t>
      </w:r>
      <w:r w:rsidR="00C145DE" w:rsidRPr="00B422CA">
        <w:rPr>
          <w:rFonts w:ascii="Times New Roman" w:hAnsi="Times New Roman" w:cs="Times New Roman"/>
          <w:sz w:val="28"/>
          <w:szCs w:val="28"/>
        </w:rPr>
        <w:t>зические лица и организации – владельцы</w:t>
      </w:r>
      <w:r w:rsidR="00C145DE">
        <w:rPr>
          <w:rFonts w:ascii="Times New Roman" w:hAnsi="Times New Roman" w:cs="Times New Roman"/>
          <w:sz w:val="28"/>
          <w:szCs w:val="28"/>
        </w:rPr>
        <w:t xml:space="preserve"> электромобилей</w:t>
      </w:r>
      <w:r w:rsidR="00EB73B8">
        <w:rPr>
          <w:rFonts w:ascii="Times New Roman" w:hAnsi="Times New Roman" w:cs="Times New Roman"/>
          <w:sz w:val="28"/>
          <w:szCs w:val="28"/>
        </w:rPr>
        <w:t>;»;</w:t>
      </w:r>
    </w:p>
    <w:p w:rsidR="00EB73B8" w:rsidRDefault="00A30FE9" w:rsidP="00C145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73B8">
        <w:rPr>
          <w:rFonts w:ascii="Times New Roman" w:hAnsi="Times New Roman" w:cs="Times New Roman"/>
          <w:sz w:val="28"/>
          <w:szCs w:val="28"/>
        </w:rPr>
        <w:t>)</w:t>
      </w:r>
      <w:r w:rsidR="002F2875">
        <w:rPr>
          <w:rFonts w:ascii="Times New Roman" w:hAnsi="Times New Roman" w:cs="Times New Roman"/>
          <w:sz w:val="28"/>
          <w:szCs w:val="28"/>
        </w:rPr>
        <w:t> </w:t>
      </w:r>
      <w:r w:rsidR="00EB73B8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1E6BAE">
        <w:rPr>
          <w:rFonts w:ascii="Times New Roman" w:hAnsi="Times New Roman" w:cs="Times New Roman"/>
          <w:sz w:val="28"/>
          <w:szCs w:val="28"/>
        </w:rPr>
        <w:t>3.1</w:t>
      </w:r>
      <w:r w:rsidR="00EB73B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B73B8" w:rsidRDefault="00EB73B8" w:rsidP="00C145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6B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6BAE">
        <w:rPr>
          <w:rFonts w:ascii="Times New Roman" w:hAnsi="Times New Roman" w:cs="Times New Roman"/>
          <w:sz w:val="28"/>
          <w:szCs w:val="28"/>
        </w:rPr>
        <w:t>1</w:t>
      </w:r>
      <w:r w:rsidR="002F2875">
        <w:rPr>
          <w:rFonts w:ascii="Times New Roman" w:hAnsi="Times New Roman" w:cs="Times New Roman"/>
          <w:sz w:val="28"/>
          <w:szCs w:val="28"/>
        </w:rPr>
        <w:t>. </w:t>
      </w:r>
      <w:r w:rsidR="00A30FE9">
        <w:rPr>
          <w:rFonts w:ascii="Times New Roman" w:hAnsi="Times New Roman" w:cs="Times New Roman"/>
          <w:sz w:val="28"/>
          <w:szCs w:val="28"/>
        </w:rPr>
        <w:t>Основанием для использования налогоплательщиками, указанными в абзаце д</w:t>
      </w:r>
      <w:r w:rsidR="002F2875">
        <w:rPr>
          <w:rFonts w:ascii="Times New Roman" w:hAnsi="Times New Roman" w:cs="Times New Roman"/>
          <w:sz w:val="28"/>
          <w:szCs w:val="28"/>
        </w:rPr>
        <w:t>евятнад</w:t>
      </w:r>
      <w:r w:rsidR="00A30FE9">
        <w:rPr>
          <w:rFonts w:ascii="Times New Roman" w:hAnsi="Times New Roman" w:cs="Times New Roman"/>
          <w:sz w:val="28"/>
          <w:szCs w:val="28"/>
        </w:rPr>
        <w:t>цатом подпункта 1 пункта 1 настоящей статьи, налоговых льгот по транспортному налогу является паспорт транспортного средства</w:t>
      </w:r>
      <w:r w:rsidR="006A6C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422CA" w:rsidRPr="008B57B0" w:rsidRDefault="00B422CA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7B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C48DD" w:rsidRPr="008B57B0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F5E9B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2F2875">
        <w:rPr>
          <w:rFonts w:ascii="Times New Roman" w:hAnsi="Times New Roman" w:cs="Times New Roman"/>
          <w:sz w:val="28"/>
          <w:szCs w:val="28"/>
        </w:rPr>
        <w:t>со дня, следующего за днем его официального опубликования, и распространяет свое действие на правоотношения, возникшие с 1 января 2021 года.</w:t>
      </w:r>
      <w:bookmarkStart w:id="0" w:name="_GoBack"/>
      <w:bookmarkEnd w:id="0"/>
    </w:p>
    <w:p w:rsidR="001E6BAE" w:rsidRDefault="001C48DD" w:rsidP="001C48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4279F">
        <w:rPr>
          <w:rFonts w:ascii="Times New Roman" w:hAnsi="Times New Roman" w:cs="Times New Roman"/>
          <w:sz w:val="28"/>
          <w:szCs w:val="28"/>
        </w:rPr>
        <w:t>Положения с</w:t>
      </w:r>
      <w:r w:rsidR="001E6BAE">
        <w:rPr>
          <w:rFonts w:ascii="Times New Roman" w:hAnsi="Times New Roman" w:cs="Times New Roman"/>
          <w:sz w:val="28"/>
          <w:szCs w:val="28"/>
        </w:rPr>
        <w:t>тать</w:t>
      </w:r>
      <w:r w:rsidR="00C4279F">
        <w:rPr>
          <w:rFonts w:ascii="Times New Roman" w:hAnsi="Times New Roman" w:cs="Times New Roman"/>
          <w:sz w:val="28"/>
          <w:szCs w:val="28"/>
        </w:rPr>
        <w:t>и</w:t>
      </w:r>
      <w:r w:rsidR="001E6BAE">
        <w:rPr>
          <w:rFonts w:ascii="Times New Roman" w:hAnsi="Times New Roman" w:cs="Times New Roman"/>
          <w:sz w:val="28"/>
          <w:szCs w:val="28"/>
        </w:rPr>
        <w:t xml:space="preserve"> 2.4 Закона </w:t>
      </w:r>
      <w:r w:rsidR="001E6BAE" w:rsidRPr="00535575">
        <w:rPr>
          <w:rFonts w:ascii="Times New Roman" w:hAnsi="Times New Roman" w:cs="Times New Roman"/>
          <w:bCs/>
          <w:sz w:val="28"/>
          <w:szCs w:val="28"/>
        </w:rPr>
        <w:t>Новосибирской области от 16 октября 2003 года № 142-ОЗ «О налогах и особенностях налогообложения отдельных категорий налогоплательщиков в Новосибирской области»</w:t>
      </w:r>
      <w:r w:rsidR="001E6BAE">
        <w:rPr>
          <w:rFonts w:ascii="Times New Roman" w:hAnsi="Times New Roman" w:cs="Times New Roman"/>
          <w:bCs/>
          <w:sz w:val="28"/>
          <w:szCs w:val="28"/>
        </w:rPr>
        <w:t xml:space="preserve"> (в редакции настоящего Закона) </w:t>
      </w:r>
      <w:r w:rsidR="000975A2">
        <w:rPr>
          <w:rFonts w:ascii="Times New Roman" w:hAnsi="Times New Roman" w:cs="Times New Roman"/>
          <w:bCs/>
          <w:sz w:val="28"/>
          <w:szCs w:val="28"/>
        </w:rPr>
        <w:t>действует</w:t>
      </w:r>
      <w:r w:rsidR="001E6BAE">
        <w:rPr>
          <w:rFonts w:ascii="Times New Roman" w:hAnsi="Times New Roman" w:cs="Times New Roman"/>
          <w:bCs/>
          <w:sz w:val="28"/>
          <w:szCs w:val="28"/>
        </w:rPr>
        <w:t xml:space="preserve"> по 31 декабря 2025 года.</w:t>
      </w:r>
    </w:p>
    <w:p w:rsidR="001C48DD" w:rsidRPr="005F5E9B" w:rsidRDefault="001C48DD" w:rsidP="00CE0C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0975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Губернатор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="008309DF">
        <w:rPr>
          <w:rFonts w:ascii="Times New Roman" w:hAnsi="Times New Roman" w:cs="Times New Roman"/>
          <w:sz w:val="28"/>
          <w:szCs w:val="28"/>
        </w:rPr>
        <w:tab/>
      </w:r>
      <w:r w:rsidRPr="008B57B0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«___» ___________ 202</w:t>
      </w:r>
      <w:r w:rsidR="00FD7991">
        <w:rPr>
          <w:rFonts w:ascii="Times New Roman" w:hAnsi="Times New Roman" w:cs="Times New Roman"/>
          <w:sz w:val="28"/>
          <w:szCs w:val="28"/>
        </w:rPr>
        <w:t>1</w:t>
      </w:r>
      <w:r w:rsidRPr="008B57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48DD" w:rsidRPr="008B57B0" w:rsidRDefault="001C48DD" w:rsidP="001C48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57B0">
        <w:rPr>
          <w:rFonts w:ascii="Times New Roman" w:hAnsi="Times New Roman" w:cs="Times New Roman"/>
          <w:sz w:val="28"/>
          <w:szCs w:val="28"/>
        </w:rPr>
        <w:t>№ ______________ – ОЗ</w:t>
      </w:r>
    </w:p>
    <w:sectPr w:rsidR="001C48DD" w:rsidRPr="008B57B0" w:rsidSect="002F287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9EE" w:rsidRDefault="00D809EE">
      <w:pPr>
        <w:spacing w:after="0" w:line="240" w:lineRule="auto"/>
      </w:pPr>
      <w:r>
        <w:separator/>
      </w:r>
    </w:p>
  </w:endnote>
  <w:endnote w:type="continuationSeparator" w:id="0">
    <w:p w:rsidR="00D809EE" w:rsidRDefault="00D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9EE" w:rsidRDefault="00D809EE">
      <w:pPr>
        <w:spacing w:after="0" w:line="240" w:lineRule="auto"/>
      </w:pPr>
      <w:r>
        <w:separator/>
      </w:r>
    </w:p>
  </w:footnote>
  <w:footnote w:type="continuationSeparator" w:id="0">
    <w:p w:rsidR="00D809EE" w:rsidRDefault="00D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404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760C9" w:rsidRPr="009760C9" w:rsidRDefault="00B422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76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76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287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76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760C9" w:rsidRPr="009760C9" w:rsidRDefault="00D809EE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DD"/>
    <w:rsid w:val="000975A2"/>
    <w:rsid w:val="001C48DD"/>
    <w:rsid w:val="001E6BAE"/>
    <w:rsid w:val="002F2875"/>
    <w:rsid w:val="003A567B"/>
    <w:rsid w:val="003F1609"/>
    <w:rsid w:val="00527BD2"/>
    <w:rsid w:val="005B3E6F"/>
    <w:rsid w:val="006A6CAF"/>
    <w:rsid w:val="00744AB4"/>
    <w:rsid w:val="008309DF"/>
    <w:rsid w:val="008A00E2"/>
    <w:rsid w:val="008A7136"/>
    <w:rsid w:val="00A16E2E"/>
    <w:rsid w:val="00A30FE9"/>
    <w:rsid w:val="00A75144"/>
    <w:rsid w:val="00B422CA"/>
    <w:rsid w:val="00C145DE"/>
    <w:rsid w:val="00C4279F"/>
    <w:rsid w:val="00CE0C3A"/>
    <w:rsid w:val="00D809EE"/>
    <w:rsid w:val="00DA20A6"/>
    <w:rsid w:val="00E7638A"/>
    <w:rsid w:val="00EB73B8"/>
    <w:rsid w:val="00FD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EDAF"/>
  <w15:chartTrackingRefBased/>
  <w15:docId w15:val="{A6BC41C9-BB75-4F85-A216-6D51B323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4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4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8DD"/>
  </w:style>
  <w:style w:type="paragraph" w:styleId="a5">
    <w:name w:val="Plain Text"/>
    <w:basedOn w:val="a"/>
    <w:link w:val="a6"/>
    <w:uiPriority w:val="99"/>
    <w:semiHidden/>
    <w:unhideWhenUsed/>
    <w:rsid w:val="001E6BAE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1E6B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2</cp:revision>
  <dcterms:created xsi:type="dcterms:W3CDTF">2021-05-07T05:18:00Z</dcterms:created>
  <dcterms:modified xsi:type="dcterms:W3CDTF">2021-05-07T05:18:00Z</dcterms:modified>
</cp:coreProperties>
</file>