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9" w:rsidRDefault="00CD4DF9" w:rsidP="00CD4DF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6735" cy="65151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F9" w:rsidRPr="00DE438F" w:rsidRDefault="00CD4DF9" w:rsidP="00CD4DF9">
      <w:pPr>
        <w:jc w:val="center"/>
        <w:rPr>
          <w:noProof/>
          <w:sz w:val="28"/>
          <w:szCs w:val="28"/>
        </w:rPr>
      </w:pPr>
    </w:p>
    <w:p w:rsidR="00CD4DF9" w:rsidRPr="00176456" w:rsidRDefault="00CD4DF9" w:rsidP="00CD4DF9">
      <w:pPr>
        <w:tabs>
          <w:tab w:val="left" w:pos="3220"/>
        </w:tabs>
        <w:ind w:left="-425" w:firstLine="425"/>
        <w:jc w:val="center"/>
        <w:rPr>
          <w:b/>
          <w:sz w:val="28"/>
          <w:szCs w:val="28"/>
        </w:rPr>
      </w:pPr>
      <w:r w:rsidRPr="00176456">
        <w:rPr>
          <w:b/>
          <w:sz w:val="28"/>
          <w:szCs w:val="28"/>
        </w:rPr>
        <w:t>МИНИСТЕРСТВО</w:t>
      </w:r>
    </w:p>
    <w:p w:rsidR="00CD4DF9" w:rsidRPr="00176456" w:rsidRDefault="00CD4DF9" w:rsidP="00CD4DF9">
      <w:pPr>
        <w:tabs>
          <w:tab w:val="left" w:pos="3220"/>
        </w:tabs>
        <w:ind w:left="-425" w:firstLine="425"/>
        <w:jc w:val="center"/>
        <w:rPr>
          <w:b/>
          <w:sz w:val="28"/>
          <w:szCs w:val="28"/>
        </w:rPr>
      </w:pPr>
      <w:r w:rsidRPr="00176456">
        <w:rPr>
          <w:b/>
          <w:sz w:val="28"/>
          <w:szCs w:val="28"/>
        </w:rPr>
        <w:t>СТРОИТЕЛЬСТВА</w:t>
      </w:r>
    </w:p>
    <w:p w:rsidR="00CD4DF9" w:rsidRDefault="00CD4DF9" w:rsidP="00CD4DF9">
      <w:pPr>
        <w:tabs>
          <w:tab w:val="left" w:pos="3220"/>
        </w:tabs>
        <w:ind w:left="-425" w:firstLine="425"/>
        <w:jc w:val="center"/>
        <w:rPr>
          <w:b/>
          <w:sz w:val="28"/>
          <w:szCs w:val="28"/>
        </w:rPr>
      </w:pPr>
      <w:r w:rsidRPr="00176456">
        <w:rPr>
          <w:b/>
          <w:sz w:val="28"/>
          <w:szCs w:val="28"/>
        </w:rPr>
        <w:t>НОВОСИБИРСКОЙ ОБЛАСТИ</w:t>
      </w:r>
    </w:p>
    <w:p w:rsidR="00CD4DF9" w:rsidRDefault="00CD4DF9" w:rsidP="00CD4DF9">
      <w:pPr>
        <w:tabs>
          <w:tab w:val="left" w:pos="3220"/>
        </w:tabs>
        <w:ind w:left="-425" w:firstLine="425"/>
        <w:jc w:val="center"/>
        <w:rPr>
          <w:b/>
          <w:sz w:val="28"/>
          <w:szCs w:val="28"/>
        </w:rPr>
      </w:pPr>
    </w:p>
    <w:p w:rsidR="00CD4DF9" w:rsidRPr="00176456" w:rsidRDefault="00CD4DF9" w:rsidP="00CD4DF9">
      <w:pPr>
        <w:tabs>
          <w:tab w:val="left" w:pos="3220"/>
        </w:tabs>
        <w:ind w:left="-425" w:firstLine="425"/>
        <w:jc w:val="center"/>
        <w:rPr>
          <w:b/>
          <w:sz w:val="28"/>
          <w:szCs w:val="28"/>
          <w:highlight w:val="yellow"/>
        </w:rPr>
      </w:pPr>
      <w:r w:rsidRPr="00A121F1">
        <w:rPr>
          <w:b/>
          <w:sz w:val="28"/>
          <w:szCs w:val="28"/>
        </w:rPr>
        <w:t>ПРИКАЗ</w:t>
      </w:r>
    </w:p>
    <w:p w:rsidR="00CD4DF9" w:rsidRDefault="00CD4DF9" w:rsidP="00CD4DF9">
      <w:pPr>
        <w:tabs>
          <w:tab w:val="left" w:pos="6928"/>
        </w:tabs>
        <w:ind w:left="-425" w:hanging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D4DF9" w:rsidRDefault="00EB3990" w:rsidP="00CD4DF9">
      <w:pPr>
        <w:tabs>
          <w:tab w:val="left" w:pos="6928"/>
        </w:tabs>
        <w:ind w:left="-425" w:hanging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14B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</w:t>
      </w:r>
      <w:r w:rsidR="002A14B6">
        <w:rPr>
          <w:sz w:val="28"/>
          <w:szCs w:val="28"/>
        </w:rPr>
        <w:t>_______</w:t>
      </w:r>
    </w:p>
    <w:p w:rsidR="00CD4DF9" w:rsidRPr="006501C4" w:rsidRDefault="00CD4DF9" w:rsidP="00CD4DF9">
      <w:pPr>
        <w:jc w:val="center"/>
      </w:pPr>
      <w:r w:rsidRPr="00A121F1">
        <w:t>г. Новосибирск</w:t>
      </w:r>
    </w:p>
    <w:p w:rsidR="00CD4DF9" w:rsidRDefault="00CD4DF9" w:rsidP="00CD4DF9">
      <w:pPr>
        <w:rPr>
          <w:sz w:val="28"/>
          <w:szCs w:val="28"/>
        </w:rPr>
      </w:pPr>
    </w:p>
    <w:p w:rsidR="00CD4DF9" w:rsidRPr="00922E2A" w:rsidRDefault="00CD4DF9" w:rsidP="00CD4DF9">
      <w:pPr>
        <w:jc w:val="center"/>
        <w:rPr>
          <w:b/>
          <w:sz w:val="28"/>
          <w:szCs w:val="28"/>
        </w:rPr>
      </w:pPr>
      <w:r w:rsidRPr="00922E2A"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034C1D" w:rsidRDefault="00CD4DF9" w:rsidP="00CD4DF9">
      <w:pPr>
        <w:tabs>
          <w:tab w:val="left" w:pos="709"/>
        </w:tabs>
        <w:jc w:val="center"/>
        <w:rPr>
          <w:b/>
          <w:sz w:val="28"/>
          <w:szCs w:val="28"/>
        </w:rPr>
      </w:pPr>
      <w:r w:rsidRPr="00922E2A">
        <w:rPr>
          <w:b/>
          <w:sz w:val="28"/>
          <w:szCs w:val="28"/>
        </w:rPr>
        <w:t xml:space="preserve">министерства строительства Новосибирской области предоставления государственной услуги по выдаче разрешений на ввод объектов </w:t>
      </w:r>
    </w:p>
    <w:p w:rsidR="00CD4DF9" w:rsidRPr="00922E2A" w:rsidRDefault="00CD4DF9" w:rsidP="00CD4DF9">
      <w:pPr>
        <w:tabs>
          <w:tab w:val="left" w:pos="709"/>
        </w:tabs>
        <w:jc w:val="center"/>
        <w:rPr>
          <w:b/>
          <w:sz w:val="28"/>
          <w:szCs w:val="28"/>
        </w:rPr>
      </w:pPr>
      <w:r w:rsidRPr="00922E2A">
        <w:rPr>
          <w:b/>
          <w:sz w:val="28"/>
          <w:szCs w:val="28"/>
        </w:rPr>
        <w:t xml:space="preserve">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 </w:t>
      </w:r>
    </w:p>
    <w:p w:rsidR="00CD4DF9" w:rsidRDefault="00CD4DF9" w:rsidP="00CD4DF9">
      <w:pPr>
        <w:rPr>
          <w:sz w:val="28"/>
          <w:szCs w:val="28"/>
        </w:rPr>
      </w:pPr>
    </w:p>
    <w:p w:rsidR="00CD4DF9" w:rsidRDefault="00CD4DF9" w:rsidP="00CD4DF9">
      <w:pPr>
        <w:rPr>
          <w:sz w:val="28"/>
          <w:szCs w:val="28"/>
        </w:rPr>
      </w:pPr>
    </w:p>
    <w:p w:rsidR="00CD4DF9" w:rsidRDefault="00CD4DF9" w:rsidP="00B247E0">
      <w:pPr>
        <w:tabs>
          <w:tab w:val="left" w:pos="709"/>
        </w:tabs>
        <w:ind w:firstLine="709"/>
        <w:contextualSpacing/>
        <w:rPr>
          <w:sz w:val="28"/>
          <w:szCs w:val="28"/>
        </w:rPr>
      </w:pPr>
      <w:proofErr w:type="gramStart"/>
      <w:r w:rsidRPr="009A221A">
        <w:rPr>
          <w:b/>
          <w:sz w:val="28"/>
          <w:szCs w:val="28"/>
        </w:rPr>
        <w:t>П</w:t>
      </w:r>
      <w:proofErr w:type="gramEnd"/>
      <w:r w:rsidR="00B247E0">
        <w:rPr>
          <w:b/>
          <w:sz w:val="28"/>
          <w:szCs w:val="28"/>
        </w:rPr>
        <w:t> </w:t>
      </w:r>
      <w:r w:rsidRPr="009A221A">
        <w:rPr>
          <w:b/>
          <w:sz w:val="28"/>
          <w:szCs w:val="28"/>
        </w:rPr>
        <w:t>р и к а з ы в а ю</w:t>
      </w:r>
      <w:r w:rsidRPr="009A221A">
        <w:rPr>
          <w:sz w:val="28"/>
          <w:szCs w:val="28"/>
        </w:rPr>
        <w:t>:</w:t>
      </w:r>
    </w:p>
    <w:p w:rsidR="006070FA" w:rsidRDefault="00CD4DF9" w:rsidP="005728C2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7A29DB">
        <w:rPr>
          <w:sz w:val="28"/>
          <w:szCs w:val="28"/>
        </w:rPr>
        <w:t xml:space="preserve">Внести в Административный регламент министерства строительства Новосибирской области предоставления государственной услуги по выдаче разрешений на ввод </w:t>
      </w:r>
      <w:r>
        <w:rPr>
          <w:sz w:val="28"/>
          <w:szCs w:val="28"/>
        </w:rPr>
        <w:t>объектов в эксплуатацию в случаях, если строительство или реконструкция объектов капитального строительства осуществлялись</w:t>
      </w:r>
      <w:r w:rsidR="00795B1C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территориях двух и более муниципальных образований (муниципальных районов, городских округов), </w:t>
      </w:r>
      <w:r w:rsidRPr="007A29DB">
        <w:rPr>
          <w:sz w:val="28"/>
          <w:szCs w:val="28"/>
        </w:rPr>
        <w:t>утвержденный приказом министерства строительства Новосибирской области от 20.10.2015 № 263</w:t>
      </w:r>
      <w:r>
        <w:rPr>
          <w:sz w:val="28"/>
          <w:szCs w:val="28"/>
        </w:rPr>
        <w:t xml:space="preserve"> «Об утверждении административного регламента министерства строительства Новосибирской области предоставления государственной услуги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</w:t>
      </w:r>
      <w:r w:rsidR="00795B1C">
        <w:rPr>
          <w:sz w:val="28"/>
          <w:szCs w:val="28"/>
        </w:rPr>
        <w:br/>
      </w:r>
      <w:r>
        <w:rPr>
          <w:sz w:val="28"/>
          <w:szCs w:val="28"/>
        </w:rPr>
        <w:t xml:space="preserve">и более муниципальных образований (муниципальных районов, городских округов)», </w:t>
      </w:r>
      <w:r w:rsidRPr="007A29DB">
        <w:rPr>
          <w:sz w:val="28"/>
          <w:szCs w:val="28"/>
        </w:rPr>
        <w:t>следующие изменения:</w:t>
      </w:r>
      <w:proofErr w:type="gramEnd"/>
    </w:p>
    <w:p w:rsidR="005728C2" w:rsidRPr="00AD37E8" w:rsidRDefault="00AD37E8" w:rsidP="00AD37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1700E" w:rsidRPr="00AD37E8">
        <w:rPr>
          <w:sz w:val="28"/>
          <w:szCs w:val="28"/>
        </w:rPr>
        <w:t>В пункте 15 абзац второй исключить;</w:t>
      </w:r>
    </w:p>
    <w:p w:rsidR="00AD37E8" w:rsidRDefault="00AD37E8" w:rsidP="00AD37E8">
      <w:pPr>
        <w:pStyle w:val="aa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 45 после абзаца первого дополнить абзацем следующего содержания:</w:t>
      </w:r>
    </w:p>
    <w:p w:rsidR="00AD37E8" w:rsidRPr="00AD37E8" w:rsidRDefault="00AD37E8" w:rsidP="00AD37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и документы, поступившие в министерство в электронной форме, регистрируются в течение четырех часов</w:t>
      </w:r>
      <w:bookmarkStart w:id="0" w:name="_GoBack"/>
      <w:bookmarkEnd w:id="0"/>
      <w:proofErr w:type="gramStart"/>
      <w:r>
        <w:rPr>
          <w:sz w:val="28"/>
          <w:szCs w:val="28"/>
        </w:rPr>
        <w:t xml:space="preserve">.»; </w:t>
      </w:r>
      <w:proofErr w:type="gramEnd"/>
    </w:p>
    <w:p w:rsidR="007373A8" w:rsidRPr="009C0DDE" w:rsidRDefault="00AD37E8" w:rsidP="005F7C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0DDE">
        <w:rPr>
          <w:sz w:val="28"/>
          <w:szCs w:val="28"/>
        </w:rPr>
        <w:t>3</w:t>
      </w:r>
      <w:r w:rsidR="005F7C8B" w:rsidRPr="009C0DDE">
        <w:rPr>
          <w:sz w:val="28"/>
          <w:szCs w:val="28"/>
        </w:rPr>
        <w:t xml:space="preserve">. В </w:t>
      </w:r>
      <w:r w:rsidR="00A034EC">
        <w:rPr>
          <w:sz w:val="28"/>
          <w:szCs w:val="28"/>
        </w:rPr>
        <w:t xml:space="preserve">абзаце первом </w:t>
      </w:r>
      <w:r w:rsidR="005F7C8B" w:rsidRPr="009C0DDE">
        <w:rPr>
          <w:sz w:val="28"/>
          <w:szCs w:val="28"/>
        </w:rPr>
        <w:t>пункт</w:t>
      </w:r>
      <w:r w:rsidR="00A034EC">
        <w:rPr>
          <w:sz w:val="28"/>
          <w:szCs w:val="28"/>
        </w:rPr>
        <w:t>а</w:t>
      </w:r>
      <w:r w:rsidR="005F7C8B" w:rsidRPr="009C0DDE">
        <w:rPr>
          <w:sz w:val="28"/>
          <w:szCs w:val="28"/>
        </w:rPr>
        <w:t xml:space="preserve"> 52 слова «одного рабочего дня со дня» </w:t>
      </w:r>
      <w:r w:rsidR="00D85156">
        <w:rPr>
          <w:sz w:val="28"/>
          <w:szCs w:val="28"/>
        </w:rPr>
        <w:t>заменить словами «не более одного рабочего дня с момента»</w:t>
      </w:r>
      <w:r w:rsidR="005F7C8B" w:rsidRPr="009C0DDE">
        <w:rPr>
          <w:sz w:val="28"/>
          <w:szCs w:val="28"/>
        </w:rPr>
        <w:t>;</w:t>
      </w:r>
    </w:p>
    <w:p w:rsidR="00FB3FD5" w:rsidRPr="00FB3FD5" w:rsidRDefault="00AD37E8" w:rsidP="001456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B3FD5">
        <w:rPr>
          <w:sz w:val="28"/>
          <w:szCs w:val="28"/>
        </w:rPr>
        <w:t>4</w:t>
      </w:r>
      <w:r w:rsidR="005F7C8B" w:rsidRPr="00FB3FD5">
        <w:rPr>
          <w:sz w:val="28"/>
          <w:szCs w:val="28"/>
        </w:rPr>
        <w:t>. </w:t>
      </w:r>
      <w:r w:rsidR="00145612">
        <w:rPr>
          <w:sz w:val="28"/>
          <w:szCs w:val="28"/>
        </w:rPr>
        <w:t>В п</w:t>
      </w:r>
      <w:r w:rsidR="00EF3EF4" w:rsidRPr="00FB3FD5">
        <w:rPr>
          <w:sz w:val="28"/>
          <w:szCs w:val="28"/>
        </w:rPr>
        <w:t>ункт</w:t>
      </w:r>
      <w:r w:rsidR="00145612">
        <w:rPr>
          <w:sz w:val="28"/>
          <w:szCs w:val="28"/>
        </w:rPr>
        <w:t>е</w:t>
      </w:r>
      <w:r w:rsidR="00EF3EF4" w:rsidRPr="00FB3FD5">
        <w:rPr>
          <w:sz w:val="28"/>
          <w:szCs w:val="28"/>
        </w:rPr>
        <w:t xml:space="preserve"> 54 </w:t>
      </w:r>
      <w:r w:rsidR="00145612">
        <w:rPr>
          <w:sz w:val="28"/>
          <w:szCs w:val="28"/>
        </w:rPr>
        <w:t>слова «по рассмотрению и проверке документов, представленных заявителем</w:t>
      </w:r>
      <w:proofErr w:type="gramStart"/>
      <w:r w:rsidR="00145612">
        <w:rPr>
          <w:sz w:val="28"/>
          <w:szCs w:val="28"/>
        </w:rPr>
        <w:t>,»</w:t>
      </w:r>
      <w:proofErr w:type="gramEnd"/>
      <w:r w:rsidR="00145612">
        <w:rPr>
          <w:sz w:val="28"/>
          <w:szCs w:val="28"/>
        </w:rPr>
        <w:t xml:space="preserve"> исключить;</w:t>
      </w:r>
    </w:p>
    <w:p w:rsidR="001700A4" w:rsidRDefault="00AD37E8" w:rsidP="00C450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5050">
        <w:rPr>
          <w:sz w:val="28"/>
          <w:szCs w:val="28"/>
        </w:rPr>
        <w:t>. </w:t>
      </w:r>
      <w:r w:rsidR="001700A4">
        <w:rPr>
          <w:sz w:val="28"/>
          <w:szCs w:val="28"/>
        </w:rPr>
        <w:t>В пункте 55.6 слова «в течение одного рабочего дня» исключить;</w:t>
      </w:r>
    </w:p>
    <w:p w:rsidR="0055638C" w:rsidRDefault="00C15253" w:rsidP="0055638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5638C">
        <w:rPr>
          <w:sz w:val="28"/>
          <w:szCs w:val="28"/>
        </w:rPr>
        <w:t>. </w:t>
      </w:r>
      <w:r w:rsidR="00E72E20">
        <w:rPr>
          <w:sz w:val="28"/>
          <w:szCs w:val="28"/>
        </w:rPr>
        <w:t>В абзаце четвертом пункта 57 слова «одного рабочего дня» заменить словами «не более четырех часов»;</w:t>
      </w:r>
    </w:p>
    <w:p w:rsidR="00E72E20" w:rsidRDefault="00C15253" w:rsidP="0055638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2E20">
        <w:rPr>
          <w:sz w:val="28"/>
          <w:szCs w:val="28"/>
        </w:rPr>
        <w:t>. В пункте 58 слова «в течение двух часов» исключить;</w:t>
      </w:r>
    </w:p>
    <w:p w:rsidR="00E64A32" w:rsidRDefault="00C15253" w:rsidP="0055638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4A32">
        <w:rPr>
          <w:sz w:val="28"/>
          <w:szCs w:val="28"/>
        </w:rPr>
        <w:t>. Пункт 59 изложить в следующей редакции:</w:t>
      </w:r>
    </w:p>
    <w:p w:rsidR="00E64A32" w:rsidRDefault="00E64A32" w:rsidP="0055638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«59. </w:t>
      </w:r>
      <w:r w:rsidR="00C15253">
        <w:rPr>
          <w:sz w:val="28"/>
          <w:szCs w:val="28"/>
        </w:rPr>
        <w:t xml:space="preserve">Продолжительность административной процедуры – не более одного рабочего дня, включая срок устранения причин, указанных в </w:t>
      </w:r>
      <w:proofErr w:type="gramStart"/>
      <w:r w:rsidR="00C15253">
        <w:rPr>
          <w:sz w:val="28"/>
          <w:szCs w:val="28"/>
        </w:rPr>
        <w:t>абзаце</w:t>
      </w:r>
      <w:proofErr w:type="gramEnd"/>
      <w:r w:rsidR="00C15253">
        <w:rPr>
          <w:sz w:val="28"/>
          <w:szCs w:val="28"/>
        </w:rPr>
        <w:t xml:space="preserve"> четвертом пункта 57.».</w:t>
      </w:r>
    </w:p>
    <w:p w:rsidR="005F7C8B" w:rsidRPr="007373A8" w:rsidRDefault="005F7C8B" w:rsidP="00C450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50A8C" w:rsidRDefault="00050A8C" w:rsidP="00D44BB9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D44BB9" w:rsidRDefault="00D44BB9" w:rsidP="00D44BB9">
      <w:pPr>
        <w:tabs>
          <w:tab w:val="left" w:pos="709"/>
        </w:tabs>
        <w:contextualSpacing/>
        <w:jc w:val="both"/>
        <w:rPr>
          <w:color w:val="FF0000"/>
          <w:sz w:val="28"/>
          <w:szCs w:val="28"/>
        </w:rPr>
      </w:pPr>
    </w:p>
    <w:p w:rsidR="00601400" w:rsidRPr="00601400" w:rsidRDefault="00A925C8" w:rsidP="00595879">
      <w:pPr>
        <w:tabs>
          <w:tab w:val="left" w:pos="709"/>
        </w:tabs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</w:p>
    <w:p w:rsidR="00B540C5" w:rsidRPr="007C3117" w:rsidRDefault="00B540C5" w:rsidP="007C3117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06432A">
        <w:rPr>
          <w:sz w:val="28"/>
          <w:szCs w:val="28"/>
        </w:rPr>
        <w:t xml:space="preserve">Министр                               </w:t>
      </w:r>
      <w:r>
        <w:rPr>
          <w:sz w:val="28"/>
          <w:szCs w:val="28"/>
        </w:rPr>
        <w:t xml:space="preserve">                       </w:t>
      </w:r>
      <w:r w:rsidRPr="0006432A">
        <w:rPr>
          <w:sz w:val="28"/>
          <w:szCs w:val="28"/>
        </w:rPr>
        <w:t xml:space="preserve">                                                 И.И. Шмидт</w:t>
      </w:r>
    </w:p>
    <w:p w:rsidR="00B540C5" w:rsidRDefault="00B540C5" w:rsidP="00B540C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A73EEA" w:rsidRDefault="00A73EEA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284636" w:rsidRDefault="00284636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D44BB9" w:rsidRDefault="00D44BB9" w:rsidP="002C6619">
      <w:pPr>
        <w:autoSpaceDE w:val="0"/>
        <w:autoSpaceDN w:val="0"/>
        <w:adjustRightInd w:val="0"/>
        <w:outlineLvl w:val="0"/>
        <w:rPr>
          <w:b/>
          <w:bCs/>
        </w:rPr>
      </w:pPr>
    </w:p>
    <w:p w:rsidR="00B540C5" w:rsidRDefault="00B540C5" w:rsidP="00B540C5">
      <w:pPr>
        <w:tabs>
          <w:tab w:val="left" w:pos="709"/>
        </w:tabs>
        <w:contextualSpacing/>
        <w:jc w:val="both"/>
        <w:rPr>
          <w:sz w:val="20"/>
          <w:szCs w:val="20"/>
        </w:rPr>
      </w:pPr>
      <w:r w:rsidRPr="00ED32B3">
        <w:rPr>
          <w:sz w:val="20"/>
          <w:szCs w:val="20"/>
        </w:rPr>
        <w:t>Ткачева</w:t>
      </w:r>
      <w:r w:rsidRPr="00D7344D">
        <w:rPr>
          <w:sz w:val="20"/>
          <w:szCs w:val="20"/>
        </w:rPr>
        <w:t xml:space="preserve"> </w:t>
      </w:r>
      <w:r w:rsidRPr="00ED32B3">
        <w:rPr>
          <w:sz w:val="20"/>
          <w:szCs w:val="20"/>
        </w:rPr>
        <w:t>Т.Б.</w:t>
      </w:r>
    </w:p>
    <w:p w:rsidR="00B540C5" w:rsidRDefault="007C3117" w:rsidP="00B540C5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>319 64 27</w:t>
      </w:r>
    </w:p>
    <w:sectPr w:rsidR="00B540C5" w:rsidSect="003C2863">
      <w:headerReference w:type="default" r:id="rId9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BA" w:rsidRDefault="002156BA" w:rsidP="003C2863">
      <w:r>
        <w:separator/>
      </w:r>
    </w:p>
  </w:endnote>
  <w:endnote w:type="continuationSeparator" w:id="0">
    <w:p w:rsidR="002156BA" w:rsidRDefault="002156BA" w:rsidP="003C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BA" w:rsidRDefault="002156BA" w:rsidP="003C2863">
      <w:r>
        <w:separator/>
      </w:r>
    </w:p>
  </w:footnote>
  <w:footnote w:type="continuationSeparator" w:id="0">
    <w:p w:rsidR="002156BA" w:rsidRDefault="002156BA" w:rsidP="003C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601604"/>
      <w:docPartObj>
        <w:docPartGallery w:val="Page Numbers (Top of Page)"/>
        <w:docPartUnique/>
      </w:docPartObj>
    </w:sdtPr>
    <w:sdtEndPr/>
    <w:sdtContent>
      <w:p w:rsidR="003C2863" w:rsidRDefault="003C28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89">
          <w:rPr>
            <w:noProof/>
          </w:rPr>
          <w:t>2</w:t>
        </w:r>
        <w:r>
          <w:fldChar w:fldCharType="end"/>
        </w:r>
      </w:p>
    </w:sdtContent>
  </w:sdt>
  <w:p w:rsidR="003C2863" w:rsidRDefault="003C28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A61"/>
    <w:multiLevelType w:val="hybridMultilevel"/>
    <w:tmpl w:val="0846E842"/>
    <w:lvl w:ilvl="0" w:tplc="2EDCF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3F3269"/>
    <w:multiLevelType w:val="hybridMultilevel"/>
    <w:tmpl w:val="57744F7E"/>
    <w:lvl w:ilvl="0" w:tplc="CAF8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B38DD"/>
    <w:multiLevelType w:val="hybridMultilevel"/>
    <w:tmpl w:val="92184184"/>
    <w:lvl w:ilvl="0" w:tplc="B4DA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26227"/>
    <w:multiLevelType w:val="hybridMultilevel"/>
    <w:tmpl w:val="E704185A"/>
    <w:lvl w:ilvl="0" w:tplc="EEEA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D4C75"/>
    <w:multiLevelType w:val="hybridMultilevel"/>
    <w:tmpl w:val="3FF888E8"/>
    <w:lvl w:ilvl="0" w:tplc="FB185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210F1B"/>
    <w:multiLevelType w:val="hybridMultilevel"/>
    <w:tmpl w:val="FB628010"/>
    <w:lvl w:ilvl="0" w:tplc="B4943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F6845"/>
    <w:multiLevelType w:val="hybridMultilevel"/>
    <w:tmpl w:val="542227A0"/>
    <w:lvl w:ilvl="0" w:tplc="14323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A1"/>
    <w:rsid w:val="00002021"/>
    <w:rsid w:val="00003FA1"/>
    <w:rsid w:val="00025AF2"/>
    <w:rsid w:val="00034C1D"/>
    <w:rsid w:val="00050A8C"/>
    <w:rsid w:val="000661F2"/>
    <w:rsid w:val="000D02AB"/>
    <w:rsid w:val="000E0E87"/>
    <w:rsid w:val="001174B4"/>
    <w:rsid w:val="00141A18"/>
    <w:rsid w:val="00145612"/>
    <w:rsid w:val="0015298F"/>
    <w:rsid w:val="00156553"/>
    <w:rsid w:val="001700A4"/>
    <w:rsid w:val="00203FB8"/>
    <w:rsid w:val="002066E9"/>
    <w:rsid w:val="00213E3C"/>
    <w:rsid w:val="002156BA"/>
    <w:rsid w:val="002213CA"/>
    <w:rsid w:val="0024382E"/>
    <w:rsid w:val="0025140F"/>
    <w:rsid w:val="0028011D"/>
    <w:rsid w:val="00284636"/>
    <w:rsid w:val="00287D07"/>
    <w:rsid w:val="002A14B6"/>
    <w:rsid w:val="002A506C"/>
    <w:rsid w:val="002A5272"/>
    <w:rsid w:val="002C6287"/>
    <w:rsid w:val="002C6619"/>
    <w:rsid w:val="002F32EF"/>
    <w:rsid w:val="002F4E16"/>
    <w:rsid w:val="00300F18"/>
    <w:rsid w:val="0030569C"/>
    <w:rsid w:val="00321199"/>
    <w:rsid w:val="003256FD"/>
    <w:rsid w:val="00363A09"/>
    <w:rsid w:val="00365179"/>
    <w:rsid w:val="00365DF1"/>
    <w:rsid w:val="00366CA7"/>
    <w:rsid w:val="00367D69"/>
    <w:rsid w:val="003717A7"/>
    <w:rsid w:val="00372509"/>
    <w:rsid w:val="00377228"/>
    <w:rsid w:val="0038025A"/>
    <w:rsid w:val="003A5753"/>
    <w:rsid w:val="003C2863"/>
    <w:rsid w:val="003C5A7E"/>
    <w:rsid w:val="003E3F54"/>
    <w:rsid w:val="003E617E"/>
    <w:rsid w:val="003F6B0C"/>
    <w:rsid w:val="00401445"/>
    <w:rsid w:val="00441F11"/>
    <w:rsid w:val="00445D71"/>
    <w:rsid w:val="00461C0F"/>
    <w:rsid w:val="0046633F"/>
    <w:rsid w:val="0046701A"/>
    <w:rsid w:val="00476DF1"/>
    <w:rsid w:val="00495FEF"/>
    <w:rsid w:val="004B4EBE"/>
    <w:rsid w:val="004C15EC"/>
    <w:rsid w:val="004D01C8"/>
    <w:rsid w:val="004D395F"/>
    <w:rsid w:val="004F5029"/>
    <w:rsid w:val="004F712C"/>
    <w:rsid w:val="00517553"/>
    <w:rsid w:val="00524DCA"/>
    <w:rsid w:val="005255C1"/>
    <w:rsid w:val="00532BDC"/>
    <w:rsid w:val="00554A94"/>
    <w:rsid w:val="00555A56"/>
    <w:rsid w:val="0055638C"/>
    <w:rsid w:val="00556406"/>
    <w:rsid w:val="00564C5A"/>
    <w:rsid w:val="00565B34"/>
    <w:rsid w:val="005728C2"/>
    <w:rsid w:val="00576A57"/>
    <w:rsid w:val="00595879"/>
    <w:rsid w:val="005B1619"/>
    <w:rsid w:val="005D78AD"/>
    <w:rsid w:val="005E5115"/>
    <w:rsid w:val="005F7C8B"/>
    <w:rsid w:val="00601400"/>
    <w:rsid w:val="006070FA"/>
    <w:rsid w:val="00653082"/>
    <w:rsid w:val="006A055A"/>
    <w:rsid w:val="006A1178"/>
    <w:rsid w:val="006A4529"/>
    <w:rsid w:val="006B24FC"/>
    <w:rsid w:val="006B3598"/>
    <w:rsid w:val="006C436D"/>
    <w:rsid w:val="006F6D4F"/>
    <w:rsid w:val="00711C50"/>
    <w:rsid w:val="0071700E"/>
    <w:rsid w:val="007373A8"/>
    <w:rsid w:val="00763757"/>
    <w:rsid w:val="00767D25"/>
    <w:rsid w:val="0077403C"/>
    <w:rsid w:val="007946F9"/>
    <w:rsid w:val="00795B1C"/>
    <w:rsid w:val="007C3117"/>
    <w:rsid w:val="007C6666"/>
    <w:rsid w:val="007C6ACC"/>
    <w:rsid w:val="007D3414"/>
    <w:rsid w:val="007E0253"/>
    <w:rsid w:val="007F0C04"/>
    <w:rsid w:val="007F1070"/>
    <w:rsid w:val="0080020D"/>
    <w:rsid w:val="0080504B"/>
    <w:rsid w:val="00824359"/>
    <w:rsid w:val="00835BC7"/>
    <w:rsid w:val="00860C70"/>
    <w:rsid w:val="00873578"/>
    <w:rsid w:val="008A35D4"/>
    <w:rsid w:val="008C25D7"/>
    <w:rsid w:val="008D0401"/>
    <w:rsid w:val="008F5937"/>
    <w:rsid w:val="00914C7D"/>
    <w:rsid w:val="0094340D"/>
    <w:rsid w:val="00956D0E"/>
    <w:rsid w:val="00967D76"/>
    <w:rsid w:val="00972CFF"/>
    <w:rsid w:val="00974977"/>
    <w:rsid w:val="009942F6"/>
    <w:rsid w:val="009968F5"/>
    <w:rsid w:val="009B06CB"/>
    <w:rsid w:val="009B17B1"/>
    <w:rsid w:val="009B1844"/>
    <w:rsid w:val="009B74F9"/>
    <w:rsid w:val="009C098E"/>
    <w:rsid w:val="009C0DDE"/>
    <w:rsid w:val="009C6A75"/>
    <w:rsid w:val="009F0E3D"/>
    <w:rsid w:val="00A034EC"/>
    <w:rsid w:val="00A165C5"/>
    <w:rsid w:val="00A42EE4"/>
    <w:rsid w:val="00A42F05"/>
    <w:rsid w:val="00A4510A"/>
    <w:rsid w:val="00A54838"/>
    <w:rsid w:val="00A65F72"/>
    <w:rsid w:val="00A67613"/>
    <w:rsid w:val="00A67A06"/>
    <w:rsid w:val="00A73EEA"/>
    <w:rsid w:val="00A83224"/>
    <w:rsid w:val="00A925C8"/>
    <w:rsid w:val="00A933BC"/>
    <w:rsid w:val="00A94237"/>
    <w:rsid w:val="00AA3C00"/>
    <w:rsid w:val="00AB71C2"/>
    <w:rsid w:val="00AC5623"/>
    <w:rsid w:val="00AD37E8"/>
    <w:rsid w:val="00B00395"/>
    <w:rsid w:val="00B21C69"/>
    <w:rsid w:val="00B247E0"/>
    <w:rsid w:val="00B24D00"/>
    <w:rsid w:val="00B33680"/>
    <w:rsid w:val="00B358F8"/>
    <w:rsid w:val="00B4319F"/>
    <w:rsid w:val="00B45D2E"/>
    <w:rsid w:val="00B540C5"/>
    <w:rsid w:val="00B83C72"/>
    <w:rsid w:val="00BA630F"/>
    <w:rsid w:val="00BC4FC6"/>
    <w:rsid w:val="00BC6129"/>
    <w:rsid w:val="00BD4B77"/>
    <w:rsid w:val="00BD74D6"/>
    <w:rsid w:val="00BE05C5"/>
    <w:rsid w:val="00BF61C5"/>
    <w:rsid w:val="00C14112"/>
    <w:rsid w:val="00C15253"/>
    <w:rsid w:val="00C231F8"/>
    <w:rsid w:val="00C3588F"/>
    <w:rsid w:val="00C364B0"/>
    <w:rsid w:val="00C45050"/>
    <w:rsid w:val="00C45EE7"/>
    <w:rsid w:val="00C60682"/>
    <w:rsid w:val="00C64738"/>
    <w:rsid w:val="00C760B7"/>
    <w:rsid w:val="00CB2389"/>
    <w:rsid w:val="00CC0523"/>
    <w:rsid w:val="00CC0C60"/>
    <w:rsid w:val="00CD4DF9"/>
    <w:rsid w:val="00CD5A37"/>
    <w:rsid w:val="00CF1A25"/>
    <w:rsid w:val="00CF1CC2"/>
    <w:rsid w:val="00D00014"/>
    <w:rsid w:val="00D2577C"/>
    <w:rsid w:val="00D43E1E"/>
    <w:rsid w:val="00D44BB9"/>
    <w:rsid w:val="00D520C6"/>
    <w:rsid w:val="00D54E77"/>
    <w:rsid w:val="00D70703"/>
    <w:rsid w:val="00D85156"/>
    <w:rsid w:val="00DA7685"/>
    <w:rsid w:val="00DC344C"/>
    <w:rsid w:val="00DC3539"/>
    <w:rsid w:val="00DD2F21"/>
    <w:rsid w:val="00DF12B2"/>
    <w:rsid w:val="00DF7782"/>
    <w:rsid w:val="00DF77AF"/>
    <w:rsid w:val="00E06940"/>
    <w:rsid w:val="00E5195F"/>
    <w:rsid w:val="00E543CE"/>
    <w:rsid w:val="00E60FA1"/>
    <w:rsid w:val="00E64A32"/>
    <w:rsid w:val="00E717A2"/>
    <w:rsid w:val="00E72E20"/>
    <w:rsid w:val="00E95E3D"/>
    <w:rsid w:val="00E970DF"/>
    <w:rsid w:val="00EB3990"/>
    <w:rsid w:val="00EB49B6"/>
    <w:rsid w:val="00ED02DF"/>
    <w:rsid w:val="00ED7DD8"/>
    <w:rsid w:val="00EE34A0"/>
    <w:rsid w:val="00EE494B"/>
    <w:rsid w:val="00EE70E9"/>
    <w:rsid w:val="00EF3EF4"/>
    <w:rsid w:val="00F1415F"/>
    <w:rsid w:val="00F220F0"/>
    <w:rsid w:val="00F30EE1"/>
    <w:rsid w:val="00F3101D"/>
    <w:rsid w:val="00F31556"/>
    <w:rsid w:val="00F34097"/>
    <w:rsid w:val="00F56DDC"/>
    <w:rsid w:val="00F616A1"/>
    <w:rsid w:val="00F716D5"/>
    <w:rsid w:val="00F86658"/>
    <w:rsid w:val="00FB3FD5"/>
    <w:rsid w:val="00FC0072"/>
    <w:rsid w:val="00FC6FB8"/>
    <w:rsid w:val="00FD2789"/>
    <w:rsid w:val="00FD5504"/>
    <w:rsid w:val="00FE4326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DF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CD4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DF9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C28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28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B3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DF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CD4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DF9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C28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28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B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3</cp:revision>
  <cp:lastPrinted>2020-04-17T09:14:00Z</cp:lastPrinted>
  <dcterms:created xsi:type="dcterms:W3CDTF">2020-04-21T04:42:00Z</dcterms:created>
  <dcterms:modified xsi:type="dcterms:W3CDTF">2020-04-21T04:43:00Z</dcterms:modified>
</cp:coreProperties>
</file>