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D5" w:rsidRPr="00A3371F" w:rsidRDefault="00517DC8" w:rsidP="009519D5">
      <w:pPr>
        <w:jc w:val="center"/>
        <w:rPr>
          <w:b/>
          <w:bCs/>
        </w:rPr>
      </w:pPr>
      <w:r w:rsidRPr="00517DC8">
        <w:rPr>
          <w:sz w:val="28"/>
          <w:szCs w:val="28"/>
        </w:rPr>
        <w:t xml:space="preserve">            </w:t>
      </w:r>
      <w:r w:rsidR="009519D5" w:rsidRPr="00A3371F">
        <w:rPr>
          <w:b/>
          <w:bCs/>
          <w:noProof/>
        </w:rPr>
        <w:drawing>
          <wp:inline distT="0" distB="0" distL="0" distR="0">
            <wp:extent cx="546100" cy="653415"/>
            <wp:effectExtent l="0" t="0" r="635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9D5" w:rsidRPr="00A3371F" w:rsidRDefault="009519D5" w:rsidP="009519D5">
      <w:pPr>
        <w:jc w:val="center"/>
        <w:rPr>
          <w:b/>
          <w:bCs/>
          <w:sz w:val="10"/>
          <w:szCs w:val="1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9519D5" w:rsidRPr="00A3371F" w:rsidTr="009519D5">
        <w:trPr>
          <w:trHeight w:val="3111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519D5" w:rsidRPr="00A3371F" w:rsidRDefault="009519D5" w:rsidP="009519D5">
            <w:pPr>
              <w:pStyle w:val="3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1F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НАЛОГОВОЙ ПОЛИТИКИ</w:t>
            </w:r>
          </w:p>
          <w:p w:rsidR="009519D5" w:rsidRPr="00A3371F" w:rsidRDefault="009519D5" w:rsidP="009519D5">
            <w:pPr>
              <w:jc w:val="center"/>
              <w:rPr>
                <w:b/>
                <w:sz w:val="28"/>
                <w:szCs w:val="28"/>
              </w:rPr>
            </w:pPr>
            <w:r w:rsidRPr="00A3371F">
              <w:rPr>
                <w:b/>
                <w:sz w:val="28"/>
                <w:szCs w:val="28"/>
              </w:rPr>
              <w:t>НОВОСИБИРСКОЙ ОБЛАСТИ</w:t>
            </w:r>
          </w:p>
          <w:p w:rsidR="009519D5" w:rsidRPr="00A3371F" w:rsidRDefault="009519D5" w:rsidP="009519D5">
            <w:pPr>
              <w:pStyle w:val="4"/>
              <w:jc w:val="center"/>
              <w:rPr>
                <w:b w:val="0"/>
              </w:rPr>
            </w:pPr>
            <w:r w:rsidRPr="00A3371F">
              <w:rPr>
                <w:sz w:val="36"/>
                <w:szCs w:val="36"/>
              </w:rPr>
              <w:t>ПРИКАЗ</w:t>
            </w:r>
          </w:p>
          <w:p w:rsidR="009519D5" w:rsidRPr="00A3371F" w:rsidRDefault="009519D5" w:rsidP="009519D5"/>
          <w:p w:rsidR="009519D5" w:rsidRPr="00A3371F" w:rsidRDefault="009519D5" w:rsidP="005637AD">
            <w:pPr>
              <w:pStyle w:val="4"/>
              <w:jc w:val="both"/>
              <w:rPr>
                <w:b w:val="0"/>
              </w:rPr>
            </w:pPr>
            <w:r w:rsidRPr="00A3371F">
              <w:rPr>
                <w:b w:val="0"/>
              </w:rPr>
              <w:t xml:space="preserve">___ </w:t>
            </w:r>
            <w:r w:rsidR="005637AD">
              <w:rPr>
                <w:b w:val="0"/>
              </w:rPr>
              <w:t>декабря</w:t>
            </w:r>
            <w:r w:rsidRPr="00A3371F">
              <w:rPr>
                <w:b w:val="0"/>
              </w:rPr>
              <w:t xml:space="preserve"> 2022 года </w:t>
            </w:r>
            <w:r>
              <w:rPr>
                <w:b w:val="0"/>
              </w:rPr>
              <w:t xml:space="preserve">  </w:t>
            </w:r>
            <w:r w:rsidRPr="00A3371F">
              <w:rPr>
                <w:b w:val="0"/>
              </w:rPr>
              <w:t xml:space="preserve">              </w:t>
            </w:r>
            <w:r w:rsidR="00B31263">
              <w:rPr>
                <w:b w:val="0"/>
              </w:rPr>
              <w:t xml:space="preserve">           </w:t>
            </w:r>
            <w:r w:rsidRPr="00A3371F">
              <w:rPr>
                <w:b w:val="0"/>
              </w:rPr>
              <w:t xml:space="preserve">                                                       № ___-НПА</w:t>
            </w:r>
          </w:p>
        </w:tc>
      </w:tr>
    </w:tbl>
    <w:p w:rsidR="009519D5" w:rsidRPr="00703901" w:rsidRDefault="009519D5" w:rsidP="009519D5">
      <w:pPr>
        <w:jc w:val="center"/>
        <w:rPr>
          <w:b/>
          <w:sz w:val="28"/>
          <w:szCs w:val="28"/>
        </w:rPr>
      </w:pPr>
      <w:r w:rsidRPr="00A3371F">
        <w:rPr>
          <w:b/>
          <w:sz w:val="28"/>
          <w:szCs w:val="28"/>
        </w:rPr>
        <w:t xml:space="preserve">О внесении изменений </w:t>
      </w:r>
      <w:r w:rsidRPr="00703901">
        <w:rPr>
          <w:b/>
          <w:sz w:val="28"/>
          <w:szCs w:val="28"/>
        </w:rPr>
        <w:t>в отдельные приказы министерства</w:t>
      </w:r>
    </w:p>
    <w:p w:rsidR="009519D5" w:rsidRPr="00A3371F" w:rsidRDefault="009519D5" w:rsidP="009519D5">
      <w:pPr>
        <w:jc w:val="center"/>
      </w:pPr>
      <w:r w:rsidRPr="00703901">
        <w:rPr>
          <w:b/>
          <w:sz w:val="28"/>
          <w:szCs w:val="28"/>
        </w:rPr>
        <w:t xml:space="preserve">финансов и налоговой политики </w:t>
      </w:r>
      <w:r>
        <w:rPr>
          <w:b/>
          <w:sz w:val="28"/>
          <w:szCs w:val="28"/>
        </w:rPr>
        <w:t>Н</w:t>
      </w:r>
      <w:r w:rsidRPr="00703901">
        <w:rPr>
          <w:b/>
          <w:sz w:val="28"/>
          <w:szCs w:val="28"/>
        </w:rPr>
        <w:t>овосибирской области</w:t>
      </w:r>
    </w:p>
    <w:p w:rsidR="009519D5" w:rsidRDefault="009519D5" w:rsidP="009519D5"/>
    <w:p w:rsidR="009519D5" w:rsidRPr="00A3371F" w:rsidRDefault="009519D5" w:rsidP="009519D5"/>
    <w:p w:rsidR="009519D5" w:rsidRDefault="009519D5" w:rsidP="009519D5">
      <w:pPr>
        <w:pStyle w:val="1"/>
        <w:ind w:firstLine="709"/>
        <w:jc w:val="both"/>
        <w:rPr>
          <w:szCs w:val="28"/>
        </w:rPr>
      </w:pPr>
      <w:r w:rsidRPr="00A3371F">
        <w:rPr>
          <w:szCs w:val="28"/>
        </w:rPr>
        <w:t>П Р И К А З Ы В А Ю:</w:t>
      </w:r>
    </w:p>
    <w:p w:rsidR="00EC210F" w:rsidRDefault="009519D5" w:rsidP="00EC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C210F" w:rsidRPr="00A3371F">
        <w:rPr>
          <w:sz w:val="28"/>
          <w:szCs w:val="28"/>
        </w:rPr>
        <w:t xml:space="preserve">Внести в приказ министерства финансов и налоговой политики Новосибирской области </w:t>
      </w:r>
      <w:r w:rsidR="00EC210F" w:rsidRPr="00EC210F">
        <w:rPr>
          <w:sz w:val="28"/>
          <w:szCs w:val="28"/>
        </w:rPr>
        <w:t xml:space="preserve">от 23.01.2020 </w:t>
      </w:r>
      <w:r w:rsidR="00EC210F">
        <w:rPr>
          <w:sz w:val="28"/>
          <w:szCs w:val="28"/>
        </w:rPr>
        <w:t>№</w:t>
      </w:r>
      <w:r w:rsidR="00EC210F">
        <w:rPr>
          <w:sz w:val="28"/>
          <w:szCs w:val="28"/>
          <w:lang w:val="en-US"/>
        </w:rPr>
        <w:t> </w:t>
      </w:r>
      <w:r w:rsidR="00EC210F" w:rsidRPr="00EC210F">
        <w:rPr>
          <w:sz w:val="28"/>
          <w:szCs w:val="28"/>
        </w:rPr>
        <w:t xml:space="preserve">4-НПА </w:t>
      </w:r>
      <w:r w:rsidR="00EC210F">
        <w:rPr>
          <w:sz w:val="28"/>
          <w:szCs w:val="28"/>
        </w:rPr>
        <w:t>«</w:t>
      </w:r>
      <w:r w:rsidR="00EC210F" w:rsidRPr="00EC210F">
        <w:rPr>
          <w:sz w:val="28"/>
          <w:szCs w:val="28"/>
        </w:rPr>
        <w:t>Об утверждении Типовой формы соглашения о мерах по социально-экономическому развитию и оздоровлению муниципальных финансов муниципальных образований Новосибирской области, получающих дотации на выравнивание бюджетной обеспеченности из (за счет средств) областного бюджета Новосибирской области и (или) доходы по заменяющим указанные дотации дополнительным нормативам отчислений от налога на доходы физических лиц</w:t>
      </w:r>
      <w:r w:rsidR="00EC210F">
        <w:rPr>
          <w:sz w:val="28"/>
          <w:szCs w:val="28"/>
        </w:rPr>
        <w:t>»</w:t>
      </w:r>
      <w:r w:rsidR="00EC210F" w:rsidRPr="00EC210F">
        <w:rPr>
          <w:sz w:val="28"/>
          <w:szCs w:val="28"/>
        </w:rPr>
        <w:t xml:space="preserve"> </w:t>
      </w:r>
      <w:r w:rsidR="00EC210F">
        <w:rPr>
          <w:sz w:val="28"/>
          <w:szCs w:val="28"/>
        </w:rPr>
        <w:t xml:space="preserve">(в редакции приказа </w:t>
      </w:r>
      <w:r w:rsidR="00EC210F" w:rsidRPr="00EC210F">
        <w:rPr>
          <w:sz w:val="28"/>
          <w:szCs w:val="28"/>
        </w:rPr>
        <w:t xml:space="preserve">от 23.04.2021 </w:t>
      </w:r>
      <w:r w:rsidR="00EC210F">
        <w:rPr>
          <w:sz w:val="28"/>
          <w:szCs w:val="28"/>
        </w:rPr>
        <w:t>№ </w:t>
      </w:r>
      <w:r w:rsidR="00EC210F" w:rsidRPr="00EC210F">
        <w:rPr>
          <w:sz w:val="28"/>
          <w:szCs w:val="28"/>
        </w:rPr>
        <w:t>32-НПА</w:t>
      </w:r>
      <w:r w:rsidR="00EC210F" w:rsidRPr="00A3371F">
        <w:rPr>
          <w:sz w:val="28"/>
          <w:szCs w:val="28"/>
        </w:rPr>
        <w:t>) следующ</w:t>
      </w:r>
      <w:r w:rsidR="00EC210F">
        <w:rPr>
          <w:sz w:val="28"/>
          <w:szCs w:val="28"/>
        </w:rPr>
        <w:t>ие изменения:</w:t>
      </w:r>
    </w:p>
    <w:p w:rsidR="003864F2" w:rsidRDefault="003864F2" w:rsidP="0038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92303">
        <w:rPr>
          <w:sz w:val="28"/>
          <w:szCs w:val="28"/>
        </w:rPr>
        <w:t> </w:t>
      </w:r>
      <w:r>
        <w:rPr>
          <w:sz w:val="28"/>
          <w:szCs w:val="28"/>
        </w:rPr>
        <w:t xml:space="preserve">в подпункте 2, 3 пункта 2 после слова «районов» дополнить словом </w:t>
      </w:r>
      <w:r>
        <w:rPr>
          <w:sz w:val="28"/>
          <w:szCs w:val="28"/>
        </w:rPr>
        <w:br/>
        <w:t xml:space="preserve">«, </w:t>
      </w:r>
      <w:r w:rsidRPr="006E56B4">
        <w:rPr>
          <w:sz w:val="28"/>
          <w:szCs w:val="28"/>
        </w:rPr>
        <w:t>муниципальн</w:t>
      </w:r>
      <w:r>
        <w:rPr>
          <w:sz w:val="28"/>
          <w:szCs w:val="28"/>
        </w:rPr>
        <w:t>ых»;</w:t>
      </w:r>
    </w:p>
    <w:p w:rsidR="003864F2" w:rsidRDefault="003864F2" w:rsidP="0038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пункте 3 после слова «районов» дополнить словом </w:t>
      </w:r>
      <w:r>
        <w:rPr>
          <w:sz w:val="28"/>
          <w:szCs w:val="28"/>
        </w:rPr>
        <w:br/>
        <w:t xml:space="preserve">«, </w:t>
      </w:r>
      <w:r w:rsidRPr="006E56B4">
        <w:rPr>
          <w:sz w:val="28"/>
          <w:szCs w:val="28"/>
        </w:rPr>
        <w:t>муниципальн</w:t>
      </w:r>
      <w:r>
        <w:rPr>
          <w:sz w:val="28"/>
          <w:szCs w:val="28"/>
        </w:rPr>
        <w:t>ых»</w:t>
      </w:r>
      <w:r w:rsidR="00BD43C7">
        <w:rPr>
          <w:sz w:val="28"/>
          <w:szCs w:val="28"/>
        </w:rPr>
        <w:t>;</w:t>
      </w:r>
    </w:p>
    <w:p w:rsidR="00BD43C7" w:rsidRPr="00342A1A" w:rsidRDefault="00BD43C7" w:rsidP="0038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</w:t>
      </w:r>
      <w:r w:rsidRPr="00BD43C7">
        <w:rPr>
          <w:sz w:val="28"/>
          <w:szCs w:val="28"/>
        </w:rPr>
        <w:t>Типов</w:t>
      </w:r>
      <w:r>
        <w:rPr>
          <w:sz w:val="28"/>
          <w:szCs w:val="28"/>
        </w:rPr>
        <w:t>ой</w:t>
      </w:r>
      <w:r w:rsidRPr="00BD43C7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BD43C7">
        <w:rPr>
          <w:sz w:val="28"/>
          <w:szCs w:val="28"/>
        </w:rPr>
        <w:t xml:space="preserve"> соглашения о мерах по социально-экономическому развитию и оздоровлению муниципальных финансов муниципальных образований Новосибирской области, получающих дотации на выравнивание бюджетной обеспеченности из (за счет средств) областного бюджета Новосибирской области и (или) доходы по заменяющим указанные дотации дополнительным нормативам </w:t>
      </w:r>
      <w:r w:rsidRPr="00342A1A">
        <w:rPr>
          <w:sz w:val="28"/>
          <w:szCs w:val="28"/>
        </w:rPr>
        <w:t>отчислений от налога на доходы физических лиц:</w:t>
      </w:r>
    </w:p>
    <w:p w:rsidR="00592EA7" w:rsidRDefault="00342A1A" w:rsidP="00592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A1A">
        <w:rPr>
          <w:sz w:val="28"/>
          <w:szCs w:val="28"/>
        </w:rPr>
        <w:t>а</w:t>
      </w:r>
      <w:r w:rsidR="00C825B4" w:rsidRPr="00342A1A">
        <w:rPr>
          <w:sz w:val="28"/>
          <w:szCs w:val="28"/>
        </w:rPr>
        <w:t>)</w:t>
      </w:r>
      <w:r w:rsidRPr="00342A1A">
        <w:rPr>
          <w:sz w:val="28"/>
          <w:szCs w:val="28"/>
        </w:rPr>
        <w:t> </w:t>
      </w:r>
      <w:r w:rsidR="00C825B4" w:rsidRPr="00342A1A">
        <w:rPr>
          <w:sz w:val="28"/>
          <w:szCs w:val="28"/>
        </w:rPr>
        <w:t xml:space="preserve">в названии </w:t>
      </w:r>
      <w:r w:rsidR="00275486">
        <w:rPr>
          <w:sz w:val="28"/>
          <w:szCs w:val="28"/>
        </w:rPr>
        <w:t>типовой формы</w:t>
      </w:r>
      <w:r w:rsidR="00C825B4" w:rsidRPr="00342A1A">
        <w:rPr>
          <w:sz w:val="28"/>
          <w:szCs w:val="28"/>
        </w:rPr>
        <w:t xml:space="preserve"> </w:t>
      </w:r>
      <w:r w:rsidR="00592EA7" w:rsidRPr="00342A1A">
        <w:rPr>
          <w:sz w:val="28"/>
          <w:szCs w:val="28"/>
        </w:rPr>
        <w:t>слов</w:t>
      </w:r>
      <w:r w:rsidR="00592EA7">
        <w:rPr>
          <w:sz w:val="28"/>
          <w:szCs w:val="28"/>
        </w:rPr>
        <w:t>а</w:t>
      </w:r>
      <w:r w:rsidR="00592EA7" w:rsidRPr="00342A1A">
        <w:rPr>
          <w:sz w:val="28"/>
          <w:szCs w:val="28"/>
        </w:rPr>
        <w:t xml:space="preserve"> «</w:t>
      </w:r>
      <w:r w:rsidR="00592EA7" w:rsidRPr="004834D1">
        <w:rPr>
          <w:sz w:val="28"/>
          <w:szCs w:val="28"/>
        </w:rPr>
        <w:t>___________________</w:t>
      </w:r>
      <w:r w:rsidR="00592EA7">
        <w:rPr>
          <w:sz w:val="28"/>
          <w:szCs w:val="28"/>
        </w:rPr>
        <w:t>_________</w:t>
      </w:r>
      <w:r w:rsidR="00592EA7" w:rsidRPr="004834D1">
        <w:rPr>
          <w:sz w:val="28"/>
          <w:szCs w:val="28"/>
        </w:rPr>
        <w:t>_____</w:t>
      </w:r>
      <w:r w:rsidR="00592EA7">
        <w:rPr>
          <w:sz w:val="28"/>
          <w:szCs w:val="28"/>
        </w:rPr>
        <w:t xml:space="preserve">» 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4834D1">
        <w:rPr>
          <w:sz w:val="20"/>
          <w:szCs w:val="20"/>
        </w:rPr>
        <w:t>(наименование муниципального района,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4834D1">
        <w:rPr>
          <w:sz w:val="20"/>
          <w:szCs w:val="20"/>
        </w:rPr>
        <w:t>городского округа, городского, сельского</w:t>
      </w:r>
    </w:p>
    <w:p w:rsidR="00592EA7" w:rsidRPr="004834D1" w:rsidRDefault="00592EA7" w:rsidP="00592E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п</w:t>
      </w:r>
      <w:r w:rsidRPr="004834D1">
        <w:rPr>
          <w:sz w:val="20"/>
          <w:szCs w:val="20"/>
        </w:rPr>
        <w:t>оселения в составе муниципального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834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</w:t>
      </w:r>
      <w:r w:rsidRPr="004834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</w:t>
      </w:r>
      <w:r w:rsidRPr="004834D1">
        <w:rPr>
          <w:sz w:val="20"/>
          <w:szCs w:val="20"/>
        </w:rPr>
        <w:t>района Новосибирской области)</w:t>
      </w:r>
      <w:r w:rsidRPr="00592EA7">
        <w:rPr>
          <w:sz w:val="28"/>
          <w:szCs w:val="28"/>
        </w:rPr>
        <w:t xml:space="preserve"> </w:t>
      </w:r>
    </w:p>
    <w:p w:rsidR="00592EA7" w:rsidRPr="00592EA7" w:rsidRDefault="00592EA7" w:rsidP="00592E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словами </w:t>
      </w:r>
      <w:r w:rsidRPr="00342A1A">
        <w:rPr>
          <w:sz w:val="28"/>
          <w:szCs w:val="28"/>
        </w:rPr>
        <w:t>«</w:t>
      </w:r>
      <w:r w:rsidRPr="004834D1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</w:t>
      </w:r>
      <w:r w:rsidRPr="004834D1">
        <w:rPr>
          <w:sz w:val="28"/>
          <w:szCs w:val="28"/>
        </w:rPr>
        <w:t>_____</w:t>
      </w:r>
      <w:r>
        <w:rPr>
          <w:sz w:val="28"/>
          <w:szCs w:val="28"/>
        </w:rPr>
        <w:t>»;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                   </w:t>
      </w:r>
      <w:r w:rsidRPr="004834D1">
        <w:rPr>
          <w:sz w:val="20"/>
          <w:szCs w:val="20"/>
        </w:rPr>
        <w:t>(наим</w:t>
      </w:r>
      <w:r>
        <w:rPr>
          <w:sz w:val="20"/>
          <w:szCs w:val="20"/>
        </w:rPr>
        <w:t xml:space="preserve">енование муниципального района, муниципального, </w:t>
      </w:r>
      <w:r w:rsidRPr="004834D1">
        <w:rPr>
          <w:sz w:val="20"/>
          <w:szCs w:val="20"/>
        </w:rPr>
        <w:t xml:space="preserve">городского округа, 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городского, сельского п</w:t>
      </w:r>
      <w:r w:rsidRPr="004834D1">
        <w:rPr>
          <w:sz w:val="20"/>
          <w:szCs w:val="20"/>
        </w:rPr>
        <w:t>оселения в составе муниципального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834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Pr="004834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</w:t>
      </w:r>
      <w:r w:rsidRPr="004834D1">
        <w:rPr>
          <w:sz w:val="20"/>
          <w:szCs w:val="20"/>
        </w:rPr>
        <w:t>района Новосибирской области)</w:t>
      </w:r>
    </w:p>
    <w:p w:rsidR="00592EA7" w:rsidRDefault="00342A1A" w:rsidP="0048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A1A">
        <w:rPr>
          <w:sz w:val="28"/>
          <w:szCs w:val="28"/>
        </w:rPr>
        <w:t>б)</w:t>
      </w:r>
      <w:r>
        <w:rPr>
          <w:sz w:val="28"/>
          <w:szCs w:val="28"/>
        </w:rPr>
        <w:t> в преамбуле соглашения:</w:t>
      </w:r>
      <w:r w:rsidR="004834D1">
        <w:rPr>
          <w:sz w:val="28"/>
          <w:szCs w:val="28"/>
        </w:rPr>
        <w:t xml:space="preserve"> </w:t>
      </w:r>
    </w:p>
    <w:p w:rsidR="004834D1" w:rsidRPr="004834D1" w:rsidRDefault="00342A1A" w:rsidP="0048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A1A">
        <w:rPr>
          <w:sz w:val="28"/>
          <w:szCs w:val="28"/>
        </w:rPr>
        <w:lastRenderedPageBreak/>
        <w:t>слов</w:t>
      </w:r>
      <w:r w:rsidR="004834D1">
        <w:rPr>
          <w:sz w:val="28"/>
          <w:szCs w:val="28"/>
        </w:rPr>
        <w:t>а</w:t>
      </w:r>
      <w:r w:rsidRPr="00342A1A">
        <w:rPr>
          <w:sz w:val="28"/>
          <w:szCs w:val="28"/>
        </w:rPr>
        <w:t xml:space="preserve"> «</w:t>
      </w:r>
      <w:r w:rsidR="004834D1" w:rsidRPr="004834D1">
        <w:rPr>
          <w:sz w:val="28"/>
          <w:szCs w:val="28"/>
        </w:rPr>
        <w:t>_____________________________</w:t>
      </w:r>
      <w:r w:rsidR="004834D1">
        <w:rPr>
          <w:sz w:val="28"/>
          <w:szCs w:val="28"/>
        </w:rPr>
        <w:t>_________</w:t>
      </w:r>
      <w:r w:rsidR="004834D1" w:rsidRPr="004834D1">
        <w:rPr>
          <w:sz w:val="28"/>
          <w:szCs w:val="28"/>
        </w:rPr>
        <w:t>_____</w:t>
      </w:r>
      <w:r w:rsidR="004834D1">
        <w:rPr>
          <w:sz w:val="28"/>
          <w:szCs w:val="28"/>
        </w:rPr>
        <w:t xml:space="preserve">» </w:t>
      </w:r>
      <w:r w:rsidR="00592EA7">
        <w:rPr>
          <w:sz w:val="28"/>
          <w:szCs w:val="28"/>
        </w:rPr>
        <w:t>заменить словами</w:t>
      </w:r>
    </w:p>
    <w:p w:rsidR="004834D1" w:rsidRPr="004834D1" w:rsidRDefault="004834D1" w:rsidP="004834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592EA7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</w:t>
      </w:r>
      <w:r w:rsidRPr="004834D1">
        <w:rPr>
          <w:sz w:val="20"/>
          <w:szCs w:val="20"/>
        </w:rPr>
        <w:t>(наименование муниципального района,</w:t>
      </w:r>
    </w:p>
    <w:p w:rsidR="004834D1" w:rsidRPr="004834D1" w:rsidRDefault="004834D1" w:rsidP="004834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92EA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Pr="004834D1">
        <w:rPr>
          <w:sz w:val="20"/>
          <w:szCs w:val="20"/>
        </w:rPr>
        <w:t>городского округа, городского, сельского</w:t>
      </w:r>
    </w:p>
    <w:p w:rsidR="004834D1" w:rsidRPr="004834D1" w:rsidRDefault="004834D1" w:rsidP="004834D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592EA7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п</w:t>
      </w:r>
      <w:r w:rsidRPr="004834D1">
        <w:rPr>
          <w:sz w:val="20"/>
          <w:szCs w:val="20"/>
        </w:rPr>
        <w:t>оселения в составе муниципального</w:t>
      </w:r>
    </w:p>
    <w:p w:rsidR="004834D1" w:rsidRPr="004834D1" w:rsidRDefault="004834D1" w:rsidP="004834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834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="00592EA7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</w:t>
      </w:r>
      <w:r w:rsidR="00592EA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Pr="004834D1">
        <w:rPr>
          <w:sz w:val="20"/>
          <w:szCs w:val="20"/>
        </w:rPr>
        <w:t xml:space="preserve"> района Новосибирской области)</w:t>
      </w:r>
      <w:r w:rsidR="00592EA7" w:rsidRPr="00592EA7">
        <w:rPr>
          <w:sz w:val="28"/>
          <w:szCs w:val="28"/>
        </w:rPr>
        <w:t xml:space="preserve"> </w:t>
      </w:r>
    </w:p>
    <w:p w:rsidR="004834D1" w:rsidRDefault="004834D1" w:rsidP="00483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EA7" w:rsidRPr="00592EA7" w:rsidRDefault="004834D1" w:rsidP="00592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2A1A">
        <w:rPr>
          <w:sz w:val="28"/>
          <w:szCs w:val="28"/>
        </w:rPr>
        <w:t>«</w:t>
      </w:r>
      <w:r w:rsidRPr="004834D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</w:t>
      </w:r>
      <w:r w:rsidRPr="004834D1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592EA7">
        <w:rPr>
          <w:sz w:val="28"/>
          <w:szCs w:val="28"/>
        </w:rPr>
        <w:t>;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</w:t>
      </w:r>
      <w:r w:rsidRPr="004834D1">
        <w:rPr>
          <w:sz w:val="20"/>
          <w:szCs w:val="20"/>
        </w:rPr>
        <w:t>(наим</w:t>
      </w:r>
      <w:r w:rsidR="00592EA7">
        <w:rPr>
          <w:sz w:val="20"/>
          <w:szCs w:val="20"/>
        </w:rPr>
        <w:t>енование муниципального района, муниципального,</w:t>
      </w:r>
      <w:r>
        <w:rPr>
          <w:sz w:val="20"/>
          <w:szCs w:val="20"/>
        </w:rPr>
        <w:t xml:space="preserve"> </w:t>
      </w:r>
      <w:r w:rsidRPr="004834D1">
        <w:rPr>
          <w:sz w:val="20"/>
          <w:szCs w:val="20"/>
        </w:rPr>
        <w:t xml:space="preserve">городского округа, </w:t>
      </w:r>
    </w:p>
    <w:p w:rsidR="004834D1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городского, сельского </w:t>
      </w:r>
      <w:r w:rsidR="004834D1">
        <w:rPr>
          <w:sz w:val="20"/>
          <w:szCs w:val="20"/>
        </w:rPr>
        <w:t>п</w:t>
      </w:r>
      <w:r w:rsidR="004834D1" w:rsidRPr="004834D1">
        <w:rPr>
          <w:sz w:val="20"/>
          <w:szCs w:val="20"/>
        </w:rPr>
        <w:t>оселения в составе муниципального</w:t>
      </w:r>
    </w:p>
    <w:p w:rsidR="004834D1" w:rsidRPr="004834D1" w:rsidRDefault="004834D1" w:rsidP="004834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834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Pr="004834D1">
        <w:rPr>
          <w:sz w:val="20"/>
          <w:szCs w:val="20"/>
        </w:rPr>
        <w:t xml:space="preserve"> </w:t>
      </w:r>
      <w:r w:rsidR="00592EA7">
        <w:rPr>
          <w:sz w:val="20"/>
          <w:szCs w:val="20"/>
        </w:rPr>
        <w:t xml:space="preserve">       </w:t>
      </w:r>
      <w:r w:rsidRPr="004834D1">
        <w:rPr>
          <w:sz w:val="20"/>
          <w:szCs w:val="20"/>
        </w:rPr>
        <w:t>района Новосибирской области)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A1A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342A1A">
        <w:rPr>
          <w:sz w:val="28"/>
          <w:szCs w:val="28"/>
        </w:rPr>
        <w:t xml:space="preserve"> «</w:t>
      </w:r>
      <w:r w:rsidRPr="004834D1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</w:t>
      </w:r>
      <w:r w:rsidRPr="004834D1">
        <w:rPr>
          <w:sz w:val="28"/>
          <w:szCs w:val="28"/>
        </w:rPr>
        <w:t>_____</w:t>
      </w:r>
      <w:r>
        <w:rPr>
          <w:sz w:val="28"/>
          <w:szCs w:val="28"/>
        </w:rPr>
        <w:t>» заменить словами</w:t>
      </w:r>
    </w:p>
    <w:p w:rsidR="00592EA7" w:rsidRPr="00592EA7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592EA7">
        <w:rPr>
          <w:sz w:val="20"/>
          <w:szCs w:val="20"/>
        </w:rPr>
        <w:t>(муниципальных районов, городских округов,</w:t>
      </w:r>
    </w:p>
    <w:p w:rsidR="00592EA7" w:rsidRDefault="00592EA7" w:rsidP="00592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EA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</w:t>
      </w:r>
      <w:r w:rsidRPr="00592EA7">
        <w:rPr>
          <w:sz w:val="20"/>
          <w:szCs w:val="20"/>
        </w:rPr>
        <w:t xml:space="preserve"> поселений Новосибирской области)</w:t>
      </w:r>
    </w:p>
    <w:p w:rsidR="00592EA7" w:rsidRDefault="00592EA7" w:rsidP="00592E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A1A">
        <w:rPr>
          <w:sz w:val="28"/>
          <w:szCs w:val="28"/>
        </w:rPr>
        <w:t>«</w:t>
      </w:r>
      <w:r w:rsidRPr="004834D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</w:t>
      </w:r>
      <w:r w:rsidRPr="004834D1">
        <w:rPr>
          <w:sz w:val="28"/>
          <w:szCs w:val="28"/>
        </w:rPr>
        <w:t>_____</w:t>
      </w:r>
      <w:r>
        <w:rPr>
          <w:sz w:val="28"/>
          <w:szCs w:val="28"/>
        </w:rPr>
        <w:t>»;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</w:t>
      </w:r>
      <w:r w:rsidRPr="00592EA7">
        <w:rPr>
          <w:sz w:val="20"/>
          <w:szCs w:val="20"/>
        </w:rPr>
        <w:t xml:space="preserve">(муниципальных районов, </w:t>
      </w:r>
      <w:r>
        <w:rPr>
          <w:sz w:val="20"/>
          <w:szCs w:val="20"/>
        </w:rPr>
        <w:t xml:space="preserve">муниципальных округов, </w:t>
      </w:r>
    </w:p>
    <w:p w:rsidR="00592EA7" w:rsidRDefault="00592EA7" w:rsidP="00592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</w:t>
      </w:r>
      <w:r w:rsidRPr="00592EA7">
        <w:rPr>
          <w:sz w:val="20"/>
          <w:szCs w:val="20"/>
        </w:rPr>
        <w:t>городских округов, поселений Новосибирской области)</w:t>
      </w:r>
    </w:p>
    <w:p w:rsidR="00342A1A" w:rsidRDefault="00342A1A" w:rsidP="00342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1: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A1A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342A1A">
        <w:rPr>
          <w:sz w:val="28"/>
          <w:szCs w:val="28"/>
        </w:rPr>
        <w:t xml:space="preserve"> «</w:t>
      </w:r>
      <w:r w:rsidRPr="004834D1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</w:t>
      </w:r>
      <w:r w:rsidRPr="004834D1">
        <w:rPr>
          <w:sz w:val="28"/>
          <w:szCs w:val="28"/>
        </w:rPr>
        <w:t>_____</w:t>
      </w:r>
      <w:r>
        <w:rPr>
          <w:sz w:val="28"/>
          <w:szCs w:val="28"/>
        </w:rPr>
        <w:t>» заменить словами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4834D1">
        <w:rPr>
          <w:sz w:val="20"/>
          <w:szCs w:val="20"/>
        </w:rPr>
        <w:t>(наименование муниципального района,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4834D1">
        <w:rPr>
          <w:sz w:val="20"/>
          <w:szCs w:val="20"/>
        </w:rPr>
        <w:t>городского округа, городского, сельского</w:t>
      </w:r>
    </w:p>
    <w:p w:rsidR="00592EA7" w:rsidRPr="004834D1" w:rsidRDefault="00592EA7" w:rsidP="00592E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п</w:t>
      </w:r>
      <w:r w:rsidRPr="004834D1">
        <w:rPr>
          <w:sz w:val="20"/>
          <w:szCs w:val="20"/>
        </w:rPr>
        <w:t>оселения в составе муниципального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834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</w:t>
      </w:r>
      <w:r w:rsidRPr="004834D1">
        <w:rPr>
          <w:sz w:val="20"/>
          <w:szCs w:val="20"/>
        </w:rPr>
        <w:t xml:space="preserve"> района Новосибирской области)</w:t>
      </w:r>
      <w:r w:rsidRPr="00592EA7">
        <w:rPr>
          <w:sz w:val="28"/>
          <w:szCs w:val="28"/>
        </w:rPr>
        <w:t xml:space="preserve"> </w:t>
      </w:r>
    </w:p>
    <w:p w:rsidR="00592EA7" w:rsidRPr="00592EA7" w:rsidRDefault="00592EA7" w:rsidP="00592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2A1A">
        <w:rPr>
          <w:sz w:val="28"/>
          <w:szCs w:val="28"/>
        </w:rPr>
        <w:t>«</w:t>
      </w:r>
      <w:r w:rsidRPr="004834D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</w:t>
      </w:r>
      <w:r w:rsidRPr="004834D1">
        <w:rPr>
          <w:sz w:val="28"/>
          <w:szCs w:val="28"/>
        </w:rPr>
        <w:t>_____</w:t>
      </w:r>
      <w:r>
        <w:rPr>
          <w:sz w:val="28"/>
          <w:szCs w:val="28"/>
        </w:rPr>
        <w:t>»;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</w:t>
      </w:r>
      <w:r w:rsidRPr="004834D1">
        <w:rPr>
          <w:sz w:val="20"/>
          <w:szCs w:val="20"/>
        </w:rPr>
        <w:t>(наим</w:t>
      </w:r>
      <w:r>
        <w:rPr>
          <w:sz w:val="20"/>
          <w:szCs w:val="20"/>
        </w:rPr>
        <w:t xml:space="preserve">енование муниципального района, муниципального, </w:t>
      </w:r>
      <w:r w:rsidRPr="004834D1">
        <w:rPr>
          <w:sz w:val="20"/>
          <w:szCs w:val="20"/>
        </w:rPr>
        <w:t xml:space="preserve">городского округа, 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городского, сельского п</w:t>
      </w:r>
      <w:r w:rsidRPr="004834D1">
        <w:rPr>
          <w:sz w:val="20"/>
          <w:szCs w:val="20"/>
        </w:rPr>
        <w:t>оселения в составе муниципального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834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Pr="004834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4834D1">
        <w:rPr>
          <w:sz w:val="20"/>
          <w:szCs w:val="20"/>
        </w:rPr>
        <w:t>района Новосибирской области)</w:t>
      </w:r>
    </w:p>
    <w:p w:rsidR="00592EA7" w:rsidRPr="004834D1" w:rsidRDefault="00592EA7" w:rsidP="00592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A1A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342A1A">
        <w:rPr>
          <w:sz w:val="28"/>
          <w:szCs w:val="28"/>
        </w:rPr>
        <w:t xml:space="preserve"> «</w:t>
      </w:r>
      <w:r w:rsidRPr="004834D1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</w:t>
      </w:r>
      <w:r w:rsidRPr="004834D1">
        <w:rPr>
          <w:sz w:val="28"/>
          <w:szCs w:val="28"/>
        </w:rPr>
        <w:t>_____</w:t>
      </w:r>
      <w:r>
        <w:rPr>
          <w:sz w:val="28"/>
          <w:szCs w:val="28"/>
        </w:rPr>
        <w:t>» заменить словами</w:t>
      </w:r>
    </w:p>
    <w:p w:rsidR="00592EA7" w:rsidRPr="00592EA7" w:rsidRDefault="00592EA7" w:rsidP="00592EA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592EA7">
        <w:rPr>
          <w:sz w:val="20"/>
          <w:szCs w:val="20"/>
        </w:rPr>
        <w:t>(муниципальных районов, городских округов,</w:t>
      </w:r>
    </w:p>
    <w:p w:rsidR="00592EA7" w:rsidRDefault="00592EA7" w:rsidP="00592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EA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</w:t>
      </w:r>
      <w:r w:rsidRPr="00592EA7">
        <w:rPr>
          <w:sz w:val="20"/>
          <w:szCs w:val="20"/>
        </w:rPr>
        <w:t xml:space="preserve"> поселений Новосибирской области)</w:t>
      </w:r>
    </w:p>
    <w:p w:rsidR="00592EA7" w:rsidRDefault="00592EA7" w:rsidP="00592E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A1A">
        <w:rPr>
          <w:sz w:val="28"/>
          <w:szCs w:val="28"/>
        </w:rPr>
        <w:t>«</w:t>
      </w:r>
      <w:r w:rsidRPr="004834D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</w:t>
      </w:r>
      <w:r w:rsidRPr="004834D1">
        <w:rPr>
          <w:sz w:val="28"/>
          <w:szCs w:val="28"/>
        </w:rPr>
        <w:t>_____</w:t>
      </w:r>
      <w:r>
        <w:rPr>
          <w:sz w:val="28"/>
          <w:szCs w:val="28"/>
        </w:rPr>
        <w:t>»;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 </w:t>
      </w:r>
      <w:r w:rsidRPr="00592EA7">
        <w:rPr>
          <w:sz w:val="20"/>
          <w:szCs w:val="20"/>
        </w:rPr>
        <w:t xml:space="preserve">(муниципальных районов, </w:t>
      </w:r>
      <w:r>
        <w:rPr>
          <w:sz w:val="20"/>
          <w:szCs w:val="20"/>
        </w:rPr>
        <w:t xml:space="preserve">муниципальных округов, </w:t>
      </w:r>
    </w:p>
    <w:p w:rsidR="00592EA7" w:rsidRDefault="00592EA7" w:rsidP="00592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</w:t>
      </w:r>
      <w:r w:rsidRPr="00592EA7">
        <w:rPr>
          <w:sz w:val="20"/>
          <w:szCs w:val="20"/>
        </w:rPr>
        <w:t>городских округов, поселений Новосибирской области)</w:t>
      </w:r>
    </w:p>
    <w:p w:rsidR="009519D5" w:rsidRDefault="009519D5" w:rsidP="0095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3371F">
        <w:rPr>
          <w:sz w:val="28"/>
          <w:szCs w:val="28"/>
        </w:rPr>
        <w:t>Внести в приказ министерства финансов и налоговой политики Новосибирской области от 16.01.2019 № 7-НПА «Об утверждении типовых форм соглашений о предоставлении из областного бюджета Новосибирской области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</w:t>
      </w:r>
      <w:r>
        <w:rPr>
          <w:sz w:val="28"/>
          <w:szCs w:val="28"/>
        </w:rPr>
        <w:t xml:space="preserve">й области» (в редакции приказа </w:t>
      </w:r>
      <w:r w:rsidRPr="00A3371F">
        <w:rPr>
          <w:sz w:val="28"/>
          <w:szCs w:val="28"/>
        </w:rPr>
        <w:t>от 0</w:t>
      </w:r>
      <w:r>
        <w:rPr>
          <w:sz w:val="28"/>
          <w:szCs w:val="28"/>
        </w:rPr>
        <w:t>6.06.2022</w:t>
      </w:r>
      <w:r w:rsidRPr="00A3371F">
        <w:rPr>
          <w:sz w:val="28"/>
          <w:szCs w:val="28"/>
        </w:rPr>
        <w:t xml:space="preserve"> </w:t>
      </w:r>
      <w:r>
        <w:rPr>
          <w:sz w:val="28"/>
          <w:szCs w:val="28"/>
        </w:rPr>
        <w:t>№ 24</w:t>
      </w:r>
      <w:r w:rsidRPr="00A3371F">
        <w:rPr>
          <w:sz w:val="28"/>
          <w:szCs w:val="28"/>
        </w:rPr>
        <w:t>-НПА) следующ</w:t>
      </w:r>
      <w:r>
        <w:rPr>
          <w:sz w:val="28"/>
          <w:szCs w:val="28"/>
        </w:rPr>
        <w:t>ие изменения:</w:t>
      </w:r>
    </w:p>
    <w:p w:rsidR="009519D5" w:rsidRDefault="009519D5" w:rsidP="0095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пункт 1 </w:t>
      </w:r>
      <w:r w:rsidR="005637AD">
        <w:rPr>
          <w:sz w:val="28"/>
          <w:szCs w:val="28"/>
        </w:rPr>
        <w:t>после абзаца четвертого дополнить</w:t>
      </w:r>
      <w:r>
        <w:rPr>
          <w:sz w:val="28"/>
          <w:szCs w:val="28"/>
        </w:rPr>
        <w:t xml:space="preserve"> абзацем следующего содержания:</w:t>
      </w:r>
    </w:p>
    <w:p w:rsidR="009519D5" w:rsidRDefault="009519D5" w:rsidP="0095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519D5">
        <w:rPr>
          <w:sz w:val="28"/>
          <w:szCs w:val="28"/>
        </w:rPr>
        <w:t xml:space="preserve">Типовую форму соглашения о предоставлении из областного бюджета Новосибирской области бюджету </w:t>
      </w:r>
      <w:r w:rsidR="007A10BE">
        <w:rPr>
          <w:sz w:val="28"/>
          <w:szCs w:val="28"/>
        </w:rPr>
        <w:t>муниципального округа</w:t>
      </w:r>
      <w:r w:rsidRPr="009519D5">
        <w:rPr>
          <w:sz w:val="28"/>
          <w:szCs w:val="28"/>
        </w:rPr>
        <w:t xml:space="preserve"> субсидии на реализацию мероприятий по обеспечению сбалансированности местных бюджетов в рамках государственной п</w:t>
      </w:r>
      <w:r>
        <w:rPr>
          <w:sz w:val="28"/>
          <w:szCs w:val="28"/>
        </w:rPr>
        <w:t>рограммы Новосибирской области «</w:t>
      </w:r>
      <w:r w:rsidRPr="009519D5">
        <w:rPr>
          <w:sz w:val="28"/>
          <w:szCs w:val="28"/>
        </w:rPr>
        <w:t>Управление фи</w:t>
      </w:r>
      <w:r>
        <w:rPr>
          <w:sz w:val="28"/>
          <w:szCs w:val="28"/>
        </w:rPr>
        <w:t>нансами в Новосибирской области».»</w:t>
      </w:r>
      <w:r w:rsidR="007A10BE">
        <w:rPr>
          <w:sz w:val="28"/>
          <w:szCs w:val="28"/>
        </w:rPr>
        <w:t>;</w:t>
      </w:r>
    </w:p>
    <w:p w:rsidR="00813373" w:rsidRDefault="007A10BE" w:rsidP="00813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E3F80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5637AD">
        <w:rPr>
          <w:sz w:val="28"/>
          <w:szCs w:val="28"/>
        </w:rPr>
        <w:t>е</w:t>
      </w:r>
      <w:r>
        <w:rPr>
          <w:sz w:val="28"/>
          <w:szCs w:val="28"/>
        </w:rPr>
        <w:t xml:space="preserve"> 3 пункта 2 </w:t>
      </w:r>
      <w:r w:rsidR="00BE3F80">
        <w:rPr>
          <w:sz w:val="28"/>
          <w:szCs w:val="28"/>
        </w:rPr>
        <w:t>слова «</w:t>
      </w:r>
      <w:r w:rsidR="00BE3F80">
        <w:rPr>
          <w:rFonts w:eastAsiaTheme="minorHAnsi"/>
          <w:sz w:val="28"/>
          <w:szCs w:val="28"/>
          <w:lang w:eastAsia="en-US"/>
        </w:rPr>
        <w:t xml:space="preserve">отчеты органов местного самоуправления муниципальных образований Новосибирской области о расходовании» заменить словами </w:t>
      </w:r>
      <w:r>
        <w:rPr>
          <w:sz w:val="28"/>
          <w:szCs w:val="28"/>
        </w:rPr>
        <w:t xml:space="preserve">«заключения о </w:t>
      </w:r>
      <w:r w:rsidRPr="007A10BE">
        <w:rPr>
          <w:sz w:val="28"/>
          <w:szCs w:val="28"/>
        </w:rPr>
        <w:t>соблюдении (несоблюдении) орган</w:t>
      </w:r>
      <w:r>
        <w:rPr>
          <w:sz w:val="28"/>
          <w:szCs w:val="28"/>
        </w:rPr>
        <w:t>ами</w:t>
      </w:r>
      <w:r w:rsidRPr="007A10BE">
        <w:rPr>
          <w:sz w:val="28"/>
          <w:szCs w:val="28"/>
        </w:rPr>
        <w:t xml:space="preserve"> местного самоуправления муниципальных образований Новосибирской области</w:t>
      </w:r>
      <w:r w:rsidR="00813373">
        <w:rPr>
          <w:sz w:val="28"/>
          <w:szCs w:val="28"/>
        </w:rPr>
        <w:t xml:space="preserve"> </w:t>
      </w:r>
      <w:r w:rsidR="00813373">
        <w:rPr>
          <w:rFonts w:eastAsiaTheme="minorHAnsi"/>
          <w:sz w:val="28"/>
          <w:szCs w:val="28"/>
          <w:lang w:eastAsia="en-US"/>
        </w:rPr>
        <w:t>условий предоставления и расходования</w:t>
      </w:r>
      <w:r w:rsidR="00BE3F80">
        <w:rPr>
          <w:sz w:val="28"/>
          <w:szCs w:val="28"/>
        </w:rPr>
        <w:t>»;</w:t>
      </w:r>
    </w:p>
    <w:p w:rsidR="00BE3F80" w:rsidRDefault="00BE3F80" w:rsidP="00BE3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пункте 3:</w:t>
      </w:r>
    </w:p>
    <w:p w:rsidR="00BE3F80" w:rsidRDefault="00BE3F80" w:rsidP="00BE3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537BA">
        <w:rPr>
          <w:sz w:val="28"/>
          <w:szCs w:val="28"/>
        </w:rPr>
        <w:t xml:space="preserve"> в абзаце 1 </w:t>
      </w:r>
      <w:r w:rsidRPr="00BE3F80">
        <w:rPr>
          <w:sz w:val="28"/>
          <w:szCs w:val="28"/>
        </w:rPr>
        <w:t>после слова «район</w:t>
      </w:r>
      <w:r>
        <w:rPr>
          <w:sz w:val="28"/>
          <w:szCs w:val="28"/>
        </w:rPr>
        <w:t>ов</w:t>
      </w:r>
      <w:r w:rsidRPr="00BE3F80">
        <w:rPr>
          <w:sz w:val="28"/>
          <w:szCs w:val="28"/>
        </w:rPr>
        <w:t>» дополнить словом «, муниципальн</w:t>
      </w:r>
      <w:r>
        <w:rPr>
          <w:sz w:val="28"/>
          <w:szCs w:val="28"/>
        </w:rPr>
        <w:t>ых»;</w:t>
      </w:r>
    </w:p>
    <w:p w:rsidR="00BE3F80" w:rsidRDefault="00BE3F80" w:rsidP="00BE3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537BA">
        <w:rPr>
          <w:sz w:val="28"/>
          <w:szCs w:val="28"/>
        </w:rPr>
        <w:t xml:space="preserve"> в абзаце 2 </w:t>
      </w:r>
      <w:r w:rsidR="002537BA" w:rsidRPr="00BE3F80">
        <w:rPr>
          <w:sz w:val="28"/>
          <w:szCs w:val="28"/>
        </w:rPr>
        <w:t>после слова «район</w:t>
      </w:r>
      <w:r w:rsidR="002537BA">
        <w:rPr>
          <w:sz w:val="28"/>
          <w:szCs w:val="28"/>
        </w:rPr>
        <w:t>ов,</w:t>
      </w:r>
      <w:r w:rsidR="002537BA" w:rsidRPr="00BE3F80">
        <w:rPr>
          <w:sz w:val="28"/>
          <w:szCs w:val="28"/>
        </w:rPr>
        <w:t>» дополнить словом «муниципальн</w:t>
      </w:r>
      <w:r w:rsidR="002537BA">
        <w:rPr>
          <w:sz w:val="28"/>
          <w:szCs w:val="28"/>
        </w:rPr>
        <w:t>ых и»;</w:t>
      </w:r>
    </w:p>
    <w:p w:rsidR="007730A1" w:rsidRDefault="003F13BD" w:rsidP="00773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1D6977">
        <w:rPr>
          <w:sz w:val="28"/>
          <w:szCs w:val="28"/>
        </w:rPr>
        <w:t>абзац третий пункта 3.4 Типовой формы</w:t>
      </w:r>
      <w:r>
        <w:rPr>
          <w:sz w:val="28"/>
          <w:szCs w:val="28"/>
        </w:rPr>
        <w:t xml:space="preserve"> соглашения </w:t>
      </w:r>
      <w:r w:rsidRPr="003F13BD">
        <w:rPr>
          <w:sz w:val="28"/>
          <w:szCs w:val="28"/>
        </w:rPr>
        <w:t xml:space="preserve">о предоставлении из областного бюджета Новосибирской области бюджету муниципального района 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</w:r>
      <w:r>
        <w:rPr>
          <w:sz w:val="28"/>
          <w:szCs w:val="28"/>
        </w:rPr>
        <w:t>«</w:t>
      </w:r>
      <w:r w:rsidRPr="003F13BD">
        <w:rPr>
          <w:sz w:val="28"/>
          <w:szCs w:val="28"/>
        </w:rPr>
        <w:t>Управление финансами в Новосибирской области</w:t>
      </w:r>
      <w:r>
        <w:rPr>
          <w:sz w:val="28"/>
          <w:szCs w:val="28"/>
        </w:rPr>
        <w:t>»</w:t>
      </w:r>
      <w:r w:rsidR="007730A1">
        <w:rPr>
          <w:sz w:val="28"/>
          <w:szCs w:val="28"/>
        </w:rPr>
        <w:t xml:space="preserve"> изложить в следующей редакции:</w:t>
      </w:r>
    </w:p>
    <w:p w:rsidR="003F13BD" w:rsidRDefault="003F13BD" w:rsidP="00BE3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730A1">
        <w:rPr>
          <w:rFonts w:eastAsiaTheme="minorHAnsi"/>
          <w:sz w:val="28"/>
          <w:szCs w:val="28"/>
          <w:lang w:eastAsia="en-US"/>
        </w:rPr>
        <w:t xml:space="preserve">Средства Субсидии могут быть направлены на </w:t>
      </w:r>
      <w:r w:rsidR="007730A1" w:rsidRPr="007730A1">
        <w:rPr>
          <w:sz w:val="28"/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по нап</w:t>
      </w:r>
      <w:r w:rsidR="007730A1">
        <w:rPr>
          <w:sz w:val="28"/>
          <w:szCs w:val="28"/>
        </w:rPr>
        <w:t>равлениям расходования Субсидии.»</w:t>
      </w:r>
      <w:r w:rsidRPr="003F13BD">
        <w:rPr>
          <w:sz w:val="28"/>
          <w:szCs w:val="28"/>
        </w:rPr>
        <w:t>;</w:t>
      </w:r>
    </w:p>
    <w:p w:rsidR="007730A1" w:rsidRDefault="007730A1" w:rsidP="00773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1D6977">
        <w:rPr>
          <w:sz w:val="28"/>
          <w:szCs w:val="28"/>
        </w:rPr>
        <w:t xml:space="preserve">абзац третий пункта 3.4 Типовой формы соглашения </w:t>
      </w:r>
      <w:r w:rsidRPr="003F13BD">
        <w:rPr>
          <w:sz w:val="28"/>
          <w:szCs w:val="28"/>
        </w:rPr>
        <w:t xml:space="preserve">о предоставлении из областного бюджета Новосибирской области бюджету </w:t>
      </w:r>
      <w:r>
        <w:rPr>
          <w:sz w:val="28"/>
          <w:szCs w:val="28"/>
        </w:rPr>
        <w:t>городского округа</w:t>
      </w:r>
      <w:r w:rsidRPr="003F13BD">
        <w:rPr>
          <w:sz w:val="28"/>
          <w:szCs w:val="28"/>
        </w:rPr>
        <w:t xml:space="preserve"> 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</w:r>
      <w:r>
        <w:rPr>
          <w:sz w:val="28"/>
          <w:szCs w:val="28"/>
        </w:rPr>
        <w:t>«</w:t>
      </w:r>
      <w:r w:rsidRPr="003F13BD">
        <w:rPr>
          <w:sz w:val="28"/>
          <w:szCs w:val="28"/>
        </w:rPr>
        <w:t>Управление финансами в Новосибирской области</w:t>
      </w:r>
      <w:r>
        <w:rPr>
          <w:sz w:val="28"/>
          <w:szCs w:val="28"/>
        </w:rPr>
        <w:t>» изложить в следующей редакции:</w:t>
      </w:r>
    </w:p>
    <w:p w:rsidR="007730A1" w:rsidRDefault="007730A1" w:rsidP="00773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Средства Субсидии могут быть направлены на </w:t>
      </w:r>
      <w:r w:rsidRPr="007730A1">
        <w:rPr>
          <w:sz w:val="28"/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по нап</w:t>
      </w:r>
      <w:r>
        <w:rPr>
          <w:sz w:val="28"/>
          <w:szCs w:val="28"/>
        </w:rPr>
        <w:t>равлениям расходования Субсидии.»</w:t>
      </w:r>
      <w:r w:rsidRPr="003F13BD">
        <w:rPr>
          <w:sz w:val="28"/>
          <w:szCs w:val="28"/>
        </w:rPr>
        <w:t>;</w:t>
      </w:r>
    </w:p>
    <w:p w:rsidR="005023DF" w:rsidRDefault="00CD2F6B" w:rsidP="00502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23DF">
        <w:rPr>
          <w:sz w:val="28"/>
          <w:szCs w:val="28"/>
        </w:rPr>
        <w:t>) </w:t>
      </w:r>
      <w:r w:rsidR="001D6977">
        <w:rPr>
          <w:sz w:val="28"/>
          <w:szCs w:val="28"/>
        </w:rPr>
        <w:t xml:space="preserve">абзац третий пункта 3.4 Типовой формы соглашения </w:t>
      </w:r>
      <w:r w:rsidR="005023DF" w:rsidRPr="003F13BD">
        <w:rPr>
          <w:sz w:val="28"/>
          <w:szCs w:val="28"/>
        </w:rPr>
        <w:t xml:space="preserve">о предоставлении из областного бюджета Новосибирской области бюджету </w:t>
      </w:r>
      <w:r w:rsidR="005023DF">
        <w:rPr>
          <w:sz w:val="28"/>
          <w:szCs w:val="28"/>
        </w:rPr>
        <w:t>города Новосибирска</w:t>
      </w:r>
      <w:r w:rsidR="005023DF" w:rsidRPr="003F13BD">
        <w:rPr>
          <w:sz w:val="28"/>
          <w:szCs w:val="28"/>
        </w:rPr>
        <w:t xml:space="preserve"> 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</w:r>
      <w:r w:rsidR="005023DF">
        <w:rPr>
          <w:sz w:val="28"/>
          <w:szCs w:val="28"/>
        </w:rPr>
        <w:t>«</w:t>
      </w:r>
      <w:r w:rsidR="005023DF" w:rsidRPr="003F13BD">
        <w:rPr>
          <w:sz w:val="28"/>
          <w:szCs w:val="28"/>
        </w:rPr>
        <w:t>Управление финансами в Новосибирской области</w:t>
      </w:r>
      <w:r w:rsidR="005023DF">
        <w:rPr>
          <w:sz w:val="28"/>
          <w:szCs w:val="28"/>
        </w:rPr>
        <w:t>» абзац третий пункта 3.4 изложить в следующей редакции:</w:t>
      </w:r>
    </w:p>
    <w:p w:rsidR="005023DF" w:rsidRDefault="005023DF" w:rsidP="00502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Средства Субсидии могут быть направлены на </w:t>
      </w:r>
      <w:r w:rsidRPr="007730A1">
        <w:rPr>
          <w:sz w:val="28"/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по нап</w:t>
      </w:r>
      <w:r>
        <w:rPr>
          <w:sz w:val="28"/>
          <w:szCs w:val="28"/>
        </w:rPr>
        <w:t>равлениям расходования Субсидии.»</w:t>
      </w:r>
      <w:r w:rsidRPr="003F13BD">
        <w:rPr>
          <w:sz w:val="28"/>
          <w:szCs w:val="28"/>
        </w:rPr>
        <w:t>;</w:t>
      </w:r>
    </w:p>
    <w:p w:rsidR="00BE3F80" w:rsidRDefault="00CD2F6B" w:rsidP="00BE3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37BA">
        <w:rPr>
          <w:sz w:val="28"/>
          <w:szCs w:val="28"/>
        </w:rPr>
        <w:t>)</w:t>
      </w:r>
      <w:r w:rsidR="00304168">
        <w:rPr>
          <w:sz w:val="28"/>
          <w:szCs w:val="28"/>
        </w:rPr>
        <w:t> </w:t>
      </w:r>
      <w:r w:rsidR="002537BA">
        <w:rPr>
          <w:sz w:val="28"/>
          <w:szCs w:val="28"/>
        </w:rPr>
        <w:t xml:space="preserve">дополнить </w:t>
      </w:r>
      <w:r w:rsidR="00304168">
        <w:rPr>
          <w:sz w:val="28"/>
          <w:szCs w:val="28"/>
        </w:rPr>
        <w:t>Т</w:t>
      </w:r>
      <w:r w:rsidR="002537BA">
        <w:rPr>
          <w:sz w:val="28"/>
          <w:szCs w:val="28"/>
        </w:rPr>
        <w:t xml:space="preserve">иповой формой </w:t>
      </w:r>
      <w:r w:rsidR="00304168" w:rsidRPr="009519D5">
        <w:rPr>
          <w:sz w:val="28"/>
          <w:szCs w:val="28"/>
        </w:rPr>
        <w:t xml:space="preserve">соглашения о предоставлении из областного бюджета Новосибирской области бюджету </w:t>
      </w:r>
      <w:r w:rsidR="00304168">
        <w:rPr>
          <w:sz w:val="28"/>
          <w:szCs w:val="28"/>
        </w:rPr>
        <w:t>муниципального округа</w:t>
      </w:r>
      <w:r w:rsidR="00304168" w:rsidRPr="009519D5">
        <w:rPr>
          <w:sz w:val="28"/>
          <w:szCs w:val="28"/>
        </w:rPr>
        <w:t xml:space="preserve"> субсидии на реализацию мероприятий по обеспечению сбалансированности местных бюджетов в рамках государственной п</w:t>
      </w:r>
      <w:r w:rsidR="00304168">
        <w:rPr>
          <w:sz w:val="28"/>
          <w:szCs w:val="28"/>
        </w:rPr>
        <w:t>рограммы Новосибирской области «</w:t>
      </w:r>
      <w:r w:rsidR="00304168" w:rsidRPr="009519D5">
        <w:rPr>
          <w:sz w:val="28"/>
          <w:szCs w:val="28"/>
        </w:rPr>
        <w:t>Управление фи</w:t>
      </w:r>
      <w:r w:rsidR="00304168">
        <w:rPr>
          <w:sz w:val="28"/>
          <w:szCs w:val="28"/>
        </w:rPr>
        <w:t xml:space="preserve">нансами в Новосибирской области» </w:t>
      </w:r>
      <w:r w:rsidR="00EC210F">
        <w:rPr>
          <w:sz w:val="28"/>
          <w:szCs w:val="28"/>
        </w:rPr>
        <w:t xml:space="preserve">согласно </w:t>
      </w:r>
      <w:proofErr w:type="gramStart"/>
      <w:r w:rsidR="00EC210F">
        <w:rPr>
          <w:sz w:val="28"/>
          <w:szCs w:val="28"/>
        </w:rPr>
        <w:t>приложению</w:t>
      </w:r>
      <w:proofErr w:type="gramEnd"/>
      <w:r w:rsidR="00EC210F">
        <w:rPr>
          <w:sz w:val="28"/>
          <w:szCs w:val="28"/>
        </w:rPr>
        <w:t xml:space="preserve"> </w:t>
      </w:r>
      <w:r w:rsidR="00304168">
        <w:rPr>
          <w:sz w:val="28"/>
          <w:szCs w:val="28"/>
        </w:rPr>
        <w:t xml:space="preserve">к настоящему </w:t>
      </w:r>
      <w:r w:rsidR="00ED216B">
        <w:rPr>
          <w:sz w:val="28"/>
          <w:szCs w:val="28"/>
        </w:rPr>
        <w:t>П</w:t>
      </w:r>
      <w:r w:rsidR="00304168">
        <w:rPr>
          <w:sz w:val="28"/>
          <w:szCs w:val="28"/>
        </w:rPr>
        <w:t>риказу.</w:t>
      </w:r>
      <w:r w:rsidR="002537BA">
        <w:rPr>
          <w:sz w:val="28"/>
          <w:szCs w:val="28"/>
        </w:rPr>
        <w:t xml:space="preserve"> </w:t>
      </w:r>
    </w:p>
    <w:p w:rsidR="00DB54A6" w:rsidRDefault="005023DF" w:rsidP="00DB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D6977" w:rsidRPr="00A3371F">
        <w:rPr>
          <w:sz w:val="28"/>
          <w:szCs w:val="28"/>
        </w:rPr>
        <w:t>Внести в приказ министерства финансов и налоговой поли</w:t>
      </w:r>
      <w:r w:rsidR="001D6977">
        <w:rPr>
          <w:sz w:val="28"/>
          <w:szCs w:val="28"/>
        </w:rPr>
        <w:t>тики Новосибирской области от 19.07.2019 № 44</w:t>
      </w:r>
      <w:r w:rsidR="001D6977" w:rsidRPr="00A3371F">
        <w:rPr>
          <w:sz w:val="28"/>
          <w:szCs w:val="28"/>
        </w:rPr>
        <w:t>-НПА «</w:t>
      </w:r>
      <w:r w:rsidR="001D6977" w:rsidRPr="001D6977">
        <w:rPr>
          <w:sz w:val="28"/>
          <w:szCs w:val="28"/>
        </w:rPr>
        <w:t xml:space="preserve">Об утверждении типовой формы соглашения о предоставлении из областного бюджета Новосибирской области бюджету городского, сельского поселения субсидии на реализацию инициативных проектов в рамках государственной программы Новосибирской области </w:t>
      </w:r>
      <w:r w:rsidR="001D6977">
        <w:rPr>
          <w:sz w:val="28"/>
          <w:szCs w:val="28"/>
        </w:rPr>
        <w:t>«</w:t>
      </w:r>
      <w:r w:rsidR="001D6977" w:rsidRPr="001D6977">
        <w:rPr>
          <w:sz w:val="28"/>
          <w:szCs w:val="28"/>
        </w:rPr>
        <w:t>Управление финансами в Новосибирской области</w:t>
      </w:r>
      <w:r w:rsidR="001D6977">
        <w:rPr>
          <w:sz w:val="28"/>
          <w:szCs w:val="28"/>
        </w:rPr>
        <w:t xml:space="preserve">» (в редакции приказа </w:t>
      </w:r>
      <w:r w:rsidR="001D6977" w:rsidRPr="00A3371F">
        <w:rPr>
          <w:sz w:val="28"/>
          <w:szCs w:val="28"/>
        </w:rPr>
        <w:lastRenderedPageBreak/>
        <w:t>от 0</w:t>
      </w:r>
      <w:r w:rsidR="001D6977">
        <w:rPr>
          <w:sz w:val="28"/>
          <w:szCs w:val="28"/>
        </w:rPr>
        <w:t>6.06.2022</w:t>
      </w:r>
      <w:r w:rsidR="001D6977" w:rsidRPr="00A3371F">
        <w:rPr>
          <w:sz w:val="28"/>
          <w:szCs w:val="28"/>
        </w:rPr>
        <w:t xml:space="preserve"> </w:t>
      </w:r>
      <w:r w:rsidR="001D6977">
        <w:rPr>
          <w:sz w:val="28"/>
          <w:szCs w:val="28"/>
        </w:rPr>
        <w:t>№ 24</w:t>
      </w:r>
      <w:r w:rsidR="001D6977" w:rsidRPr="00A3371F">
        <w:rPr>
          <w:sz w:val="28"/>
          <w:szCs w:val="28"/>
        </w:rPr>
        <w:t xml:space="preserve">-НПА) </w:t>
      </w:r>
      <w:r w:rsidR="00DB54A6">
        <w:rPr>
          <w:sz w:val="28"/>
          <w:szCs w:val="28"/>
        </w:rPr>
        <w:t>изменение, признав утратившим силу пункт 3.2.8 Типовой формы</w:t>
      </w:r>
      <w:r w:rsidR="00DB54A6" w:rsidRPr="00DB54A6">
        <w:rPr>
          <w:sz w:val="28"/>
          <w:szCs w:val="28"/>
        </w:rPr>
        <w:t xml:space="preserve"> соглашения о предоставлении из областного бюджета Новосибирской области бюджету городского, сельского поселения Новосибирской области субсидии на реализацию инициативных проектов в рамках государственной п</w:t>
      </w:r>
      <w:r w:rsidR="00DB54A6">
        <w:rPr>
          <w:sz w:val="28"/>
          <w:szCs w:val="28"/>
        </w:rPr>
        <w:t>рограммы Новосибирской области «</w:t>
      </w:r>
      <w:r w:rsidR="00DB54A6" w:rsidRPr="00DB54A6">
        <w:rPr>
          <w:sz w:val="28"/>
          <w:szCs w:val="28"/>
        </w:rPr>
        <w:t>Управление фи</w:t>
      </w:r>
      <w:r w:rsidR="00DB54A6">
        <w:rPr>
          <w:sz w:val="28"/>
          <w:szCs w:val="28"/>
        </w:rPr>
        <w:t>нансами в Новосибирской области».</w:t>
      </w:r>
    </w:p>
    <w:p w:rsidR="00DB54A6" w:rsidRDefault="00DB54A6" w:rsidP="00DB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3E3B" w:rsidRDefault="00263E3B" w:rsidP="00263E3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63E3B" w:rsidRDefault="00263E3B" w:rsidP="00263E3B">
      <w:pPr>
        <w:rPr>
          <w:sz w:val="28"/>
          <w:szCs w:val="28"/>
        </w:rPr>
      </w:pPr>
    </w:p>
    <w:p w:rsidR="00263E3B" w:rsidRDefault="00263E3B" w:rsidP="00263E3B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91036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</w:t>
      </w:r>
    </w:p>
    <w:p w:rsidR="00263E3B" w:rsidRDefault="00263E3B" w:rsidP="00263E3B">
      <w:pPr>
        <w:rPr>
          <w:sz w:val="28"/>
          <w:szCs w:val="28"/>
        </w:rPr>
      </w:pPr>
      <w:r w:rsidRPr="00891036">
        <w:rPr>
          <w:sz w:val="28"/>
          <w:szCs w:val="28"/>
        </w:rPr>
        <w:t xml:space="preserve">Правительства Новосибирской области – </w:t>
      </w:r>
    </w:p>
    <w:p w:rsidR="00263E3B" w:rsidRDefault="00263E3B" w:rsidP="00263E3B">
      <w:pPr>
        <w:rPr>
          <w:sz w:val="28"/>
          <w:szCs w:val="28"/>
        </w:rPr>
      </w:pPr>
      <w:r w:rsidRPr="00891036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</w:t>
      </w:r>
      <w:r w:rsidRPr="0089103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891036">
        <w:rPr>
          <w:sz w:val="28"/>
          <w:szCs w:val="28"/>
        </w:rPr>
        <w:t xml:space="preserve">         </w:t>
      </w:r>
      <w:r w:rsidR="00A5005E">
        <w:rPr>
          <w:sz w:val="28"/>
          <w:szCs w:val="28"/>
        </w:rPr>
        <w:t xml:space="preserve">        </w:t>
      </w:r>
      <w:r w:rsidRPr="00891036">
        <w:rPr>
          <w:sz w:val="28"/>
          <w:szCs w:val="28"/>
        </w:rPr>
        <w:t xml:space="preserve"> </w:t>
      </w:r>
      <w:r>
        <w:rPr>
          <w:sz w:val="28"/>
          <w:szCs w:val="28"/>
        </w:rPr>
        <w:t>В.Ю. Голубенко</w:t>
      </w:r>
    </w:p>
    <w:p w:rsidR="00263E3B" w:rsidRDefault="00263E3B" w:rsidP="00263E3B">
      <w:pPr>
        <w:rPr>
          <w:sz w:val="28"/>
          <w:szCs w:val="28"/>
        </w:rPr>
      </w:pPr>
    </w:p>
    <w:p w:rsidR="00DB54A6" w:rsidRDefault="00DB54A6" w:rsidP="00DB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4A6" w:rsidRDefault="00DB54A6" w:rsidP="00DB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4A6" w:rsidRDefault="00DB54A6" w:rsidP="00DB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4A6" w:rsidRDefault="00DB54A6" w:rsidP="00DB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4A6" w:rsidRDefault="00DB54A6" w:rsidP="00DB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4A6" w:rsidRDefault="00DB54A6" w:rsidP="00DB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005E" w:rsidRDefault="00A5005E" w:rsidP="00DB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005E" w:rsidRDefault="00A5005E" w:rsidP="00DB5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5017" w:rsidRDefault="00A5005E" w:rsidP="00AB0D8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9519D5" w:rsidRDefault="005637AD" w:rsidP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04168" w:rsidRDefault="00304168" w:rsidP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</w:t>
      </w:r>
      <w:r w:rsidR="0056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НП НСО </w:t>
      </w:r>
    </w:p>
    <w:p w:rsidR="00304168" w:rsidRDefault="00304168" w:rsidP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____.12.2022 № ____-НПА</w:t>
      </w:r>
    </w:p>
    <w:p w:rsidR="00304168" w:rsidRDefault="00517DC8" w:rsidP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4168" w:rsidRDefault="00304168" w:rsidP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304168" w:rsidP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7DC8" w:rsidRPr="00517DC8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 w:rsidP="00517D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517DC8">
        <w:rPr>
          <w:rFonts w:ascii="Times New Roman" w:hAnsi="Times New Roman" w:cs="Times New Roman"/>
          <w:sz w:val="28"/>
          <w:szCs w:val="28"/>
        </w:rPr>
        <w:t>СОГЛАШЕНИЕ</w:t>
      </w:r>
    </w:p>
    <w:p w:rsidR="00517DC8" w:rsidRPr="00517DC8" w:rsidRDefault="00517DC8" w:rsidP="00517D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о предоставлении из областного бюджета Новосибирской области</w:t>
      </w:r>
    </w:p>
    <w:p w:rsidR="00517DC8" w:rsidRPr="00517DC8" w:rsidRDefault="00517DC8" w:rsidP="00517D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бюджету ____________________________ Новосибирской</w:t>
      </w:r>
    </w:p>
    <w:p w:rsidR="00517DC8" w:rsidRPr="00517DC8" w:rsidRDefault="00517DC8" w:rsidP="00517DC8">
      <w:pPr>
        <w:pStyle w:val="ConsPlusNonformat"/>
        <w:rPr>
          <w:rFonts w:ascii="Times New Roman" w:hAnsi="Times New Roman" w:cs="Times New Roman"/>
          <w:szCs w:val="20"/>
        </w:rPr>
      </w:pPr>
      <w:r w:rsidRPr="00517DC8">
        <w:rPr>
          <w:rFonts w:ascii="Times New Roman" w:hAnsi="Times New Roman" w:cs="Times New Roman"/>
          <w:szCs w:val="20"/>
        </w:rPr>
        <w:t xml:space="preserve">                                                 </w:t>
      </w:r>
      <w:r w:rsidR="00A5005E">
        <w:rPr>
          <w:rFonts w:ascii="Times New Roman" w:hAnsi="Times New Roman" w:cs="Times New Roman"/>
          <w:szCs w:val="20"/>
        </w:rPr>
        <w:t xml:space="preserve">     </w:t>
      </w:r>
      <w:r w:rsidRPr="00517DC8">
        <w:rPr>
          <w:rFonts w:ascii="Times New Roman" w:hAnsi="Times New Roman" w:cs="Times New Roman"/>
          <w:szCs w:val="20"/>
        </w:rPr>
        <w:t xml:space="preserve">   (наименование муниципального округа)</w:t>
      </w:r>
    </w:p>
    <w:p w:rsidR="00517DC8" w:rsidRPr="00517DC8" w:rsidRDefault="00517DC8" w:rsidP="00517D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области субсидии на реализацию мероприятий по обеспечению</w:t>
      </w:r>
    </w:p>
    <w:p w:rsidR="00517DC8" w:rsidRPr="00517DC8" w:rsidRDefault="00517DC8" w:rsidP="00517D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сбалансированности местных бюджетов в рамках государственной</w:t>
      </w:r>
    </w:p>
    <w:p w:rsidR="00517DC8" w:rsidRPr="00517DC8" w:rsidRDefault="00517DC8" w:rsidP="00517D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программы Новосибирской области «Управление</w:t>
      </w:r>
    </w:p>
    <w:p w:rsidR="00517DC8" w:rsidRPr="00517DC8" w:rsidRDefault="00517DC8" w:rsidP="00517D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финансами в Новосибирской области»</w:t>
      </w: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</w:t>
      </w:r>
      <w:proofErr w:type="gramStart"/>
      <w:r w:rsidRPr="00517DC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17DC8">
        <w:rPr>
          <w:rFonts w:ascii="Times New Roman" w:hAnsi="Times New Roman" w:cs="Times New Roman"/>
          <w:sz w:val="28"/>
          <w:szCs w:val="28"/>
        </w:rPr>
        <w:t>____» _____________ 20___ г.</w:t>
      </w: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7DC8">
        <w:rPr>
          <w:rFonts w:ascii="Times New Roman" w:hAnsi="Times New Roman" w:cs="Times New Roman"/>
          <w:szCs w:val="20"/>
        </w:rPr>
        <w:t xml:space="preserve"> (место составления)</w:t>
      </w: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005E" w:rsidRPr="00CD2F6B" w:rsidRDefault="00517DC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2F6B">
        <w:rPr>
          <w:rFonts w:ascii="Times New Roman" w:hAnsi="Times New Roman" w:cs="Times New Roman"/>
          <w:sz w:val="28"/>
          <w:szCs w:val="28"/>
        </w:rPr>
        <w:t xml:space="preserve">    Управление финансов и налоговой политики __________________________   </w:t>
      </w:r>
      <w:r w:rsidRPr="00CD2F6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</w:t>
      </w:r>
      <w:r w:rsidR="00A5005E" w:rsidRPr="00CD2F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2F6B">
        <w:rPr>
          <w:rFonts w:ascii="Times New Roman" w:hAnsi="Times New Roman" w:cs="Times New Roman"/>
          <w:sz w:val="28"/>
          <w:szCs w:val="28"/>
        </w:rPr>
        <w:t xml:space="preserve">   </w:t>
      </w:r>
      <w:r w:rsidRPr="00CD2F6B">
        <w:rPr>
          <w:rFonts w:ascii="Times New Roman" w:hAnsi="Times New Roman" w:cs="Times New Roman"/>
          <w:szCs w:val="20"/>
        </w:rPr>
        <w:t xml:space="preserve">(наименование муниципального </w:t>
      </w:r>
      <w:r w:rsidR="00252958" w:rsidRPr="00CD2F6B">
        <w:rPr>
          <w:rFonts w:ascii="Times New Roman" w:hAnsi="Times New Roman" w:cs="Times New Roman"/>
          <w:szCs w:val="20"/>
        </w:rPr>
        <w:t>района</w:t>
      </w:r>
      <w:r w:rsidRPr="00CD2F6B">
        <w:rPr>
          <w:rFonts w:ascii="Times New Roman" w:hAnsi="Times New Roman" w:cs="Times New Roman"/>
          <w:szCs w:val="20"/>
        </w:rPr>
        <w:t xml:space="preserve">) </w:t>
      </w:r>
    </w:p>
    <w:p w:rsidR="00517DC8" w:rsidRPr="00CD2F6B" w:rsidRDefault="0025295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2F6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17DC8" w:rsidRPr="00CD2F6B">
        <w:rPr>
          <w:rFonts w:ascii="Times New Roman" w:hAnsi="Times New Roman" w:cs="Times New Roman"/>
          <w:sz w:val="28"/>
          <w:szCs w:val="28"/>
        </w:rPr>
        <w:t>Новосибирской области, именуемое в дальнейшем «Управление финансов»,</w:t>
      </w:r>
      <w:r w:rsidR="00A5005E" w:rsidRPr="00CD2F6B">
        <w:rPr>
          <w:rFonts w:ascii="Times New Roman" w:hAnsi="Times New Roman" w:cs="Times New Roman"/>
          <w:szCs w:val="20"/>
        </w:rPr>
        <w:t xml:space="preserve"> </w:t>
      </w:r>
      <w:r w:rsidR="00517DC8" w:rsidRPr="00CD2F6B">
        <w:rPr>
          <w:rFonts w:ascii="Times New Roman" w:hAnsi="Times New Roman" w:cs="Times New Roman"/>
          <w:sz w:val="28"/>
          <w:szCs w:val="28"/>
        </w:rPr>
        <w:t>в лице ____________</w:t>
      </w:r>
      <w:r w:rsidR="00A5005E" w:rsidRPr="00CD2F6B">
        <w:rPr>
          <w:rFonts w:ascii="Times New Roman" w:hAnsi="Times New Roman" w:cs="Times New Roman"/>
          <w:sz w:val="28"/>
          <w:szCs w:val="28"/>
        </w:rPr>
        <w:t>_</w:t>
      </w:r>
      <w:r w:rsidR="00517DC8" w:rsidRPr="00CD2F6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5005E" w:rsidRPr="00CD2F6B">
        <w:rPr>
          <w:rFonts w:ascii="Times New Roman" w:hAnsi="Times New Roman" w:cs="Times New Roman"/>
          <w:sz w:val="28"/>
          <w:szCs w:val="28"/>
        </w:rPr>
        <w:t>____</w:t>
      </w:r>
      <w:r w:rsidR="00517DC8" w:rsidRPr="00CD2F6B">
        <w:rPr>
          <w:rFonts w:ascii="Times New Roman" w:hAnsi="Times New Roman" w:cs="Times New Roman"/>
          <w:sz w:val="28"/>
          <w:szCs w:val="28"/>
        </w:rPr>
        <w:t>_____,</w:t>
      </w:r>
    </w:p>
    <w:p w:rsidR="00517DC8" w:rsidRPr="00CD2F6B" w:rsidRDefault="00517DC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2F6B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="00A5005E" w:rsidRPr="00CD2F6B">
        <w:rPr>
          <w:rFonts w:ascii="Times New Roman" w:hAnsi="Times New Roman" w:cs="Times New Roman"/>
          <w:szCs w:val="20"/>
        </w:rPr>
        <w:t xml:space="preserve">              </w:t>
      </w:r>
      <w:r w:rsidRPr="00CD2F6B">
        <w:rPr>
          <w:rFonts w:ascii="Times New Roman" w:hAnsi="Times New Roman" w:cs="Times New Roman"/>
          <w:szCs w:val="20"/>
        </w:rPr>
        <w:t xml:space="preserve">    (должность, фамилия, имя, отчество (при наличии)</w:t>
      </w: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spellStart"/>
      <w:r w:rsidRPr="00CD2F6B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CD2F6B">
        <w:rPr>
          <w:rFonts w:ascii="Times New Roman" w:hAnsi="Times New Roman" w:cs="Times New Roman"/>
          <w:sz w:val="28"/>
          <w:szCs w:val="28"/>
        </w:rPr>
        <w:t xml:space="preserve">__ на основании ________________________________, с одной                       </w:t>
      </w:r>
      <w:r w:rsidRPr="00CD2F6B">
        <w:rPr>
          <w:rFonts w:ascii="Times New Roman" w:hAnsi="Times New Roman" w:cs="Times New Roman"/>
          <w:sz w:val="28"/>
          <w:szCs w:val="28"/>
        </w:rPr>
        <w:br/>
      </w:r>
      <w:r w:rsidRPr="00CD2F6B">
        <w:rPr>
          <w:rFonts w:ascii="Times New Roman" w:hAnsi="Times New Roman" w:cs="Times New Roman"/>
          <w:szCs w:val="20"/>
        </w:rPr>
        <w:t xml:space="preserve">                                                                             </w:t>
      </w:r>
      <w:r w:rsidR="00A5005E" w:rsidRPr="00CD2F6B">
        <w:rPr>
          <w:rFonts w:ascii="Times New Roman" w:hAnsi="Times New Roman" w:cs="Times New Roman"/>
          <w:szCs w:val="20"/>
        </w:rPr>
        <w:t xml:space="preserve">          </w:t>
      </w:r>
      <w:r w:rsidRPr="00CD2F6B">
        <w:rPr>
          <w:rFonts w:ascii="Times New Roman" w:hAnsi="Times New Roman" w:cs="Times New Roman"/>
          <w:szCs w:val="20"/>
        </w:rPr>
        <w:t xml:space="preserve"> </w:t>
      </w:r>
      <w:r w:rsidRPr="00517DC8">
        <w:rPr>
          <w:rFonts w:ascii="Times New Roman" w:hAnsi="Times New Roman" w:cs="Times New Roman"/>
          <w:szCs w:val="20"/>
        </w:rPr>
        <w:t xml:space="preserve">(реквизиты документа, подтверждающего </w:t>
      </w: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7DC8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A5005E">
        <w:rPr>
          <w:rFonts w:ascii="Times New Roman" w:hAnsi="Times New Roman" w:cs="Times New Roman"/>
          <w:szCs w:val="20"/>
        </w:rPr>
        <w:t xml:space="preserve">            </w:t>
      </w:r>
      <w:r w:rsidRPr="00517DC8">
        <w:rPr>
          <w:rFonts w:ascii="Times New Roman" w:hAnsi="Times New Roman" w:cs="Times New Roman"/>
          <w:szCs w:val="20"/>
        </w:rPr>
        <w:t xml:space="preserve">  полномочия должностного лица)</w:t>
      </w: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стороны, и ____________________________________________, именуемая </w:t>
      </w:r>
      <w:r w:rsidRPr="00517DC8">
        <w:rPr>
          <w:rFonts w:ascii="Times New Roman" w:hAnsi="Times New Roman" w:cs="Times New Roman"/>
          <w:sz w:val="28"/>
          <w:szCs w:val="28"/>
        </w:rPr>
        <w:br/>
      </w:r>
      <w:r w:rsidRPr="00517DC8">
        <w:rPr>
          <w:rFonts w:ascii="Times New Roman" w:hAnsi="Times New Roman" w:cs="Times New Roman"/>
          <w:szCs w:val="20"/>
        </w:rPr>
        <w:t xml:space="preserve">                                                 (наименование органа местного самоуправления </w:t>
      </w: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7DC8">
        <w:rPr>
          <w:rFonts w:ascii="Times New Roman" w:hAnsi="Times New Roman" w:cs="Times New Roman"/>
          <w:szCs w:val="20"/>
        </w:rPr>
        <w:t xml:space="preserve">                                                                     Новосибирской области)</w:t>
      </w: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7DC8">
        <w:rPr>
          <w:rFonts w:ascii="Times New Roman" w:hAnsi="Times New Roman" w:cs="Times New Roman"/>
          <w:sz w:val="28"/>
          <w:szCs w:val="28"/>
        </w:rPr>
        <w:t>в дальнейшем</w:t>
      </w:r>
      <w:r w:rsidRPr="00517DC8">
        <w:rPr>
          <w:rFonts w:ascii="Times New Roman" w:hAnsi="Times New Roman" w:cs="Times New Roman"/>
          <w:szCs w:val="20"/>
        </w:rPr>
        <w:t xml:space="preserve"> </w:t>
      </w:r>
      <w:r w:rsidRPr="00517DC8">
        <w:rPr>
          <w:rFonts w:ascii="Times New Roman" w:hAnsi="Times New Roman" w:cs="Times New Roman"/>
          <w:sz w:val="28"/>
          <w:szCs w:val="28"/>
        </w:rPr>
        <w:t xml:space="preserve">«Администрация», в лице _______________________________, </w:t>
      </w:r>
      <w:r w:rsidRPr="00517DC8">
        <w:rPr>
          <w:rFonts w:ascii="Times New Roman" w:hAnsi="Times New Roman" w:cs="Times New Roman"/>
          <w:szCs w:val="20"/>
        </w:rPr>
        <w:t xml:space="preserve">                               </w:t>
      </w:r>
      <w:r w:rsidRPr="00517DC8">
        <w:rPr>
          <w:rFonts w:ascii="Times New Roman" w:hAnsi="Times New Roman" w:cs="Times New Roman"/>
          <w:szCs w:val="20"/>
        </w:rPr>
        <w:br/>
        <w:t xml:space="preserve">                                                                                                   (должность, фамилия, имя, отчество (при наличии) </w:t>
      </w: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spellStart"/>
      <w:r w:rsidRPr="00517DC8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517DC8">
        <w:rPr>
          <w:rFonts w:ascii="Times New Roman" w:hAnsi="Times New Roman" w:cs="Times New Roman"/>
          <w:sz w:val="28"/>
          <w:szCs w:val="28"/>
        </w:rPr>
        <w:t>__ на основании __________________________________________,</w:t>
      </w: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7DC8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(реквизиты документа, подтверждающего</w:t>
      </w:r>
    </w:p>
    <w:p w:rsidR="00517DC8" w:rsidRPr="00517DC8" w:rsidRDefault="00517DC8" w:rsidP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7DC8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полномочия должностного лица)</w:t>
      </w:r>
    </w:p>
    <w:p w:rsidR="00517DC8" w:rsidRPr="00517DC8" w:rsidRDefault="00517DC8" w:rsidP="00A500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с  другой  стороны, совместно именуемые «Стороны», на основании </w:t>
      </w:r>
      <w:hyperlink r:id="rId5">
        <w:r w:rsidRPr="00517DC8">
          <w:rPr>
            <w:rFonts w:ascii="Times New Roman" w:hAnsi="Times New Roman" w:cs="Times New Roman"/>
            <w:sz w:val="28"/>
            <w:szCs w:val="28"/>
          </w:rPr>
          <w:t>подпункта</w:t>
        </w:r>
        <w:r w:rsidR="00C97A9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17DC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C97A9F">
        <w:rPr>
          <w:rFonts w:ascii="Times New Roman" w:hAnsi="Times New Roman" w:cs="Times New Roman"/>
          <w:sz w:val="28"/>
          <w:szCs w:val="28"/>
        </w:rPr>
        <w:t xml:space="preserve"> </w:t>
      </w:r>
      <w:r w:rsidRPr="00517DC8">
        <w:rPr>
          <w:rFonts w:ascii="Times New Roman" w:hAnsi="Times New Roman" w:cs="Times New Roman"/>
          <w:sz w:val="28"/>
          <w:szCs w:val="28"/>
        </w:rPr>
        <w:t xml:space="preserve">3 порядка предоставления и распределения субсидии на реализацию мероприятий по обеспечению </w:t>
      </w:r>
      <w:r w:rsidR="00C97A9F">
        <w:rPr>
          <w:rFonts w:ascii="Times New Roman" w:hAnsi="Times New Roman" w:cs="Times New Roman"/>
          <w:sz w:val="28"/>
          <w:szCs w:val="28"/>
        </w:rPr>
        <w:t>сбалансированности м</w:t>
      </w:r>
      <w:r w:rsidRPr="00517DC8">
        <w:rPr>
          <w:rFonts w:ascii="Times New Roman" w:hAnsi="Times New Roman" w:cs="Times New Roman"/>
          <w:sz w:val="28"/>
          <w:szCs w:val="28"/>
        </w:rPr>
        <w:t>естных бюджетов в рамках государственной программы Новосибирской области «Управление финансами в Новосибирской облас</w:t>
      </w:r>
      <w:r w:rsidR="00253E48">
        <w:rPr>
          <w:rFonts w:ascii="Times New Roman" w:hAnsi="Times New Roman" w:cs="Times New Roman"/>
          <w:sz w:val="28"/>
          <w:szCs w:val="28"/>
        </w:rPr>
        <w:t>ти», являющегося приложением № </w:t>
      </w:r>
      <w:r w:rsidRPr="00517DC8">
        <w:rPr>
          <w:rFonts w:ascii="Times New Roman" w:hAnsi="Times New Roman" w:cs="Times New Roman"/>
          <w:sz w:val="28"/>
          <w:szCs w:val="28"/>
        </w:rPr>
        <w:t>3 к государственной программе Новосибирской области «Управление финансами в Новосибирской области», утвержденной постановлением Правительства Новос</w:t>
      </w:r>
      <w:r w:rsidR="00A5005E">
        <w:rPr>
          <w:rFonts w:ascii="Times New Roman" w:hAnsi="Times New Roman" w:cs="Times New Roman"/>
          <w:sz w:val="28"/>
          <w:szCs w:val="28"/>
        </w:rPr>
        <w:t xml:space="preserve">ибирской области от 26.12.2018 </w:t>
      </w:r>
      <w:r w:rsidRPr="00517DC8">
        <w:rPr>
          <w:rFonts w:ascii="Times New Roman" w:hAnsi="Times New Roman" w:cs="Times New Roman"/>
          <w:sz w:val="28"/>
          <w:szCs w:val="28"/>
        </w:rPr>
        <w:t>№ 567-п «О государственной программе Новосибирской области «Управление финансами в Новосибирской области» (далее – Порядок предоставления), заключили настоящее соглашение (далее по тексту</w:t>
      </w:r>
      <w:r w:rsidRPr="00517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-</w:t>
      </w:r>
      <w:r w:rsidRPr="00517D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Соглашение)</w:t>
      </w:r>
      <w:r w:rsidR="00A5005E">
        <w:rPr>
          <w:rFonts w:ascii="Times New Roman" w:hAnsi="Times New Roman" w:cs="Times New Roman"/>
          <w:sz w:val="28"/>
          <w:szCs w:val="28"/>
        </w:rPr>
        <w:t xml:space="preserve"> </w:t>
      </w:r>
      <w:r w:rsidRPr="00517DC8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A5005E" w:rsidRDefault="00A5005E" w:rsidP="00517D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 w:rsidP="00517D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517DC8" w:rsidRPr="00517DC8" w:rsidRDefault="00517DC8" w:rsidP="00C97A9F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 w:rsidP="00C97A9F">
      <w:pPr>
        <w:pStyle w:val="ConsPlusNonformat"/>
        <w:ind w:firstLine="567"/>
        <w:jc w:val="both"/>
        <w:rPr>
          <w:rFonts w:ascii="Times New Roman" w:hAnsi="Times New Roman" w:cs="Times New Roman"/>
          <w:szCs w:val="20"/>
        </w:rPr>
      </w:pPr>
      <w:r w:rsidRPr="00517DC8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областного бюджета Новосибирской области (далее - областной бюджет)</w:t>
      </w:r>
      <w:r w:rsidRPr="00517DC8">
        <w:rPr>
          <w:rFonts w:ascii="Times New Roman" w:hAnsi="Times New Roman" w:cs="Times New Roman"/>
          <w:sz w:val="28"/>
          <w:szCs w:val="28"/>
        </w:rPr>
        <w:br/>
        <w:t>в 20___ году бюджету __________________________________ Новосибирской</w:t>
      </w:r>
      <w:r w:rsidRPr="00517DC8">
        <w:rPr>
          <w:rFonts w:ascii="Times New Roman" w:hAnsi="Times New Roman" w:cs="Times New Roman"/>
          <w:szCs w:val="20"/>
        </w:rPr>
        <w:br/>
        <w:t xml:space="preserve">                                                               </w:t>
      </w:r>
      <w:r w:rsidR="00A5005E">
        <w:rPr>
          <w:rFonts w:ascii="Times New Roman" w:hAnsi="Times New Roman" w:cs="Times New Roman"/>
          <w:szCs w:val="20"/>
        </w:rPr>
        <w:t xml:space="preserve">          </w:t>
      </w:r>
      <w:r w:rsidRPr="00517DC8">
        <w:rPr>
          <w:rFonts w:ascii="Times New Roman" w:hAnsi="Times New Roman" w:cs="Times New Roman"/>
          <w:szCs w:val="20"/>
        </w:rPr>
        <w:t xml:space="preserve">   (наименование муниципального округа)</w:t>
      </w:r>
    </w:p>
    <w:p w:rsidR="00517DC8" w:rsidRPr="00517DC8" w:rsidRDefault="00517DC8" w:rsidP="00C97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области (далее – муниципальный округ) субсидии на реализацию мероприятий по обеспечению сбалансированности местных бюджетов в рамках государственной </w:t>
      </w:r>
      <w:hyperlink r:id="rId6">
        <w:r w:rsidRPr="00517DC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Новосибирской области «Управление финансами в Новосибирской области» (далее соответственно - Субсидия, государственная программа) и расходование Администрацией Субсидии в соответствии с настоящим Соглашением.</w:t>
      </w:r>
    </w:p>
    <w:p w:rsidR="00517DC8" w:rsidRPr="00517DC8" w:rsidRDefault="00517DC8" w:rsidP="00C97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1.2. Субсидия предоставляется и расходуется в целях обеспечения сбалансированности бюджета </w:t>
      </w:r>
      <w:r w:rsidR="00253E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округа при решении вопросов местного значения (далее - обеспечение сбалансированности).</w:t>
      </w:r>
    </w:p>
    <w:p w:rsidR="00517DC8" w:rsidRPr="00517DC8" w:rsidRDefault="00517DC8" w:rsidP="00C97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1.3. Использование Субсидии осуществляется по направлениям расходования, установленным Порядком предоставления, с учетом особенностей, определенных настоящим Соглашением.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2. Основные параметры Субсидии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 w:rsidP="00C97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2.1. Размер Субсидии составляет ____________________ (сумма прописью) рублей, включая средства, предоставляемые на реализацию отдельных мероприятий в рамках установленных направлений расходования Субсидии согласно </w:t>
      </w:r>
      <w:hyperlink w:anchor="P178">
        <w:r w:rsidRPr="00517DC8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517DC8" w:rsidRPr="00517DC8" w:rsidRDefault="00517DC8" w:rsidP="00C97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"/>
      <w:bookmarkEnd w:id="2"/>
      <w:r w:rsidRPr="00517DC8">
        <w:rPr>
          <w:rFonts w:ascii="Times New Roman" w:hAnsi="Times New Roman" w:cs="Times New Roman"/>
          <w:sz w:val="28"/>
          <w:szCs w:val="28"/>
        </w:rPr>
        <w:t xml:space="preserve">2.2. Объем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округа на финансовое обеспечение приоритетных расходов, в целях софинансирования которых предоставляется Субсидия (далее – приоритетные расходы), составляет _____________________ (сумма прописью) рублей.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3. Порядок, условия и особенности предоставления</w:t>
      </w:r>
    </w:p>
    <w:p w:rsidR="00517DC8" w:rsidRPr="00517DC8" w:rsidRDefault="005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и расходования Субсидии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3.1. Субсидия предоставляется в пределах бюджетных ассигнований, предусмотренных министерству финансов и налоговой политики Новосибирской области (далее - министерство финансов) на текущий финансовый год законом об областном бюджете Новосибирской области, и лимитов бюджетных обязательств, доведенных в установленном порядке Управлению финансов на соответствующие цели.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3.2. Субсидия предоставляется частями в соответствии с кассовым планом исполнения областного бюджета Новосибирской области (далее - кассовый план) и графиком финансирования, утвержденными министром финансов и налоговой политики Новосибирской области в соответствии с </w:t>
      </w:r>
      <w:hyperlink r:id="rId7">
        <w:r w:rsidRPr="00517DC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областного бюджета Новосибирской области, утвержденным приказом министерства финансов от 07.12.2017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17DC8">
        <w:rPr>
          <w:rFonts w:ascii="Times New Roman" w:hAnsi="Times New Roman" w:cs="Times New Roman"/>
          <w:sz w:val="28"/>
          <w:szCs w:val="28"/>
        </w:rPr>
        <w:t>69-НПА.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Субсидия может быть предоставлена в объеме, превышающем часть </w:t>
      </w:r>
      <w:r w:rsidRPr="00517DC8">
        <w:rPr>
          <w:rFonts w:ascii="Times New Roman" w:hAnsi="Times New Roman" w:cs="Times New Roman"/>
          <w:sz w:val="28"/>
          <w:szCs w:val="28"/>
        </w:rPr>
        <w:lastRenderedPageBreak/>
        <w:t>Субсидии, планируемой к предоставлению в соответствии с утвержденными кассовым планом и графиком финансирования на соответствующий месяц, на основании мотивированного письменного обращения Администрации.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3.3. Субсидия предоставляется на следующих условиях: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предоставление Субсидии по направлениям расходования, установленным Порядком предоставления;</w:t>
      </w:r>
    </w:p>
    <w:p w:rsidR="00517DC8" w:rsidRPr="00253E4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наличие в бюджете </w:t>
      </w:r>
      <w:r w:rsidR="00253E48">
        <w:rPr>
          <w:rFonts w:ascii="Times New Roman" w:hAnsi="Times New Roman" w:cs="Times New Roman"/>
          <w:sz w:val="28"/>
          <w:szCs w:val="28"/>
        </w:rPr>
        <w:t>муниципального</w:t>
      </w:r>
      <w:r w:rsidR="00253E48" w:rsidRPr="00517DC8">
        <w:rPr>
          <w:rFonts w:ascii="Times New Roman" w:hAnsi="Times New Roman" w:cs="Times New Roman"/>
          <w:sz w:val="28"/>
          <w:szCs w:val="28"/>
        </w:rPr>
        <w:t xml:space="preserve"> </w:t>
      </w:r>
      <w:r w:rsidRPr="00517DC8">
        <w:rPr>
          <w:rFonts w:ascii="Times New Roman" w:hAnsi="Times New Roman" w:cs="Times New Roman"/>
          <w:sz w:val="28"/>
          <w:szCs w:val="28"/>
        </w:rPr>
        <w:t xml:space="preserve">округа бюджетных ассигнований на исполнение расходных обязательств муниципальных образований, в том числе на финансовое обеспечение приоритетных расходов, в объеме, необходимом для их исполнения, в соответствии с </w:t>
      </w:r>
      <w:hyperlink w:anchor="P17">
        <w:r w:rsidRPr="00517DC8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53E48">
        <w:rPr>
          <w:rFonts w:ascii="Times New Roman" w:hAnsi="Times New Roman" w:cs="Times New Roman"/>
          <w:sz w:val="28"/>
          <w:szCs w:val="28"/>
        </w:rPr>
        <w:t>Соглашения, включая объем планируемой к предоставлению Субсидии;</w:t>
      </w:r>
    </w:p>
    <w:p w:rsidR="00517DC8" w:rsidRPr="00CD2F6B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E48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253E48" w:rsidRPr="00253E4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53E48">
        <w:rPr>
          <w:rFonts w:ascii="Times New Roman" w:hAnsi="Times New Roman" w:cs="Times New Roman"/>
          <w:sz w:val="28"/>
          <w:szCs w:val="28"/>
        </w:rPr>
        <w:t xml:space="preserve">округом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самоуправления, установленных Правительством Новосибирской </w:t>
      </w:r>
      <w:r w:rsidRPr="00CD2F6B">
        <w:rPr>
          <w:rFonts w:ascii="Times New Roman" w:hAnsi="Times New Roman" w:cs="Times New Roman"/>
          <w:sz w:val="28"/>
          <w:szCs w:val="28"/>
        </w:rPr>
        <w:t>области &lt;*&gt;;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F6B">
        <w:rPr>
          <w:rFonts w:ascii="Times New Roman" w:hAnsi="Times New Roman" w:cs="Times New Roman"/>
          <w:sz w:val="28"/>
          <w:szCs w:val="28"/>
        </w:rPr>
        <w:t>централизация закупок товаров, работ, услуг для нужд муниципального округа, финансовое обеспечение которых частично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или полностью осуществляется за счет Субсидии, в соответствии с </w:t>
      </w:r>
      <w:hyperlink r:id="rId8">
        <w:r w:rsidRPr="00517DC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 от 30.12.2013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7DC8">
        <w:rPr>
          <w:rFonts w:ascii="Times New Roman" w:hAnsi="Times New Roman" w:cs="Times New Roman"/>
          <w:sz w:val="28"/>
          <w:szCs w:val="28"/>
        </w:rPr>
        <w:t xml:space="preserve"> 597-п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DC8">
        <w:rPr>
          <w:rFonts w:ascii="Times New Roman" w:hAnsi="Times New Roman" w:cs="Times New Roman"/>
          <w:sz w:val="28"/>
          <w:szCs w:val="28"/>
        </w:rPr>
        <w:t xml:space="preserve">О наделении полномочиями государственного казенного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DC8">
        <w:rPr>
          <w:rFonts w:ascii="Times New Roman" w:hAnsi="Times New Roman" w:cs="Times New Roman"/>
          <w:sz w:val="28"/>
          <w:szCs w:val="28"/>
        </w:rPr>
        <w:t>Управление контрактной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7DC8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7DC8">
        <w:rPr>
          <w:rFonts w:ascii="Times New Roman" w:hAnsi="Times New Roman" w:cs="Times New Roman"/>
          <w:sz w:val="28"/>
          <w:szCs w:val="28"/>
        </w:rPr>
        <w:t xml:space="preserve"> 597-п):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hyperlink r:id="rId9">
        <w:r w:rsidRPr="00517DC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товаров, работ, услуг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7DC8">
        <w:rPr>
          <w:rFonts w:ascii="Times New Roman" w:hAnsi="Times New Roman" w:cs="Times New Roman"/>
          <w:sz w:val="28"/>
          <w:szCs w:val="28"/>
        </w:rPr>
        <w:t xml:space="preserve"> 1 к Постановлению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17DC8">
        <w:rPr>
          <w:rFonts w:ascii="Times New Roman" w:hAnsi="Times New Roman" w:cs="Times New Roman"/>
          <w:sz w:val="28"/>
          <w:szCs w:val="28"/>
        </w:rPr>
        <w:t>597-п с начальной (максимальной) ценой контракта, превышающей 1 млн. рублей, в случае принятия соответствующего решения министерством финансов;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с начальной (максимальной) ценой контракта от 600 тыс. рублей до 1 млн. рублей (включительно), в случае принятия соответствующего решения министерством финансов;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Федерации,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Pr="00517DC8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517DC8">
        <w:rPr>
          <w:rFonts w:ascii="Times New Roman" w:hAnsi="Times New Roman" w:cs="Times New Roman"/>
          <w:sz w:val="28"/>
          <w:szCs w:val="28"/>
        </w:rPr>
        <w:t xml:space="preserve"> за счет средств Субсидии и предусматривают предоставление из местного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Средства Субсидии могут быть направлены на исполнение судебных актов, предусматривающих обращение взыскания на средства местного бюджета по денежным обязательствам органов местного самоуправления и муниципальных казенных учреждений </w:t>
      </w:r>
      <w:r w:rsidR="00253E48" w:rsidRPr="00253E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7DC8">
        <w:rPr>
          <w:rFonts w:ascii="Times New Roman" w:hAnsi="Times New Roman" w:cs="Times New Roman"/>
          <w:sz w:val="28"/>
          <w:szCs w:val="28"/>
        </w:rPr>
        <w:t xml:space="preserve">округа (далее - судебные акты), если направления расходования средств, подлежащих взысканию в соответствии с указанными судебными актами, соответствуют установленным Порядком предоставления направлениям расходования Субсидии, предоставляемой в целях </w:t>
      </w:r>
      <w:r w:rsidRPr="00517DC8">
        <w:rPr>
          <w:rFonts w:ascii="Times New Roman" w:hAnsi="Times New Roman" w:cs="Times New Roman"/>
          <w:sz w:val="28"/>
          <w:szCs w:val="28"/>
        </w:rPr>
        <w:lastRenderedPageBreak/>
        <w:t>сбалансированности, либо относятся к приоритетным расходам.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Средства Субсидии могут быть направлены на предоставление муниципальным бюджетным и автономным учреждениям соответствующего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округа субсидий в рамках установленных направлений расходования Субсидии с заключением соответствующих соглашений.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Средства Субсидии могут быть направлены на предоставление субсидий муниципальным унитарным предприятиям соответствующего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округа по направлениям расходования Субсидии, указанным в </w:t>
      </w:r>
      <w:hyperlink r:id="rId10">
        <w:r w:rsidRPr="00517DC8">
          <w:rPr>
            <w:rFonts w:ascii="Times New Roman" w:hAnsi="Times New Roman" w:cs="Times New Roman"/>
            <w:sz w:val="28"/>
            <w:szCs w:val="28"/>
          </w:rPr>
          <w:t>абзацах двадцать первом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517DC8">
          <w:rPr>
            <w:rFonts w:ascii="Times New Roman" w:hAnsi="Times New Roman" w:cs="Times New Roman"/>
            <w:sz w:val="28"/>
            <w:szCs w:val="28"/>
          </w:rPr>
          <w:t>двадцать втором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517DC8">
          <w:rPr>
            <w:rFonts w:ascii="Times New Roman" w:hAnsi="Times New Roman" w:cs="Times New Roman"/>
            <w:sz w:val="28"/>
            <w:szCs w:val="28"/>
          </w:rPr>
          <w:t>двадцать третьем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517DC8">
          <w:rPr>
            <w:rFonts w:ascii="Times New Roman" w:hAnsi="Times New Roman" w:cs="Times New Roman"/>
            <w:sz w:val="28"/>
            <w:szCs w:val="28"/>
          </w:rPr>
          <w:t>двадцать шестом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517DC8">
          <w:rPr>
            <w:rFonts w:ascii="Times New Roman" w:hAnsi="Times New Roman" w:cs="Times New Roman"/>
            <w:sz w:val="28"/>
            <w:szCs w:val="28"/>
          </w:rPr>
          <w:t>двадцать седьмом подпункта 2 пункта 3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Порядка предоставления.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Возможность увеличения размера Субсидии рассматривается министерством финансов при соблюдении Администрацией условий предоставления Субсидии.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При недостаточности средств Субсидии для полного либо частичного исполнения судебных актов, возможность увеличения размера Субсидии для их исполнения рассматривается министерством финансов при условии представления Администрацией согласованных с соответствующими главными распорядителями средств областного бюджета предложений по перераспределению межбюджетных трансфертов, предусмотренных в областном бюджете для предоставления бюджету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округа, и финансированию части указанных расходов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Управление финансов обязуется: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Предоставить Администрации Субсидию в размере, сроки и на условиях, определенных настоящим Соглашением.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Осуществлять оценку эффективности использования Субсидии, а также взаимодействие с Администрацией по результатам такой оценки в соответствии с </w:t>
      </w:r>
      <w:hyperlink w:anchor="P69">
        <w:r w:rsidRPr="00517DC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Обеспечивать сбор отчетности об использовании Субсидии и осуществлять ее представление в министерство финансов в соответствии с </w:t>
      </w:r>
      <w:hyperlink w:anchor="P81">
        <w:r w:rsidRPr="00517DC8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4.1.4.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Осуществлять сбор и анализ информации в целях проведения мониторинга соблюдения Администрацией Порядка предоставления Субсидии.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Письменно уведомлять министерство финансов обо всех фактах несоблюдения Администрацией Порядка предоставления Субсидии, а также фактах неисполнения обязательств по настоящему Соглашению с предложениями по устранению выявленных нарушений либо по применению к Администрации предусмотренных законодательством мер воздействия.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4.1.6.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Осуществлять подготовку документов, связанных с возвратом Субсидии, урегулированным </w:t>
      </w:r>
      <w:hyperlink w:anchor="P87">
        <w:r w:rsidRPr="00517DC8">
          <w:rPr>
            <w:rFonts w:ascii="Times New Roman" w:hAnsi="Times New Roman" w:cs="Times New Roman"/>
            <w:sz w:val="28"/>
            <w:szCs w:val="28"/>
          </w:rPr>
          <w:t>разделом 7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осуществлять взаимодействие с Администрацией по вопросам возврата Субсидии.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4.1.7.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Осуществлять консультирование Администрации по вопросам предоставления и расходования Субсидии.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lastRenderedPageBreak/>
        <w:t>4.1.8.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Осуществлять анализ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на предмет достаточности бюджетных ассигнований на финансовое обеспечение приоритетных расходов, планируемых в проекте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17DC8">
        <w:rPr>
          <w:rFonts w:ascii="Times New Roman" w:hAnsi="Times New Roman" w:cs="Times New Roman"/>
          <w:sz w:val="28"/>
          <w:szCs w:val="28"/>
        </w:rPr>
        <w:t>Администрация обязуется: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Осуществлять расходование Субсидии в соответствии с настоящим Соглашением.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Соблюдать условия предоставления и расходования Субсидии, установленные бюджетным законодательством Российской Федерации, Порядком предоставления, а также иными нормативными правовыми актами Правительства Новосибирской области.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4.2.3. Представлять в Управление финансов документы, подтверждающие наличие в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округа бюджетных ассигнований на финансовое обеспечение приоритетных расходов в объеме, необходимом для их исполнения, не позднее 25 января текущего финансового года, далее - ежеквартально, не позднее 20 числа месяца, следующего за отчетным кварталом.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4.2.4. Включать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бюджета </w:t>
      </w:r>
      <w:r w:rsidR="00253E48">
        <w:rPr>
          <w:rFonts w:ascii="Times New Roman" w:hAnsi="Times New Roman" w:cs="Times New Roman"/>
          <w:sz w:val="28"/>
          <w:szCs w:val="28"/>
        </w:rPr>
        <w:t>муниципального</w:t>
      </w:r>
      <w:r w:rsidR="00253E48" w:rsidRPr="00517DC8">
        <w:rPr>
          <w:rFonts w:ascii="Times New Roman" w:hAnsi="Times New Roman" w:cs="Times New Roman"/>
          <w:sz w:val="28"/>
          <w:szCs w:val="28"/>
        </w:rPr>
        <w:t xml:space="preserve"> </w:t>
      </w:r>
      <w:r w:rsidRPr="00517DC8">
        <w:rPr>
          <w:rFonts w:ascii="Times New Roman" w:hAnsi="Times New Roman" w:cs="Times New Roman"/>
          <w:sz w:val="28"/>
          <w:szCs w:val="28"/>
        </w:rPr>
        <w:t xml:space="preserve">округа за счет Субсидии, условия об отсутствии у получателей субсидий просроченной (неурегулированной) задолженности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17DC8">
        <w:rPr>
          <w:rFonts w:ascii="Times New Roman" w:hAnsi="Times New Roman" w:cs="Times New Roman"/>
          <w:sz w:val="28"/>
          <w:szCs w:val="28"/>
        </w:rPr>
        <w:t>округом (за исключением случаев, установленных Администрацией).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Обеспечить достижение показателей результативности использования Субсидии, определенных </w:t>
      </w:r>
      <w:hyperlink w:anchor="P241">
        <w:r w:rsidRPr="00517DC8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 </w:t>
        </w:r>
        <w:r w:rsidR="00253E4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4.2.6.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Осуществлять формирование отчетности об использовании Субсидии и ее представление в Управление финансов в соответствии с </w:t>
      </w:r>
      <w:hyperlink w:anchor="P84">
        <w:r w:rsidRPr="00517DC8">
          <w:rPr>
            <w:rFonts w:ascii="Times New Roman" w:hAnsi="Times New Roman" w:cs="Times New Roman"/>
            <w:sz w:val="28"/>
            <w:szCs w:val="28"/>
          </w:rPr>
          <w:t>пунктом 6.1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4.2.7.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Возвратить в доход областного бюджета не использованный по состоянию на 1 января текущего финансового года остаток средств Субсидии в установленный срок.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4.2.8.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По требованию министерства финансов возвратить в доход областного бюджета Субсидию по основаниям и в порядке, предусмотренном </w:t>
      </w:r>
      <w:hyperlink w:anchor="P90">
        <w:r w:rsidRPr="00517DC8">
          <w:rPr>
            <w:rFonts w:ascii="Times New Roman" w:hAnsi="Times New Roman" w:cs="Times New Roman"/>
            <w:sz w:val="28"/>
            <w:szCs w:val="28"/>
          </w:rPr>
          <w:t>пунктом 7.2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4.2.9.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Письменно уведомлять министерство финансов о проведении правоохранительными органами и органами государственного финансового контроля проверки соблюдения Порядка предоставления Субсидии не позднее 3 (трех) рабочих дней с момента начала указанной проверки, с последующим представлением результирующих проверку документов.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4.2.10.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Уведомлять путем направления письменного извещения Управление финансов об изменении платежных реквизитов для перечисления Субсидии, а также о смене юридического адреса в течение 5 (пяти) рабочих дней с момента изменения соответствующих реквизитов.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4.2.11. 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Представлять в Управление финансов и министерство финансов в </w:t>
      </w:r>
      <w:r w:rsidRPr="00517DC8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или по письменному требованию информацию и документы, связанные с исполнением настоящего Соглашения.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4.2.11.1.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Представлять в Управление финансов информацию об объеме приоритетных расходов на очередной финансовый год в разрезе категорий приоритетных расходов, а также проект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в срок не позднее 7 (семи) дней до наступления срока внесения проекта бюджета в представительный орган </w:t>
      </w:r>
      <w:r w:rsidR="00253E48">
        <w:rPr>
          <w:rFonts w:ascii="Times New Roman" w:hAnsi="Times New Roman" w:cs="Times New Roman"/>
          <w:sz w:val="28"/>
          <w:szCs w:val="28"/>
        </w:rPr>
        <w:t>муниципального</w:t>
      </w:r>
      <w:r w:rsidR="00253E48" w:rsidRPr="00517DC8">
        <w:rPr>
          <w:rFonts w:ascii="Times New Roman" w:hAnsi="Times New Roman" w:cs="Times New Roman"/>
          <w:sz w:val="28"/>
          <w:szCs w:val="28"/>
        </w:rPr>
        <w:t xml:space="preserve"> </w:t>
      </w:r>
      <w:r w:rsidRPr="00517DC8">
        <w:rPr>
          <w:rFonts w:ascii="Times New Roman" w:hAnsi="Times New Roman" w:cs="Times New Roman"/>
          <w:sz w:val="28"/>
          <w:szCs w:val="28"/>
        </w:rPr>
        <w:t>округа.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Управление финансов вправе запрашивать у Администрации документы и материалы, необходимые для реализации настоящего Соглашения, а также для осуществления мониторинга соблюдения Порядка предоставления Субсидии, в том числе данные бухгалтерского учета и первичную документацию, связанные с расходованием Субсидии.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Администрация вправе обращаться в Управление финансов и министерство финансов по вопросам, связанным с предоставлением и расходованием Субсидии.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517DC8">
        <w:rPr>
          <w:rFonts w:ascii="Times New Roman" w:hAnsi="Times New Roman" w:cs="Times New Roman"/>
          <w:sz w:val="28"/>
          <w:szCs w:val="28"/>
        </w:rPr>
        <w:t>5. Оценка эффективности использования Субсидии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Субсидии осуществляется по соответствующим значениям целевых индикаторов государственной программы показателям результативности, определенным </w:t>
      </w:r>
      <w:hyperlink w:anchor="P241">
        <w:r w:rsidRPr="00517DC8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17DC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3E4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к настоящему Соглашению (далее - показатели результативности).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Оценка эффективности использования Субсидии осуществляется Управлением финансов по показателям результативности: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достижение уровня средней заработной платы педагогических работников муниципальных учреждений дополнительного образования и работников муниципальных учреждений культуры исходя из необходимости сохранения достигнутого в 2018 году соотношения между уровнем оплаты труда данной категории работников бюджетной сферы и среднемесячной начисленной заработной платой наемных работников в организациях, у индивидуальных предпринимателей и физических лиц по Новосибирской области, ежеквартально не позднее 40 рабочего дня месяца, следующего за отчетным кварталом, и по итогам отчетного финансового года в срок до 20 апреля текущего года;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отсутствие просроченной кредиторской задолженности местного бюджета по приоритетным расходам ежеквартально в срок до 10 числа месяца, следующего за отчетным кварталом, и по итогам отчетного финансового года в срок до 15 января текущего финансового года.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Субсидии осуществляется на основании данных статистической отчетности для оценки достижения уровня средней заработной платы педагогических работников муниципальных учреждений дополнительного образования и работников муниципальных </w:t>
      </w:r>
      <w:r w:rsidRPr="00517DC8">
        <w:rPr>
          <w:rFonts w:ascii="Times New Roman" w:hAnsi="Times New Roman" w:cs="Times New Roman"/>
          <w:sz w:val="28"/>
          <w:szCs w:val="28"/>
        </w:rPr>
        <w:lastRenderedPageBreak/>
        <w:t>учреждений культуры, бюджетной отчетности для оценки объема просроченной кредиторской задолженности местного бюджета по приоритетным расходам.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Информация о результатах оценки эффективности использования Субсидии направляется Управлением финансов в министерство финансов по показателям результативности: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достижение уровня средней заработной платы педагогических работников муниципальных учреждений дополнительного образования и работников муниципальных учреждений культуры исходя из необходимости сохранения достигнутого в 2018 году соотношения между уровнем оплаты труда данной категории работников бюджетной сферы и среднемесячной начисленной заработной платой наемных работников в организациях, у индивидуальных предпринимателей и физических лиц по Новосибирской области, ежеквартально не позднее 45 рабочего дня месяца, следующего за отчетным кварталом, и по итогам отчетного финансового года в срок до 25 апреля текущего года;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отсутствие просроченной кредиторской задолженности местного бюджета по приоритетным расходам ежеквартально не позднее 12 числа месяца, следующего за отчетным кварталом, по итогам отчетного финансового года - не позднее 17 января текущего финансового года.</w:t>
      </w:r>
    </w:p>
    <w:p w:rsidR="00517DC8" w:rsidRPr="00517DC8" w:rsidRDefault="00517DC8" w:rsidP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ежеквартальной оценки эффективности факта </w:t>
      </w:r>
      <w:proofErr w:type="spellStart"/>
      <w:r w:rsidRPr="00517DC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17DC8">
        <w:rPr>
          <w:rFonts w:ascii="Times New Roman" w:hAnsi="Times New Roman" w:cs="Times New Roman"/>
          <w:sz w:val="28"/>
          <w:szCs w:val="28"/>
        </w:rPr>
        <w:t xml:space="preserve"> Администрацией по состоянию на отчетную дату значения хотя бы одного из показателей результативности информация об этом в письменной форме направляется министерством финансов в Администрацию с организацией рабочего взаимодействия Управления финансов и Администрации в целях обеспечения достижения значения соответствующего показателя.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517DC8">
        <w:rPr>
          <w:rFonts w:ascii="Times New Roman" w:hAnsi="Times New Roman" w:cs="Times New Roman"/>
          <w:sz w:val="28"/>
          <w:szCs w:val="28"/>
        </w:rPr>
        <w:t>6. Порядок представления отчетности</w:t>
      </w:r>
    </w:p>
    <w:p w:rsidR="00517DC8" w:rsidRPr="00517DC8" w:rsidRDefault="005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об использовании Субсидии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517DC8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314">
        <w:r w:rsidRPr="00517DC8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о расходовании Субсидии представляются Администрацией в Управление финансов по форме, установленной приложением </w:t>
      </w:r>
      <w:r w:rsidR="00253E48">
        <w:rPr>
          <w:rFonts w:ascii="Times New Roman" w:hAnsi="Times New Roman" w:cs="Times New Roman"/>
          <w:sz w:val="28"/>
          <w:szCs w:val="28"/>
        </w:rPr>
        <w:t>№ 3</w:t>
      </w:r>
      <w:r w:rsidRPr="00517DC8">
        <w:rPr>
          <w:rFonts w:ascii="Times New Roman" w:hAnsi="Times New Roman" w:cs="Times New Roman"/>
          <w:sz w:val="28"/>
          <w:szCs w:val="28"/>
        </w:rPr>
        <w:t xml:space="preserve"> к настоящему Соглашению, ежеквартально в срок до 15 числа месяца, следующего за отчетным кварталом, и по итогам отчетного финансового года - в срок до 25 января текущего финансового года.</w:t>
      </w:r>
    </w:p>
    <w:p w:rsidR="00517DC8" w:rsidRPr="00517DC8" w:rsidRDefault="00517DC8" w:rsidP="00FB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Управление финансов направляет в министерство финансов ежеквартально не позднее 20 числа месяца, следующего за отчетным кварталом, по итогам отчетного финансового года - не позднее 31 января текущего финансового года заключение о соблюдении (несоблюдении) Администрацией Порядка предоставления Субсидии.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517DC8">
        <w:rPr>
          <w:rFonts w:ascii="Times New Roman" w:hAnsi="Times New Roman" w:cs="Times New Roman"/>
          <w:sz w:val="28"/>
          <w:szCs w:val="28"/>
        </w:rPr>
        <w:t>7. Ответственность Сторон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517DC8">
        <w:rPr>
          <w:rFonts w:ascii="Times New Roman" w:hAnsi="Times New Roman" w:cs="Times New Roman"/>
          <w:sz w:val="28"/>
          <w:szCs w:val="28"/>
        </w:rPr>
        <w:lastRenderedPageBreak/>
        <w:t>7.2.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17DC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17DC8">
        <w:rPr>
          <w:rFonts w:ascii="Times New Roman" w:hAnsi="Times New Roman" w:cs="Times New Roman"/>
          <w:sz w:val="28"/>
          <w:szCs w:val="28"/>
        </w:rPr>
        <w:t xml:space="preserve"> Администрацией показателей результативности использования Субсидии по состоянию на 31 декабря года, в котором местному бюджету предоставлена Субсидия, и в срок до 17 января года, следующего за годом предоставления Субсидии, указанные нарушения не устранены, средства Субсидии подлежат возврату в областной бюджет в срок до 15 мая года, следующего за годом предоставления Субсидии, в объеме, определенном в соответствии с </w:t>
      </w:r>
      <w:hyperlink r:id="rId15">
        <w:r w:rsidRPr="00517DC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утвержденными постановлением Правительства Новосибирской области от 03.03.2020 </w:t>
      </w:r>
      <w:r w:rsidR="00253E48">
        <w:rPr>
          <w:rFonts w:ascii="Times New Roman" w:hAnsi="Times New Roman" w:cs="Times New Roman"/>
          <w:sz w:val="28"/>
          <w:szCs w:val="28"/>
        </w:rPr>
        <w:t>№</w:t>
      </w:r>
      <w:r w:rsidRPr="00517DC8">
        <w:rPr>
          <w:rFonts w:ascii="Times New Roman" w:hAnsi="Times New Roman" w:cs="Times New Roman"/>
          <w:sz w:val="28"/>
          <w:szCs w:val="28"/>
        </w:rPr>
        <w:t xml:space="preserve"> 40-п (далее - Правила предоставления субсидии).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В случае непринятия Администрацией мер по внесению изменений в бюджет </w:t>
      </w:r>
      <w:r w:rsidR="00253E48">
        <w:rPr>
          <w:rFonts w:ascii="Times New Roman" w:hAnsi="Times New Roman" w:cs="Times New Roman"/>
          <w:sz w:val="28"/>
          <w:szCs w:val="28"/>
        </w:rPr>
        <w:t>муниципального</w:t>
      </w:r>
      <w:r w:rsidR="00253E48" w:rsidRPr="00517DC8">
        <w:rPr>
          <w:rFonts w:ascii="Times New Roman" w:hAnsi="Times New Roman" w:cs="Times New Roman"/>
          <w:sz w:val="28"/>
          <w:szCs w:val="28"/>
        </w:rPr>
        <w:t xml:space="preserve"> </w:t>
      </w:r>
      <w:r w:rsidRPr="00517DC8">
        <w:rPr>
          <w:rFonts w:ascii="Times New Roman" w:hAnsi="Times New Roman" w:cs="Times New Roman"/>
          <w:sz w:val="28"/>
          <w:szCs w:val="28"/>
        </w:rPr>
        <w:t>округа в части восстановления объемов приоритетных расходов в течение 2 месяцев со дня получения соответствующих рекомендаций министерства финансов, направленных по результатам мониторинга соблюдения Порядка предоставления Субсидии за первый и второй квартал текущего финансового года, а в отношении рекомендаций министерства финансов, направленных по результатам мониторинга соблюдения Порядка предоставления Субсидии за третий квартал текущего финансового года, в течение 1 месяца со дня их получения, Управление финансов в течение 3 (трех) рабочих дней после истечения указанного срока направляет в министерство финансов предложения по перерасчету объема Субсидии.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кассовый план в части предоставления Субсидии, включая уменьшение ее размера, Управление финансов уведомляет Администрацию о соответствующих изменениях согласно </w:t>
      </w:r>
      <w:hyperlink r:id="rId16">
        <w:r w:rsidRPr="00517DC8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областного бюджета Новосибирской области, утвержденному приказом министерства финансов от 07.12.2017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7DC8">
        <w:rPr>
          <w:rFonts w:ascii="Times New Roman" w:hAnsi="Times New Roman" w:cs="Times New Roman"/>
          <w:sz w:val="28"/>
          <w:szCs w:val="28"/>
        </w:rPr>
        <w:t xml:space="preserve"> 69-НПА.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3"/>
      <w:bookmarkEnd w:id="8"/>
      <w:r w:rsidRPr="00517DC8"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В случае если Администрацией допущены нарушения обязательств по целевому использованию Субсидии, средства Субсидии подлежат возврату в областной бюджет в сумме средств, использованных не по целевому назначению.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В случае невыполнения Администрацией требований </w:t>
      </w:r>
      <w:hyperlink w:anchor="P93">
        <w:r w:rsidRPr="00517DC8">
          <w:rPr>
            <w:rFonts w:ascii="Times New Roman" w:hAnsi="Times New Roman" w:cs="Times New Roman"/>
            <w:sz w:val="28"/>
            <w:szCs w:val="28"/>
          </w:rPr>
          <w:t>пункта 7.4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к </w:t>
      </w:r>
      <w:r w:rsidR="00253E48">
        <w:rPr>
          <w:rFonts w:ascii="Times New Roman" w:hAnsi="Times New Roman" w:cs="Times New Roman"/>
          <w:sz w:val="28"/>
          <w:szCs w:val="28"/>
        </w:rPr>
        <w:t>муниципальному</w:t>
      </w:r>
      <w:r w:rsidR="00253E48" w:rsidRPr="00517DC8">
        <w:rPr>
          <w:rFonts w:ascii="Times New Roman" w:hAnsi="Times New Roman" w:cs="Times New Roman"/>
          <w:sz w:val="28"/>
          <w:szCs w:val="28"/>
        </w:rPr>
        <w:t xml:space="preserve"> </w:t>
      </w:r>
      <w:r w:rsidRPr="00517DC8">
        <w:rPr>
          <w:rFonts w:ascii="Times New Roman" w:hAnsi="Times New Roman" w:cs="Times New Roman"/>
          <w:sz w:val="28"/>
          <w:szCs w:val="28"/>
        </w:rPr>
        <w:t>округу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7.6.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3E48">
        <w:rPr>
          <w:rFonts w:ascii="Times New Roman" w:hAnsi="Times New Roman" w:cs="Times New Roman"/>
          <w:sz w:val="28"/>
          <w:szCs w:val="28"/>
        </w:rPr>
        <w:t>Муниципальный</w:t>
      </w:r>
      <w:r w:rsidR="00253E48" w:rsidRPr="00517DC8">
        <w:rPr>
          <w:rFonts w:ascii="Times New Roman" w:hAnsi="Times New Roman" w:cs="Times New Roman"/>
          <w:sz w:val="28"/>
          <w:szCs w:val="28"/>
        </w:rPr>
        <w:t xml:space="preserve"> </w:t>
      </w:r>
      <w:r w:rsidRPr="00517DC8">
        <w:rPr>
          <w:rFonts w:ascii="Times New Roman" w:hAnsi="Times New Roman" w:cs="Times New Roman"/>
          <w:sz w:val="28"/>
          <w:szCs w:val="28"/>
        </w:rPr>
        <w:t>округ освобождается от применения мер ответственности за нарушения условий настоящего Соглашения по основаниям, установленным Правилами предоставления субсидий.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7.7.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разрешению в порядке, установленном действующим законодательством Российской Федерации.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8. Порядок возврата средств Субсидии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Не использованный по состоянию на 1 января текущего финансового года остаток Субсидии подлежит возврату в доход областного бюджета в течение </w:t>
      </w:r>
      <w:r w:rsidRPr="00517DC8">
        <w:rPr>
          <w:rFonts w:ascii="Times New Roman" w:hAnsi="Times New Roman" w:cs="Times New Roman"/>
          <w:sz w:val="28"/>
          <w:szCs w:val="28"/>
        </w:rPr>
        <w:lastRenderedPageBreak/>
        <w:t>первых 15 рабочих дней текущего финансового года.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проверки, проведенной министерством финансов в рамках мониторинга соблюдения Порядка предоставления Субсидии, факта нарушения Администрацией обязательств по достижению результатов использования Субсидии, министерство финансов направляет Администрации требование по возврату в областной бюджет средств Субсидии (далее - требование по возврату), в объеме, рассчитанном в соответствии с Правилами предоставления субсидий, с указанием сумм, подлежащих возврату, и сроков их возврата, в срок до 27 апреля года, следующего за годом предоставления Субсидии.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проверки, проведенной министерством финансов в рамках мониторинга соблюдения Порядка предоставления Субсидии, факта использования Администрацией Субсидии не по целевому назначению либо с нарушением иных выраженных в денежной форме условий, установленных при ее предоставлении, министерство финансов направляет Администрации требование по возврату, с указанием сумм, подлежащих возврату, и сроков их возврата.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 xml:space="preserve">В случае полного или частичного </w:t>
      </w:r>
      <w:proofErr w:type="spellStart"/>
      <w:r w:rsidRPr="00517DC8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517DC8">
        <w:rPr>
          <w:rFonts w:ascii="Times New Roman" w:hAnsi="Times New Roman" w:cs="Times New Roman"/>
          <w:sz w:val="28"/>
          <w:szCs w:val="28"/>
        </w:rPr>
        <w:t xml:space="preserve"> сумм, указанных в требовании по возврату, в течение 5 рабочих дней со дня истечения установленного срока возврата в областной бюджет средств Субсидии из местного бюджета министерство финансов представляет информацию о неисполнении требования по возврату в областной исполнительный орган государственной власти Новосибирской области, осуществляющий функции по внутреннему государственному финансовому контролю.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В случае установления по результатам осуществления государственного финансового контроля факта использования Субсидии не по целевому назначению либо с нарушением иных выраженных в денежной форме условий, установленных при ее предоставлении, возврат Субсидии производится Администрацией в срок, указанный в акте органа государственного финансового контроля.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9. Действие и пересмотр Соглашения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Соглашению, включая обязательства по возврату Субсидии в доход областного бюджета.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DC8">
        <w:rPr>
          <w:rFonts w:ascii="Times New Roman" w:hAnsi="Times New Roman" w:cs="Times New Roman"/>
          <w:sz w:val="28"/>
          <w:szCs w:val="28"/>
        </w:rPr>
        <w:t>Внесение в настоящее Соглашение изменений, предусматривающих ухудшение установленных значений показателей результативности, не допускается в течение всего срока действия настоящего Соглашения, за исключением следующих случаев: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изменения бюджетного законодательства Российской Федерации и (или) нормативных правовых актов, регулирующих бюджетные правоотношения;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lastRenderedPageBreak/>
        <w:t>изменения значений целевых индикаторов государственной программы;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выполнению условий предоставления Субсидии;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изменения соглашений о предоставлении из федерального бюджета в областной бюджет межбюджетных трансфертов, непосредственно влияющих на показатели результативности.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Во всем остальном, что не предусмотрено настоящим Соглашением, Стороны руководствуются законодательством Российской Федерации и Новосибирской области.</w:t>
      </w:r>
    </w:p>
    <w:p w:rsidR="00517DC8" w:rsidRPr="00517DC8" w:rsidRDefault="00517DC8" w:rsidP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7DC8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11. Реквизиты и подписи Сторон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835"/>
        <w:gridCol w:w="454"/>
        <w:gridCol w:w="1472"/>
        <w:gridCol w:w="2835"/>
      </w:tblGrid>
      <w:tr w:rsidR="00517DC8" w:rsidRPr="00517DC8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Управление финансов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17DC8" w:rsidRPr="00517DC8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E4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ИНН/КПП: ___________________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Банк: СИБИРСКОЕ ГУ БАНКА РОССИИ/УФК по Новосибирской области г. Новосибирск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БИК: ________________________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Казначейский счет: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17DC8" w:rsidRPr="00517DC8" w:rsidRDefault="00517DC8" w:rsidP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 и НП НСО (л/с ________</w:t>
            </w: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____)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Юри</w:t>
            </w:r>
            <w:r w:rsidR="00253E48">
              <w:rPr>
                <w:rFonts w:ascii="Times New Roman" w:hAnsi="Times New Roman" w:cs="Times New Roman"/>
                <w:sz w:val="28"/>
                <w:szCs w:val="28"/>
              </w:rPr>
              <w:t>дический адрес: ___________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ИНН/КПП: ___________________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Банк: СИБИРСКОЕ ГУ БАНКА РОССИИ/УФК по Новосибирской области г. Новосибирск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БИК: _____________________________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Казначейский счет: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УФК по Новосибирской области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(л/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____________________________</w:t>
            </w: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7DC8" w:rsidRPr="00517DC8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17DC8" w:rsidRPr="00517DC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17DC8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17DC8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17DC8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17DC8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</w:tr>
      <w:tr w:rsidR="00517DC8" w:rsidRPr="00517DC8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17DC8" w:rsidRPr="00517DC8" w:rsidRDefault="00517D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F6B">
        <w:rPr>
          <w:rFonts w:ascii="Times New Roman" w:hAnsi="Times New Roman" w:cs="Times New Roman"/>
          <w:sz w:val="28"/>
          <w:szCs w:val="28"/>
        </w:rPr>
        <w:t xml:space="preserve">&lt;*&gt; Данное положение включается в Соглашение, заключаемое с </w:t>
      </w:r>
      <w:r w:rsidR="00253E48" w:rsidRPr="00CD2F6B">
        <w:rPr>
          <w:rFonts w:ascii="Times New Roman" w:hAnsi="Times New Roman" w:cs="Times New Roman"/>
          <w:sz w:val="28"/>
          <w:szCs w:val="28"/>
        </w:rPr>
        <w:t>муниципальным</w:t>
      </w:r>
      <w:r w:rsidRPr="00CD2F6B">
        <w:rPr>
          <w:rFonts w:ascii="Times New Roman" w:hAnsi="Times New Roman" w:cs="Times New Roman"/>
          <w:sz w:val="28"/>
          <w:szCs w:val="28"/>
        </w:rPr>
        <w:t xml:space="preserve"> округом, в бюджете которого доля дотаций из областного </w:t>
      </w:r>
      <w:r w:rsidRPr="00CD2F6B">
        <w:rPr>
          <w:rFonts w:ascii="Times New Roman" w:hAnsi="Times New Roman" w:cs="Times New Roman"/>
          <w:sz w:val="28"/>
          <w:szCs w:val="28"/>
        </w:rPr>
        <w:lastRenderedPageBreak/>
        <w:t>бюджета Новосибирской области и (или) налоговых доходов по дополнительным нормативам отчислений от налога на доходы физических лиц, подлежащего зачислению в областной бюджет,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 местного бюджета.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Default="00517D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17DC8" w:rsidSect="00A5005E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517DC8" w:rsidRPr="00517DC8" w:rsidRDefault="00517D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7DC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17DC8" w:rsidRPr="00517DC8" w:rsidRDefault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517DC8" w:rsidRPr="00517DC8" w:rsidRDefault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DC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7DC8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517DC8" w:rsidRDefault="00517DC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78"/>
      <w:bookmarkEnd w:id="9"/>
      <w:r w:rsidRPr="00517DC8">
        <w:rPr>
          <w:rFonts w:ascii="Times New Roman" w:hAnsi="Times New Roman" w:cs="Times New Roman"/>
          <w:sz w:val="28"/>
          <w:szCs w:val="28"/>
        </w:rPr>
        <w:t>Объем средств Субсидии, предоставляемых на реализацию</w:t>
      </w:r>
    </w:p>
    <w:p w:rsidR="00517DC8" w:rsidRPr="00517DC8" w:rsidRDefault="005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отдельных мероприятий в рамках направлений расходования</w:t>
      </w:r>
    </w:p>
    <w:p w:rsidR="00517DC8" w:rsidRPr="00517DC8" w:rsidRDefault="005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Субсидии на ________год &lt;*&gt;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6152"/>
        <w:gridCol w:w="5843"/>
        <w:gridCol w:w="2004"/>
      </w:tblGrid>
      <w:tr w:rsidR="00517DC8" w:rsidRPr="00517DC8" w:rsidTr="00BC2D6A">
        <w:trPr>
          <w:trHeight w:val="777"/>
        </w:trPr>
        <w:tc>
          <w:tcPr>
            <w:tcW w:w="61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15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расходования Субсидии (в соответствии с Порядком предоставления)</w:t>
            </w:r>
          </w:p>
        </w:tc>
        <w:tc>
          <w:tcPr>
            <w:tcW w:w="5843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Детализация направления расходования Субсидии</w:t>
            </w:r>
          </w:p>
        </w:tc>
        <w:tc>
          <w:tcPr>
            <w:tcW w:w="200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517DC8" w:rsidRPr="00517DC8" w:rsidTr="00BC2D6A">
        <w:trPr>
          <w:trHeight w:val="269"/>
        </w:trPr>
        <w:tc>
          <w:tcPr>
            <w:tcW w:w="61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1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BC2D6A">
        <w:trPr>
          <w:trHeight w:val="254"/>
        </w:trPr>
        <w:tc>
          <w:tcPr>
            <w:tcW w:w="61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1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BC2D6A">
        <w:trPr>
          <w:trHeight w:val="269"/>
        </w:trPr>
        <w:tc>
          <w:tcPr>
            <w:tcW w:w="61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151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BC2D6A">
        <w:trPr>
          <w:trHeight w:val="254"/>
        </w:trPr>
        <w:tc>
          <w:tcPr>
            <w:tcW w:w="6766" w:type="dxa"/>
            <w:gridSpan w:val="2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843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1"/>
        <w:gridCol w:w="6671"/>
      </w:tblGrid>
      <w:tr w:rsidR="00517DC8" w:rsidRPr="00517DC8" w:rsidTr="00517DC8">
        <w:trPr>
          <w:trHeight w:val="274"/>
        </w:trPr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Управление финансов: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</w:tc>
      </w:tr>
      <w:tr w:rsidR="00517DC8" w:rsidRPr="00517DC8" w:rsidTr="00517DC8">
        <w:trPr>
          <w:trHeight w:val="274"/>
        </w:trPr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17DC8" w:rsidRPr="00517DC8" w:rsidTr="00517DC8">
        <w:trPr>
          <w:trHeight w:val="806"/>
        </w:trPr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_________ /___________________/</w:t>
            </w:r>
          </w:p>
          <w:p w:rsidR="00517DC8" w:rsidRPr="00517DC8" w:rsidRDefault="00517DC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</w:t>
            </w:r>
            <w:r w:rsidRPr="00517DC8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Pr="00517DC8">
              <w:rPr>
                <w:rFonts w:ascii="Times New Roman" w:hAnsi="Times New Roman" w:cs="Times New Roman"/>
                <w:szCs w:val="20"/>
              </w:rPr>
              <w:t xml:space="preserve">подпись) 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         </w:t>
            </w:r>
            <w:r w:rsidRPr="00517DC8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_________ /___________________/</w:t>
            </w:r>
          </w:p>
          <w:p w:rsidR="00517DC8" w:rsidRPr="00517DC8" w:rsidRDefault="00517DC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</w:t>
            </w:r>
            <w:r w:rsidRPr="00517DC8">
              <w:rPr>
                <w:rFonts w:ascii="Times New Roman" w:hAnsi="Times New Roman" w:cs="Times New Roman"/>
                <w:szCs w:val="20"/>
              </w:rPr>
              <w:t>(</w:t>
            </w:r>
            <w:proofErr w:type="gramStart"/>
            <w:r w:rsidRPr="00517DC8">
              <w:rPr>
                <w:rFonts w:ascii="Times New Roman" w:hAnsi="Times New Roman" w:cs="Times New Roman"/>
                <w:szCs w:val="20"/>
              </w:rPr>
              <w:t xml:space="preserve">подпись) 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         </w:t>
            </w:r>
            <w:r w:rsidRPr="00517DC8">
              <w:rPr>
                <w:rFonts w:ascii="Times New Roman" w:hAnsi="Times New Roman" w:cs="Times New Roman"/>
                <w:szCs w:val="20"/>
              </w:rPr>
              <w:t xml:space="preserve"> (фамилия, инициалы)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17DC8" w:rsidRPr="00517DC8" w:rsidRDefault="00517D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lastRenderedPageBreak/>
        <w:t xml:space="preserve">&lt;*&gt; В случае если предоставление средств Субсидии на реализацию отдельных мероприятий в рамках направлений расходования Субсидии не предусмотрено, в таблице делается запись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DC8">
        <w:rPr>
          <w:rFonts w:ascii="Times New Roman" w:hAnsi="Times New Roman" w:cs="Times New Roman"/>
          <w:sz w:val="28"/>
          <w:szCs w:val="28"/>
        </w:rPr>
        <w:t>Распределение не установлено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7DC8">
        <w:rPr>
          <w:rFonts w:ascii="Times New Roman" w:hAnsi="Times New Roman" w:cs="Times New Roman"/>
          <w:sz w:val="28"/>
          <w:szCs w:val="28"/>
        </w:rPr>
        <w:t>, при этом приложение, содержащее данную запись, подлежит согласованию должностными лицами сторон соглашения.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7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17DC8" w:rsidRPr="00517DC8" w:rsidRDefault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517DC8" w:rsidRPr="00517DC8" w:rsidRDefault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DC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7DC8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517DC8" w:rsidRPr="00517DC8" w:rsidRDefault="00517DC8" w:rsidP="00517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41"/>
      <w:bookmarkEnd w:id="10"/>
      <w:r w:rsidRPr="00517DC8">
        <w:rPr>
          <w:rFonts w:ascii="Times New Roman" w:hAnsi="Times New Roman" w:cs="Times New Roman"/>
          <w:sz w:val="28"/>
          <w:szCs w:val="28"/>
        </w:rPr>
        <w:t>Показатели результативности использования Субсидии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990"/>
        <w:gridCol w:w="1718"/>
        <w:gridCol w:w="1718"/>
        <w:gridCol w:w="1718"/>
        <w:gridCol w:w="1718"/>
        <w:gridCol w:w="1721"/>
      </w:tblGrid>
      <w:tr w:rsidR="00517DC8" w:rsidRPr="00517DC8" w:rsidTr="00517DC8">
        <w:trPr>
          <w:trHeight w:val="252"/>
        </w:trPr>
        <w:tc>
          <w:tcPr>
            <w:tcW w:w="3890" w:type="dxa"/>
            <w:vMerge w:val="restart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90" w:type="dxa"/>
            <w:vMerge w:val="restart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93" w:type="dxa"/>
            <w:gridSpan w:val="5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17DC8" w:rsidRPr="00517DC8" w:rsidTr="00517DC8">
        <w:trPr>
          <w:trHeight w:val="307"/>
        </w:trPr>
        <w:tc>
          <w:tcPr>
            <w:tcW w:w="3890" w:type="dxa"/>
            <w:vMerge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На _____ год</w:t>
            </w:r>
          </w:p>
        </w:tc>
        <w:tc>
          <w:tcPr>
            <w:tcW w:w="6874" w:type="dxa"/>
            <w:gridSpan w:val="4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в том числе поквартально</w:t>
            </w:r>
          </w:p>
        </w:tc>
      </w:tr>
      <w:tr w:rsidR="00517DC8" w:rsidRPr="00517DC8" w:rsidTr="00517DC8">
        <w:trPr>
          <w:trHeight w:val="329"/>
        </w:trPr>
        <w:tc>
          <w:tcPr>
            <w:tcW w:w="3890" w:type="dxa"/>
            <w:vMerge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3 кв.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4 кв.</w:t>
            </w:r>
          </w:p>
        </w:tc>
      </w:tr>
      <w:tr w:rsidR="00517DC8" w:rsidRPr="00517DC8" w:rsidTr="00517DC8">
        <w:trPr>
          <w:trHeight w:val="1514"/>
        </w:trPr>
        <w:tc>
          <w:tcPr>
            <w:tcW w:w="3890" w:type="dxa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Уровень средней заработной платы педагогических работников муниципальных учреждений дополнительного образования &lt;*&gt;</w:t>
            </w:r>
          </w:p>
        </w:tc>
        <w:tc>
          <w:tcPr>
            <w:tcW w:w="1990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7DC8" w:rsidRPr="00517DC8" w:rsidTr="00517DC8">
        <w:trPr>
          <w:trHeight w:val="373"/>
        </w:trPr>
        <w:tc>
          <w:tcPr>
            <w:tcW w:w="3890" w:type="dxa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Уровень средней заработной платы работников муниципальных учреждений культуры &lt;*&gt;</w:t>
            </w:r>
          </w:p>
        </w:tc>
        <w:tc>
          <w:tcPr>
            <w:tcW w:w="1990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7DC8" w:rsidRPr="00517DC8" w:rsidTr="00517DC8">
        <w:trPr>
          <w:trHeight w:val="2458"/>
        </w:trPr>
        <w:tc>
          <w:tcPr>
            <w:tcW w:w="3890" w:type="dxa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просроченной кредиторской задолженности бюджета</w:t>
            </w:r>
          </w:p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BC2D6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517DC8" w:rsidRPr="00BC2D6A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C2D6A">
              <w:rPr>
                <w:rFonts w:ascii="Times New Roman" w:hAnsi="Times New Roman" w:cs="Times New Roman"/>
                <w:szCs w:val="20"/>
              </w:rPr>
              <w:t xml:space="preserve">(наименование </w:t>
            </w:r>
            <w:r w:rsidR="00BC2D6A">
              <w:rPr>
                <w:rFonts w:ascii="Times New Roman" w:hAnsi="Times New Roman" w:cs="Times New Roman"/>
                <w:szCs w:val="20"/>
              </w:rPr>
              <w:t>муниципального</w:t>
            </w:r>
            <w:r w:rsidRPr="00BC2D6A">
              <w:rPr>
                <w:rFonts w:ascii="Times New Roman" w:hAnsi="Times New Roman" w:cs="Times New Roman"/>
                <w:szCs w:val="20"/>
              </w:rPr>
              <w:t xml:space="preserve"> округа)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по приоритетным расходам</w:t>
            </w:r>
          </w:p>
        </w:tc>
        <w:tc>
          <w:tcPr>
            <w:tcW w:w="1990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C2D6A" w:rsidRDefault="00BC2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17DC8" w:rsidRPr="00517DC8" w:rsidRDefault="00517D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&lt;*&gt; Размер средней заработной платы по соответствующим категориям работников бюджетной сферы устанавливается соглашениями между городским округом Новосибирской области и министерством образования Новосибирской области, министерством культуры Новосибирской области.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3"/>
        <w:gridCol w:w="428"/>
        <w:gridCol w:w="3215"/>
        <w:gridCol w:w="429"/>
        <w:gridCol w:w="1643"/>
        <w:gridCol w:w="428"/>
        <w:gridCol w:w="3215"/>
        <w:gridCol w:w="429"/>
      </w:tblGrid>
      <w:tr w:rsidR="00517DC8" w:rsidRPr="00517DC8" w:rsidTr="00517DC8">
        <w:trPr>
          <w:trHeight w:val="332"/>
        </w:trPr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Управление финансов:</w:t>
            </w:r>
          </w:p>
        </w:tc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</w:tc>
      </w:tr>
      <w:tr w:rsidR="00517DC8" w:rsidRPr="00517DC8" w:rsidTr="00517DC8">
        <w:trPr>
          <w:trHeight w:val="332"/>
        </w:trPr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17DC8" w:rsidRPr="00517DC8" w:rsidTr="00517DC8">
        <w:trPr>
          <w:trHeight w:val="332"/>
        </w:trPr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17DC8" w:rsidRPr="00517DC8" w:rsidTr="00253E48">
        <w:trPr>
          <w:trHeight w:val="281"/>
        </w:trPr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17DC8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17DC8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17DC8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17DC8">
              <w:rPr>
                <w:rFonts w:ascii="Times New Roman" w:hAnsi="Times New Roman" w:cs="Times New Roman"/>
                <w:szCs w:val="20"/>
              </w:rPr>
              <w:t>(фамилия, инициалы)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517DC8">
        <w:trPr>
          <w:trHeight w:val="332"/>
        </w:trPr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E48" w:rsidRPr="00517DC8" w:rsidRDefault="00253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BC2D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517DC8" w:rsidRPr="00517DC8" w:rsidRDefault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517DC8" w:rsidRPr="00517DC8" w:rsidRDefault="00517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от </w:t>
      </w:r>
      <w:r w:rsidR="00BC2D6A">
        <w:rPr>
          <w:rFonts w:ascii="Times New Roman" w:hAnsi="Times New Roman" w:cs="Times New Roman"/>
          <w:sz w:val="28"/>
          <w:szCs w:val="28"/>
        </w:rPr>
        <w:t>«</w:t>
      </w:r>
      <w:r w:rsidRPr="00517DC8">
        <w:rPr>
          <w:rFonts w:ascii="Times New Roman" w:hAnsi="Times New Roman" w:cs="Times New Roman"/>
          <w:sz w:val="28"/>
          <w:szCs w:val="28"/>
        </w:rPr>
        <w:t>____</w:t>
      </w:r>
      <w:r w:rsidR="00BC2D6A">
        <w:rPr>
          <w:rFonts w:ascii="Times New Roman" w:hAnsi="Times New Roman" w:cs="Times New Roman"/>
          <w:sz w:val="28"/>
          <w:szCs w:val="28"/>
        </w:rPr>
        <w:t>»</w:t>
      </w:r>
      <w:r w:rsidRPr="00517DC8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517DC8" w:rsidRPr="00517DC8" w:rsidRDefault="00517DC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14"/>
      <w:bookmarkEnd w:id="11"/>
      <w:r w:rsidRPr="00517DC8">
        <w:rPr>
          <w:rFonts w:ascii="Times New Roman" w:hAnsi="Times New Roman" w:cs="Times New Roman"/>
          <w:sz w:val="28"/>
          <w:szCs w:val="28"/>
        </w:rPr>
        <w:t>ОТЧЕТ</w:t>
      </w:r>
    </w:p>
    <w:p w:rsidR="00517DC8" w:rsidRPr="00517DC8" w:rsidRDefault="005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о расходовании Субсидии по состоянию</w:t>
      </w:r>
    </w:p>
    <w:p w:rsidR="00517DC8" w:rsidRPr="00517DC8" w:rsidRDefault="005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на </w:t>
      </w:r>
      <w:r w:rsidR="00BC2D6A">
        <w:rPr>
          <w:rFonts w:ascii="Times New Roman" w:hAnsi="Times New Roman" w:cs="Times New Roman"/>
          <w:sz w:val="28"/>
          <w:szCs w:val="28"/>
        </w:rPr>
        <w:t>«</w:t>
      </w:r>
      <w:r w:rsidRPr="00517DC8">
        <w:rPr>
          <w:rFonts w:ascii="Times New Roman" w:hAnsi="Times New Roman" w:cs="Times New Roman"/>
          <w:sz w:val="28"/>
          <w:szCs w:val="28"/>
        </w:rPr>
        <w:t>____</w:t>
      </w:r>
      <w:r w:rsidR="00BC2D6A">
        <w:rPr>
          <w:rFonts w:ascii="Times New Roman" w:hAnsi="Times New Roman" w:cs="Times New Roman"/>
          <w:sz w:val="28"/>
          <w:szCs w:val="28"/>
        </w:rPr>
        <w:t>»</w:t>
      </w:r>
      <w:r w:rsidRPr="00517DC8">
        <w:rPr>
          <w:rFonts w:ascii="Times New Roman" w:hAnsi="Times New Roman" w:cs="Times New Roman"/>
          <w:sz w:val="28"/>
          <w:szCs w:val="28"/>
        </w:rPr>
        <w:t xml:space="preserve"> _____________ 20___ г. &lt;*&gt;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17DC8" w:rsidRPr="00517DC8" w:rsidRDefault="005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BC2D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DC8">
        <w:rPr>
          <w:rFonts w:ascii="Times New Roman" w:hAnsi="Times New Roman" w:cs="Times New Roman"/>
          <w:sz w:val="28"/>
          <w:szCs w:val="28"/>
        </w:rPr>
        <w:t xml:space="preserve"> округа Новосибирской области)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Периодичность: квартальная.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BC2D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DC8" w:rsidRPr="00517DC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7DC8" w:rsidRPr="00517DC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3370"/>
        <w:gridCol w:w="2144"/>
        <w:gridCol w:w="2144"/>
        <w:gridCol w:w="1932"/>
        <w:gridCol w:w="1985"/>
        <w:gridCol w:w="2515"/>
      </w:tblGrid>
      <w:tr w:rsidR="00517DC8" w:rsidRPr="00517DC8" w:rsidTr="00253E48">
        <w:trPr>
          <w:trHeight w:val="2580"/>
        </w:trPr>
        <w:tc>
          <w:tcPr>
            <w:tcW w:w="611" w:type="dxa"/>
            <w:vAlign w:val="center"/>
          </w:tcPr>
          <w:p w:rsidR="00517DC8" w:rsidRPr="00517DC8" w:rsidRDefault="00BC2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7DC8" w:rsidRPr="00517DC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Субсидии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Предусмотрено в местном бюджете за счет средств Субсидии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Поступило средств Субсидии из областного бюджета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за счет средств Субсидии</w:t>
            </w: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Остаток средств Субсидии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Остаток бюджетных ассигнований, предусмотренных в местном бюджете за счет средств Субсидии</w:t>
            </w:r>
          </w:p>
        </w:tc>
      </w:tr>
      <w:tr w:rsidR="00517DC8" w:rsidRPr="00517DC8" w:rsidTr="00253E48">
        <w:trPr>
          <w:trHeight w:val="73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5 = 3 - 4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6 = 2 - 4</w:t>
            </w:r>
          </w:p>
        </w:tc>
      </w:tr>
      <w:tr w:rsidR="00517DC8" w:rsidRPr="00517DC8" w:rsidTr="00253E48">
        <w:trPr>
          <w:trHeight w:val="237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 xml:space="preserve">Всего (сумма </w:t>
            </w:r>
            <w:hyperlink w:anchor="P348">
              <w:r w:rsidRPr="00517DC8">
                <w:rPr>
                  <w:rFonts w:ascii="Times New Roman" w:hAnsi="Times New Roman" w:cs="Times New Roman"/>
                  <w:sz w:val="28"/>
                  <w:szCs w:val="28"/>
                </w:rPr>
                <w:t>строк 2</w:t>
              </w:r>
            </w:hyperlink>
            <w:r w:rsidRPr="00517DC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523">
              <w:r w:rsidRPr="00517DC8">
                <w:rPr>
                  <w:rFonts w:ascii="Times New Roman" w:hAnsi="Times New Roman" w:cs="Times New Roman"/>
                  <w:sz w:val="28"/>
                  <w:szCs w:val="28"/>
                </w:rPr>
                <w:t>27</w:t>
              </w:r>
            </w:hyperlink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20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48"/>
            <w:bookmarkEnd w:id="12"/>
            <w:r w:rsidRPr="005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Оплата труда, начисления на выплаты по оплате труда работников органов местного самоуправления, муниципальных учреждений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119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услуг, приобретение топлива и арендная плата за пользование имуществом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336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Уплата налогов в бюджеты всех уровней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461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Закупка медикаментов, продуктов питания, горюче-смазочных материалов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20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Оплата услуг связи и Интернета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20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Оплата транспортных расходов в части подвоза учащихся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20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20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Оплата услуг вневедомственной и пожарной охраны, эксплуатация охранной и пожарной сигнализации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654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программных продуктов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635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транспорта (ОСАГО, технический осмотр и техническое обслуживание автотранспортных средств, обслуживание ГЛОНАСС, обслуживание </w:t>
            </w:r>
            <w:proofErr w:type="spellStart"/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тахографов</w:t>
            </w:r>
            <w:proofErr w:type="spellEnd"/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20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Медицинские осмотры, освидетельствования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158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Санитарно-противоэпидемические мероприятия и мероприятия гигиены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363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Обучение, повышение квалификации работников муниципальных учреждений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20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Услуги по эксплуатации электросетевого хозяйства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1403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 xml:space="preserve">Испытание электрозащитных установок, поверка теплосчетчиков, </w:t>
            </w:r>
            <w:proofErr w:type="spellStart"/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водосчетчиков</w:t>
            </w:r>
            <w:proofErr w:type="spellEnd"/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, весов, конвекторов и другого оборудования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971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Взносы за капитальный ремонт муниципального жилищного фонда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654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1294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 развитие жилищно-коммунальной инфраструктуры муниципальных образований Новосибирской области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20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услуг общественного </w:t>
            </w:r>
            <w:r w:rsidRPr="005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 и развитие транспортной инфраструктуры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367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муниципальных образований Новосибирской области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20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744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Приобретение, строительство, капитальный и текущий ремонт объектов социально-культурной сферы муниципальных образований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20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 за потребленные топливно-энергетические ресурсы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35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дорожной деятельности в отношении </w:t>
            </w:r>
            <w:r w:rsidRPr="005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 местного значения в границах муниципальных образований Новосибирской области и обеспечение безопасности дорожного движения на них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35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в части содержания муниципального имущества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20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523"/>
            <w:bookmarkEnd w:id="13"/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Приобретение, установка и наладка охранной и пожарной сигнализации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253E48">
        <w:trPr>
          <w:trHeight w:val="336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17DC8" w:rsidRPr="00517DC8" w:rsidTr="00253E48">
        <w:trPr>
          <w:trHeight w:val="463"/>
        </w:trPr>
        <w:tc>
          <w:tcPr>
            <w:tcW w:w="611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7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Остатки прошлых лет - всего,</w:t>
            </w:r>
          </w:p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в том числе в разрезе направлений &lt;**&gt;:</w:t>
            </w: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Глава ________________________________ ___________ ________________________</w:t>
      </w:r>
    </w:p>
    <w:p w:rsidR="00517DC8" w:rsidRPr="00BC2D6A" w:rsidRDefault="00517D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C2D6A">
        <w:rPr>
          <w:rFonts w:ascii="Times New Roman" w:hAnsi="Times New Roman" w:cs="Times New Roman"/>
          <w:szCs w:val="20"/>
        </w:rPr>
        <w:t xml:space="preserve">     </w:t>
      </w:r>
      <w:r w:rsidR="00BC2D6A">
        <w:rPr>
          <w:rFonts w:ascii="Times New Roman" w:hAnsi="Times New Roman" w:cs="Times New Roman"/>
          <w:szCs w:val="20"/>
        </w:rPr>
        <w:t xml:space="preserve">                    </w:t>
      </w:r>
      <w:r w:rsidRPr="00BC2D6A">
        <w:rPr>
          <w:rFonts w:ascii="Times New Roman" w:hAnsi="Times New Roman" w:cs="Times New Roman"/>
          <w:szCs w:val="20"/>
        </w:rPr>
        <w:t xml:space="preserve"> (наименование </w:t>
      </w:r>
      <w:r w:rsidR="00BC2D6A" w:rsidRPr="00BC2D6A">
        <w:rPr>
          <w:rFonts w:ascii="Times New Roman" w:hAnsi="Times New Roman" w:cs="Times New Roman"/>
          <w:szCs w:val="20"/>
        </w:rPr>
        <w:t xml:space="preserve">муниципального </w:t>
      </w:r>
      <w:proofErr w:type="gramStart"/>
      <w:r w:rsidRPr="00BC2D6A">
        <w:rPr>
          <w:rFonts w:ascii="Times New Roman" w:hAnsi="Times New Roman" w:cs="Times New Roman"/>
          <w:szCs w:val="20"/>
        </w:rPr>
        <w:t>округа)</w:t>
      </w:r>
      <w:r w:rsidR="00BC2D6A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BC2D6A">
        <w:rPr>
          <w:rFonts w:ascii="Times New Roman" w:hAnsi="Times New Roman" w:cs="Times New Roman"/>
          <w:szCs w:val="20"/>
        </w:rPr>
        <w:t xml:space="preserve">               </w:t>
      </w:r>
      <w:r w:rsidRPr="00BC2D6A">
        <w:rPr>
          <w:rFonts w:ascii="Times New Roman" w:hAnsi="Times New Roman" w:cs="Times New Roman"/>
          <w:szCs w:val="20"/>
        </w:rPr>
        <w:t xml:space="preserve">  (подпись)  </w:t>
      </w:r>
      <w:r w:rsidR="00BC2D6A">
        <w:rPr>
          <w:rFonts w:ascii="Times New Roman" w:hAnsi="Times New Roman" w:cs="Times New Roman"/>
          <w:szCs w:val="20"/>
        </w:rPr>
        <w:t xml:space="preserve">                  </w:t>
      </w:r>
      <w:r w:rsidRPr="00BC2D6A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517DC8" w:rsidRPr="00517DC8" w:rsidRDefault="00517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lastRenderedPageBreak/>
        <w:t>Исполнитель</w:t>
      </w:r>
    </w:p>
    <w:p w:rsidR="00517DC8" w:rsidRPr="00517DC8" w:rsidRDefault="00517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Телефон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17DC8" w:rsidRPr="00517DC8" w:rsidRDefault="00517D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&lt;*&gt; Отчеты формируются нарастающим итогом.</w:t>
      </w:r>
    </w:p>
    <w:p w:rsidR="00517DC8" w:rsidRPr="00517DC8" w:rsidRDefault="00517D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&lt;**&gt; Остатки прошлых лет должны быть указаны в разрезе направлений расходования Субсидии путем добавления строк в форму отчета.</w:t>
      </w:r>
    </w:p>
    <w:p w:rsid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C2D6A">
        <w:rPr>
          <w:rFonts w:ascii="Times New Roman" w:hAnsi="Times New Roman" w:cs="Times New Roman"/>
          <w:sz w:val="28"/>
          <w:szCs w:val="28"/>
        </w:rPr>
        <w:t>№</w:t>
      </w:r>
      <w:r w:rsidRPr="00517DC8">
        <w:rPr>
          <w:rFonts w:ascii="Times New Roman" w:hAnsi="Times New Roman" w:cs="Times New Roman"/>
          <w:sz w:val="28"/>
          <w:szCs w:val="28"/>
        </w:rPr>
        <w:t xml:space="preserve"> 2 &lt;*&gt;</w:t>
      </w: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276"/>
        <w:gridCol w:w="1660"/>
        <w:gridCol w:w="922"/>
        <w:gridCol w:w="1044"/>
        <w:gridCol w:w="2030"/>
        <w:gridCol w:w="1088"/>
        <w:gridCol w:w="1560"/>
        <w:gridCol w:w="992"/>
        <w:gridCol w:w="1033"/>
        <w:gridCol w:w="1537"/>
      </w:tblGrid>
      <w:tr w:rsidR="00517DC8" w:rsidRPr="00517DC8" w:rsidTr="00BC2D6A">
        <w:trPr>
          <w:trHeight w:val="316"/>
        </w:trPr>
        <w:tc>
          <w:tcPr>
            <w:tcW w:w="614" w:type="dxa"/>
            <w:vMerge w:val="restart"/>
            <w:vAlign w:val="center"/>
          </w:tcPr>
          <w:p w:rsidR="00517DC8" w:rsidRPr="00517DC8" w:rsidRDefault="00BC2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7DC8" w:rsidRPr="00517DC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76" w:type="dxa"/>
            <w:vMerge w:val="restart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средств Субсидии, предоставляемых на реализацию отдельных мероприятий в рамках направлений расходования Субсидии &lt;**&gt;</w:t>
            </w:r>
          </w:p>
        </w:tc>
        <w:tc>
          <w:tcPr>
            <w:tcW w:w="1660" w:type="dxa"/>
            <w:vMerge w:val="restart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Объем Субсидии на реализацию отдельных мероприятий</w:t>
            </w:r>
          </w:p>
        </w:tc>
        <w:tc>
          <w:tcPr>
            <w:tcW w:w="1966" w:type="dxa"/>
            <w:gridSpan w:val="2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Поступило из областного бюджета</w:t>
            </w:r>
          </w:p>
        </w:tc>
        <w:tc>
          <w:tcPr>
            <w:tcW w:w="2030" w:type="dxa"/>
            <w:vMerge w:val="restart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Реквизиты договоров (соглашений): дата, номер, сумма, предмет договора</w:t>
            </w:r>
          </w:p>
        </w:tc>
        <w:tc>
          <w:tcPr>
            <w:tcW w:w="4673" w:type="dxa"/>
            <w:gridSpan w:val="4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Произведено расходов</w:t>
            </w:r>
          </w:p>
        </w:tc>
        <w:tc>
          <w:tcPr>
            <w:tcW w:w="1537" w:type="dxa"/>
            <w:vMerge w:val="restart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Остаток неиспользованной Субсидии</w:t>
            </w:r>
          </w:p>
        </w:tc>
      </w:tr>
      <w:tr w:rsidR="00517DC8" w:rsidRPr="00517DC8" w:rsidTr="00BC2D6A">
        <w:trPr>
          <w:trHeight w:val="2570"/>
        </w:trPr>
        <w:tc>
          <w:tcPr>
            <w:tcW w:w="614" w:type="dxa"/>
            <w:vMerge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030" w:type="dxa"/>
            <w:vMerge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1560" w:type="dxa"/>
            <w:vAlign w:val="center"/>
          </w:tcPr>
          <w:p w:rsidR="00517DC8" w:rsidRPr="00517DC8" w:rsidRDefault="00BC2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7DC8" w:rsidRPr="00517DC8">
              <w:rPr>
                <w:rFonts w:ascii="Times New Roman" w:hAnsi="Times New Roman" w:cs="Times New Roman"/>
                <w:sz w:val="28"/>
                <w:szCs w:val="28"/>
              </w:rPr>
              <w:t xml:space="preserve"> платежного поручения</w:t>
            </w:r>
          </w:p>
        </w:tc>
        <w:tc>
          <w:tcPr>
            <w:tcW w:w="992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33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7" w:type="dxa"/>
            <w:vMerge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BC2D6A">
        <w:trPr>
          <w:trHeight w:val="335"/>
        </w:trPr>
        <w:tc>
          <w:tcPr>
            <w:tcW w:w="61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0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8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3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7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11 = 5 - 10</w:t>
            </w:r>
          </w:p>
        </w:tc>
      </w:tr>
      <w:tr w:rsidR="00517DC8" w:rsidRPr="00517DC8" w:rsidTr="00BC2D6A">
        <w:trPr>
          <w:trHeight w:val="316"/>
        </w:trPr>
        <w:tc>
          <w:tcPr>
            <w:tcW w:w="61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BC2D6A">
        <w:trPr>
          <w:trHeight w:val="335"/>
        </w:trPr>
        <w:tc>
          <w:tcPr>
            <w:tcW w:w="61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6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BC2D6A">
        <w:trPr>
          <w:trHeight w:val="335"/>
        </w:trPr>
        <w:tc>
          <w:tcPr>
            <w:tcW w:w="614" w:type="dxa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</w:t>
            </w:r>
          </w:p>
        </w:tc>
        <w:tc>
          <w:tcPr>
            <w:tcW w:w="2276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C8" w:rsidRPr="00517DC8" w:rsidTr="00BC2D6A">
        <w:trPr>
          <w:trHeight w:val="316"/>
        </w:trPr>
        <w:tc>
          <w:tcPr>
            <w:tcW w:w="2890" w:type="dxa"/>
            <w:gridSpan w:val="2"/>
            <w:vAlign w:val="center"/>
          </w:tcPr>
          <w:p w:rsidR="00517DC8" w:rsidRPr="00517DC8" w:rsidRDefault="00517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C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517DC8" w:rsidRPr="00517DC8" w:rsidRDefault="00517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DC8" w:rsidRPr="00517DC8" w:rsidRDefault="00517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Глава ________________________________ ___________ ________________________</w:t>
      </w:r>
    </w:p>
    <w:p w:rsidR="00517DC8" w:rsidRPr="00BC2D6A" w:rsidRDefault="00BC2D6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</w:t>
      </w:r>
      <w:r w:rsidR="00517DC8" w:rsidRPr="00BC2D6A">
        <w:rPr>
          <w:rFonts w:ascii="Times New Roman" w:hAnsi="Times New Roman" w:cs="Times New Roman"/>
          <w:szCs w:val="20"/>
        </w:rPr>
        <w:t xml:space="preserve">      (наименование </w:t>
      </w:r>
      <w:r>
        <w:rPr>
          <w:rFonts w:ascii="Times New Roman" w:hAnsi="Times New Roman" w:cs="Times New Roman"/>
          <w:szCs w:val="20"/>
        </w:rPr>
        <w:t>муниципального</w:t>
      </w:r>
      <w:r w:rsidR="00517DC8" w:rsidRPr="00BC2D6A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517DC8" w:rsidRPr="00BC2D6A">
        <w:rPr>
          <w:rFonts w:ascii="Times New Roman" w:hAnsi="Times New Roman" w:cs="Times New Roman"/>
          <w:szCs w:val="20"/>
        </w:rPr>
        <w:t xml:space="preserve">округа) </w:t>
      </w:r>
      <w:r>
        <w:rPr>
          <w:rFonts w:ascii="Times New Roman" w:hAnsi="Times New Roman" w:cs="Times New Roman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Cs w:val="20"/>
        </w:rPr>
        <w:t xml:space="preserve">                   </w:t>
      </w:r>
      <w:r w:rsidR="00517DC8" w:rsidRPr="00BC2D6A">
        <w:rPr>
          <w:rFonts w:ascii="Times New Roman" w:hAnsi="Times New Roman" w:cs="Times New Roman"/>
          <w:szCs w:val="20"/>
        </w:rPr>
        <w:t xml:space="preserve"> (подпись)    </w:t>
      </w:r>
      <w:r>
        <w:rPr>
          <w:rFonts w:ascii="Times New Roman" w:hAnsi="Times New Roman" w:cs="Times New Roman"/>
          <w:szCs w:val="20"/>
        </w:rPr>
        <w:t xml:space="preserve">                      </w:t>
      </w:r>
      <w:r w:rsidR="00517DC8" w:rsidRPr="00BC2D6A">
        <w:rPr>
          <w:rFonts w:ascii="Times New Roman" w:hAnsi="Times New Roman" w:cs="Times New Roman"/>
          <w:szCs w:val="20"/>
        </w:rPr>
        <w:t>(расшифровка подписи)</w:t>
      </w:r>
    </w:p>
    <w:p w:rsidR="00517DC8" w:rsidRPr="00BC2D6A" w:rsidRDefault="00517DC8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517DC8" w:rsidRPr="00517DC8" w:rsidRDefault="00517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17DC8" w:rsidRPr="00517DC8" w:rsidRDefault="00517D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>&lt;*&gt; Таблица оформляется в случае предоставления средств Субсидии на реализацию отдельных мероприятий в рамках направлений расходования Субсидии.</w:t>
      </w:r>
    </w:p>
    <w:p w:rsidR="00517DC8" w:rsidRDefault="00517D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DC8">
        <w:rPr>
          <w:rFonts w:ascii="Times New Roman" w:hAnsi="Times New Roman" w:cs="Times New Roman"/>
          <w:sz w:val="28"/>
          <w:szCs w:val="28"/>
        </w:rPr>
        <w:t xml:space="preserve">&lt;**&gt; Указываются отдельные мероприятия в рамках установленных направлений расходования Субсидии согласно </w:t>
      </w:r>
      <w:hyperlink w:anchor="P178">
        <w:r w:rsidRPr="00517DC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BC2D6A">
          <w:rPr>
            <w:rFonts w:ascii="Times New Roman" w:hAnsi="Times New Roman" w:cs="Times New Roman"/>
            <w:sz w:val="28"/>
            <w:szCs w:val="28"/>
          </w:rPr>
          <w:t>№</w:t>
        </w:r>
        <w:r w:rsidRPr="00517DC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517DC8">
        <w:rPr>
          <w:rFonts w:ascii="Times New Roman" w:hAnsi="Times New Roman" w:cs="Times New Roman"/>
          <w:sz w:val="28"/>
          <w:szCs w:val="28"/>
        </w:rPr>
        <w:t xml:space="preserve"> к соглашению.</w:t>
      </w:r>
      <w:r w:rsidR="005637AD">
        <w:rPr>
          <w:rFonts w:ascii="Times New Roman" w:hAnsi="Times New Roman" w:cs="Times New Roman"/>
          <w:sz w:val="28"/>
          <w:szCs w:val="28"/>
        </w:rPr>
        <w:t>».</w:t>
      </w:r>
    </w:p>
    <w:p w:rsidR="001B0AD5" w:rsidRDefault="001B0A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AD5" w:rsidRDefault="001B0A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AD5" w:rsidRDefault="001B0A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AD5" w:rsidRPr="00517DC8" w:rsidRDefault="001B0AD5" w:rsidP="001B0AD5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17DC8" w:rsidRPr="00517DC8" w:rsidRDefault="00AB0D8E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17"/>
      <w:r w:rsidR="00517DC8" w:rsidRPr="00517DC8">
        <w:rPr>
          <w:rFonts w:ascii="Times New Roman" w:hAnsi="Times New Roman" w:cs="Times New Roman"/>
          <w:sz w:val="28"/>
          <w:szCs w:val="28"/>
        </w:rPr>
        <w:br/>
      </w:r>
    </w:p>
    <w:p w:rsidR="002F0D34" w:rsidRPr="00517DC8" w:rsidRDefault="002F0D34">
      <w:pPr>
        <w:rPr>
          <w:sz w:val="28"/>
          <w:szCs w:val="28"/>
        </w:rPr>
      </w:pPr>
    </w:p>
    <w:sectPr w:rsidR="002F0D34" w:rsidRPr="00517DC8" w:rsidSect="00517DC8">
      <w:pgSz w:w="16838" w:h="11906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C8"/>
    <w:rsid w:val="001B0AD5"/>
    <w:rsid w:val="001D6977"/>
    <w:rsid w:val="00252958"/>
    <w:rsid w:val="002537BA"/>
    <w:rsid w:val="00253E48"/>
    <w:rsid w:val="00263E3B"/>
    <w:rsid w:val="00275486"/>
    <w:rsid w:val="00292303"/>
    <w:rsid w:val="002F0D34"/>
    <w:rsid w:val="00304168"/>
    <w:rsid w:val="00342A1A"/>
    <w:rsid w:val="003864F2"/>
    <w:rsid w:val="003F13BD"/>
    <w:rsid w:val="004834D1"/>
    <w:rsid w:val="005023DF"/>
    <w:rsid w:val="00517DC8"/>
    <w:rsid w:val="005637AD"/>
    <w:rsid w:val="00592EA7"/>
    <w:rsid w:val="006B21F4"/>
    <w:rsid w:val="00725157"/>
    <w:rsid w:val="00727D2F"/>
    <w:rsid w:val="007730A1"/>
    <w:rsid w:val="007A10BE"/>
    <w:rsid w:val="00813373"/>
    <w:rsid w:val="008A4C39"/>
    <w:rsid w:val="009500C1"/>
    <w:rsid w:val="009519D5"/>
    <w:rsid w:val="00A5005E"/>
    <w:rsid w:val="00AB0D8E"/>
    <w:rsid w:val="00B31263"/>
    <w:rsid w:val="00BC2D6A"/>
    <w:rsid w:val="00BC7DB9"/>
    <w:rsid w:val="00BD43C7"/>
    <w:rsid w:val="00BE3F80"/>
    <w:rsid w:val="00BF5BB9"/>
    <w:rsid w:val="00C825B4"/>
    <w:rsid w:val="00C97A9F"/>
    <w:rsid w:val="00CD2F6B"/>
    <w:rsid w:val="00DB54A6"/>
    <w:rsid w:val="00E65017"/>
    <w:rsid w:val="00EC210F"/>
    <w:rsid w:val="00ED216B"/>
    <w:rsid w:val="00F7128B"/>
    <w:rsid w:val="00F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C28"/>
  <w15:chartTrackingRefBased/>
  <w15:docId w15:val="{E964F5B0-34EE-4AB1-B44E-47AA8674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9D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519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19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D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7D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519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19D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19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51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1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4A6F6032886417359ECEC7F8383ED668CFD859FEB473815D83FAF1F321466068359DC292872173F0DA723599EB9DF156290209634A29BFB7237B2K9HEI" TargetMode="External"/><Relationship Id="rId13" Type="http://schemas.openxmlformats.org/officeDocument/2006/relationships/hyperlink" Target="consultantplus://offline/ref=9024A6F6032886417359ECEC7F8383ED668CFD859FEA4F3F15D43FAF1F321466068359DC292872173F0BA2215A9EB9DF156290209634A29BFB7237B2K9HE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24A6F6032886417359ECEC7F8383ED668CFD859FEB433D15D53FAF1F321466068359DC292872173F0DA6225F9EB9DF156290209634A29BFB7237B2K9HEI" TargetMode="External"/><Relationship Id="rId12" Type="http://schemas.openxmlformats.org/officeDocument/2006/relationships/hyperlink" Target="consultantplus://offline/ref=9024A6F6032886417359ECEC7F8383ED668CFD859FEA4F3F15D43FAF1F321466068359DC292872173F0BA2215F9EB9DF156290209634A29BFB7237B2K9HEI" TargetMode="External"/><Relationship Id="rId17" Type="http://schemas.openxmlformats.org/officeDocument/2006/relationships/hyperlink" Target="consultantplus://offline/ref=9024A6F6032886417359ECEC7F8383ED668CFD859FEB47381EDA3FAF1F321466068359DC292872173F0DA5265E9EB9DF156290209634A29BFB7237B2K9H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24A6F6032886417359ECEC7F8383ED668CFD859FEB433D15D53FAF1F321466068359DC292872173F0DA6225F9EB9DF156290209634A29BFB7237B2K9H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24A6F6032886417359ECEC7F8383ED668CFD859FEA4F3F15D43FAF1F321466068359DC292872173F0DA6225A9EB9DF156290209634A29BFB7237B2K9HEI" TargetMode="External"/><Relationship Id="rId11" Type="http://schemas.openxmlformats.org/officeDocument/2006/relationships/hyperlink" Target="consultantplus://offline/ref=9024A6F6032886417359ECEC7F8383ED668CFD859FEA4F3F15D43FAF1F321466068359DC292872173F0BA2215E9EB9DF156290209634A29BFB7237B2K9HEI" TargetMode="External"/><Relationship Id="rId5" Type="http://schemas.openxmlformats.org/officeDocument/2006/relationships/hyperlink" Target="consultantplus://offline/ref=06EA34FC5540CC08BA26729A91CD9FFCBBAD497B1CA01DBE2DDA3F2C83EA9D457BDCADCE8BC33E4476BFAB44F443978CD5D0391B37431ED6C126E636l8fBH" TargetMode="External"/><Relationship Id="rId15" Type="http://schemas.openxmlformats.org/officeDocument/2006/relationships/hyperlink" Target="consultantplus://offline/ref=9024A6F6032886417359ECEC7F8383ED668CFD859FEA413E1DDB3FAF1F321466068359DC292872173F0DA622589EB9DF156290209634A29BFB7237B2K9HEI" TargetMode="External"/><Relationship Id="rId10" Type="http://schemas.openxmlformats.org/officeDocument/2006/relationships/hyperlink" Target="consultantplus://offline/ref=9024A6F6032886417359ECEC7F8383ED668CFD859FEA4F3F15D43FAF1F321466068359DC292872173F0BA222579EB9DF156290209634A29BFB7237B2K9HEI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9024A6F6032886417359ECEC7F8383ED668CFD859FEB473815D83FAF1F321466068359DC292872173F0DA7225D9EB9DF156290209634A29BFB7237B2K9HEI" TargetMode="External"/><Relationship Id="rId14" Type="http://schemas.openxmlformats.org/officeDocument/2006/relationships/hyperlink" Target="consultantplus://offline/ref=9024A6F6032886417359ECEC7F8383ED668CFD859FEA4F3F15D43FAF1F321466068359DC292872173F0BA2215B9EB9DF156290209634A29BFB7237B2K9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26</Pages>
  <Words>6839</Words>
  <Characters>38987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NOVSC</Company>
  <LinksUpToDate>false</LinksUpToDate>
  <CharactersWithSpaces>45735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Полубатонова Ксения Сергеевна</dc:creator>
  <cp:keywords/>
  <dc:description/>
  <cp:lastModifiedBy>Полубатонова Ксения Сергеевна</cp:lastModifiedBy>
  <cp:revision>25</cp:revision>
  <cp:lastPrinted>2022-11-30T08:26:00Z</cp:lastPrinted>
  <dcterms:created xsi:type="dcterms:W3CDTF">2022-11-29T08:07:00Z</dcterms:created>
  <dcterms:modified xsi:type="dcterms:W3CDTF">2022-11-30T08:27:00Z</dcterms:modified>
</cp:coreProperties>
</file>