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48E" w:rsidRDefault="001A0283">
      <w:pPr>
        <w:spacing w:after="0" w:line="240" w:lineRule="auto"/>
        <w:ind w:left="6803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УТВЕРЖДЕН</w:t>
      </w:r>
    </w:p>
    <w:p w:rsidR="00A8348E" w:rsidRDefault="001A0283">
      <w:pPr>
        <w:spacing w:after="0" w:line="240" w:lineRule="auto"/>
        <w:ind w:left="6803"/>
        <w:jc w:val="center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приказом департамента имущества и</w:t>
      </w:r>
    </w:p>
    <w:p w:rsidR="00A8348E" w:rsidRDefault="001A0283">
      <w:pPr>
        <w:spacing w:after="0" w:line="240" w:lineRule="auto"/>
        <w:ind w:left="6803"/>
        <w:jc w:val="center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земельных отношений</w:t>
      </w:r>
    </w:p>
    <w:p w:rsidR="00A8348E" w:rsidRDefault="001A0283">
      <w:pPr>
        <w:spacing w:after="0" w:line="240" w:lineRule="auto"/>
        <w:ind w:left="6803"/>
        <w:jc w:val="center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Новосибирской области</w:t>
      </w:r>
    </w:p>
    <w:p w:rsidR="00A8348E" w:rsidRDefault="001A0283">
      <w:pPr>
        <w:spacing w:after="0" w:line="240" w:lineRule="auto"/>
        <w:ind w:left="6803"/>
        <w:jc w:val="center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_________ № ______</w:t>
      </w:r>
    </w:p>
    <w:p w:rsidR="00A8348E" w:rsidRDefault="00A8348E">
      <w:pPr>
        <w:spacing w:after="0" w:line="240" w:lineRule="auto"/>
        <w:ind w:left="5954"/>
        <w:jc w:val="center"/>
      </w:pPr>
    </w:p>
    <w:p w:rsidR="00A8348E" w:rsidRDefault="00A8348E">
      <w:pPr>
        <w:spacing w:after="0" w:line="240" w:lineRule="auto"/>
        <w:ind w:left="5954"/>
        <w:jc w:val="center"/>
      </w:pPr>
    </w:p>
    <w:p w:rsidR="00A8348E" w:rsidRDefault="00A8348E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8348E" w:rsidRDefault="001A0283" w:rsidP="00021D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ПОРЯДОК</w:t>
      </w:r>
    </w:p>
    <w:p w:rsidR="00A8348E" w:rsidRDefault="001A0283" w:rsidP="00021D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уведомления лицами, замещающими должности государственной гражданской службы Новосибирской области в департаменте имущества и земельных отношений Новосибирской области, о фактах обращения к ним в целях склонения к совершению коррупционных правонарушений</w:t>
      </w:r>
    </w:p>
    <w:p w:rsidR="00A8348E" w:rsidRDefault="00A83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8348E" w:rsidRDefault="001A0283" w:rsidP="00021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Настоящий Порядок разработан в целях реализации положений статьи 9 Федерального закона от</w:t>
      </w:r>
      <w:r w:rsidR="00021D5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25.12.2008 № 273-ФЗ «О противодействии коррупции» и устанавливает процедуру уведомления государственными гражданскими служащими департамента имущества и земельных отношений Новосибирской области (далее – гражданский служащий, департамент), о фактах обращения к ним в целях склонения к совершению коррупционных правонарушений, регистрации уведомлений и организации проверки содержащихся в них сведений.</w:t>
      </w:r>
    </w:p>
    <w:p w:rsidR="00A8348E" w:rsidRDefault="001A0283" w:rsidP="00021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не распространяется на гражданских служащих, назначение и освобождение от должности которых осуществляется Губернатором Новосибирской области.</w:t>
      </w:r>
    </w:p>
    <w:p w:rsidR="00A8348E" w:rsidRDefault="001A0283" w:rsidP="00021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Гражданский служащий обязан уведомлять руководителя департамента обо всех фактах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обращения к нему каких-либо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</w:t>
      </w:r>
    </w:p>
    <w:p w:rsidR="00A8348E" w:rsidRDefault="001A0283" w:rsidP="00021D58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Гражданский служащий в случае невозможности уведомления руководителя департамента обо всех фактах обращения к нему каких-либо лиц в целях склонения его к совершению коррупционных правонарушений по независящим от него обстоятельствам представляет уведомление об этом в порядке, установленном Федеральным законом от</w:t>
      </w:r>
      <w:r w:rsidR="00021D58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25.12.2008 № 273-ФЗ «О противодействии коррупции».</w:t>
      </w:r>
    </w:p>
    <w:p w:rsidR="00A8348E" w:rsidRDefault="001A0283" w:rsidP="00021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Порядок рассмотрения и форма указанного уведомления устанавливаются Положением о комиссии по соблюдению требований к служебному поведению государственных гражданских служащих и урегулированию конфликта интересов в департаменте имущества и земельных отношений Новосибирской области, утвержденным приказом департамента имущества и земельных отношений Новосибирской области от</w:t>
      </w:r>
      <w:r w:rsidR="00021D58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11.11.2019 № 4600 «О комиссии по соблюдению требований к служебному поведению государственных гражданских служащих и урегулированию конфликта интересов в департаменте имущества и земельных отношений Новосибирской области».</w:t>
      </w:r>
    </w:p>
    <w:p w:rsidR="00A8348E" w:rsidRDefault="001A0283" w:rsidP="00021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 Гражданский служащий, которому стало известно о факте обращения к иным гражданским служащим в связи с исполнением служебных обязанностей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каких-либо лиц в целях склонения их к совершению коррупционных правонарушений, вправе уведомить об этом руководителя департамента в соответствии с настоящим Порядком.</w:t>
      </w:r>
    </w:p>
    <w:p w:rsidR="00A8348E" w:rsidRDefault="001A0283" w:rsidP="00021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 При получении гражданским служащим предложения о совершении коррупционного правонарушения он обязан не позднее рабочего дня, следующего за днем поступления предложения о совершении коррупционного правонарушения, а если указанное предложение поступило вне служебного времени, не позднее рабочего дня, следующего за днем прибытия к месту прохождения службы, представить в отдел организационной и кадровой работы департамента уведомление 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факте </w:t>
      </w:r>
      <w:r>
        <w:rPr>
          <w:rFonts w:ascii="Times New Roman" w:eastAsia="Times New Roman" w:hAnsi="Times New Roman" w:cs="Times New Roman"/>
          <w:sz w:val="28"/>
          <w:szCs w:val="28"/>
        </w:rPr>
        <w:t>обращения к нему в целях склонения к совершению коррупционного правонарушения (далее – уведомление) по форме согласно приложению № 1 к настоящему Порядку.</w:t>
      </w:r>
    </w:p>
    <w:p w:rsidR="00A8348E" w:rsidRDefault="001A0283" w:rsidP="00021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уведомлении указываются следующие сведения:</w:t>
      </w:r>
    </w:p>
    <w:p w:rsidR="00A8348E" w:rsidRDefault="001A0283" w:rsidP="00021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фамилия, имя, отчество (последнее – при наличии), должность и номер телефона гражданского служащего;</w:t>
      </w:r>
    </w:p>
    <w:p w:rsidR="00A8348E" w:rsidRDefault="001A0283" w:rsidP="00021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известные сведения о лице (лицах), склоняющем(их) к совершению коррупционного правонарушения;</w:t>
      </w:r>
    </w:p>
    <w:p w:rsidR="00A8348E" w:rsidRDefault="001A0283" w:rsidP="00021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сущность предполагаемого коррупционного правонарушения;</w:t>
      </w:r>
    </w:p>
    <w:p w:rsidR="00A8348E" w:rsidRDefault="001A0283" w:rsidP="00021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способ склонения к совершению коррупционного правонарушения;</w:t>
      </w:r>
    </w:p>
    <w:p w:rsidR="00A8348E" w:rsidRDefault="001A0283" w:rsidP="00021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дата, место, время склонения к совершению коррупционного правонарушения;</w:t>
      </w:r>
    </w:p>
    <w:p w:rsidR="00A8348E" w:rsidRDefault="001A0283" w:rsidP="00021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 склонения к совершению коррупционного правонарушения;</w:t>
      </w:r>
    </w:p>
    <w:p w:rsidR="00A8348E" w:rsidRDefault="001A0283" w:rsidP="00021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дополнительные материалы (документы), имеющие отношение к факту склонения к совершению коррупционного правонарушения;</w:t>
      </w:r>
    </w:p>
    <w:p w:rsidR="00A8348E" w:rsidRDefault="001A0283" w:rsidP="00021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составления уведомления.</w:t>
      </w:r>
    </w:p>
    <w:p w:rsidR="00A8348E" w:rsidRDefault="001A0283" w:rsidP="00021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 К уведомлению прилагаются все имеющиеся материалы, подтверждающие обстоятельства обращения к гражданскому служащему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каких-либо лиц в целях склонения его к совершению коррупционного правонарушения.</w:t>
      </w:r>
    </w:p>
    <w:p w:rsidR="00A8348E" w:rsidRDefault="001A0283" w:rsidP="00021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 При уведомлении гражданским служащим органов прокуратуры или других государственных органов о фактах обращения каких-либо лиц в целях его склонения к совершению коррупционных правонарушений гражданский служащий указывает об этом в уведомлении.</w:t>
      </w:r>
    </w:p>
    <w:p w:rsidR="00A8348E" w:rsidRDefault="001A0283" w:rsidP="00021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 Уведомление должно быть лично подписано гражданским служащим.</w:t>
      </w:r>
    </w:p>
    <w:p w:rsidR="00A8348E" w:rsidRDefault="001A0283" w:rsidP="00021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 Поступившее уведомление подлежит регистрации специалистом отдела организационной и кадровой работы департамента, в день его поступления в журнале регистрации уведомлений о фактах обращения к гражданским служащим в целях склонения их к совершению коррупционных правонарушений (далее – журнал).</w:t>
      </w:r>
    </w:p>
    <w:p w:rsidR="00A8348E" w:rsidRDefault="001A0283" w:rsidP="00021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Журнал ведется по форме согласно приложению № 2 к настоящему Порядку, хранится в месте, защищенном от несанкционированного доступа. </w:t>
      </w:r>
      <w:r>
        <w:rPr>
          <w:rFonts w:ascii="Times New Roman" w:hAnsi="Times New Roman" w:cs="Times New Roman"/>
          <w:sz w:val="28"/>
          <w:szCs w:val="28"/>
        </w:rPr>
        <w:t>Листы журнала должны быть прошиты, пронумерованы и заверены оттиском печати департамента.</w:t>
      </w:r>
    </w:p>
    <w:p w:rsidR="00A8348E" w:rsidRDefault="001A0283" w:rsidP="00021D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9. </w:t>
      </w:r>
      <w:r>
        <w:rPr>
          <w:rFonts w:ascii="Times New Roman" w:hAnsi="Times New Roman" w:cs="Times New Roman"/>
          <w:bCs/>
          <w:sz w:val="28"/>
          <w:szCs w:val="28"/>
        </w:rPr>
        <w:t>Копия зарегистрированного в соответствии с настоящим Порядком уведомления выдается гражданскому служащему на руки либо направляется ему по почте письмом с уведомлением о вручении.</w:t>
      </w:r>
    </w:p>
    <w:p w:rsidR="00A8348E" w:rsidRDefault="001A0283" w:rsidP="00021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10. Зарегистрированное уведомление в день поступления передается на рассмотрение руководителю департамента.</w:t>
      </w:r>
    </w:p>
    <w:p w:rsidR="00A8348E" w:rsidRDefault="001A0283" w:rsidP="00021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департамента по результатам рассмотрения уведомления принимает решение об организации проверки содержащихся в уведомлении сведений, которое оформляется в письменной форме в течение пяти рабочих дней, о чем в течение трех рабочих дней сообщается гражданскому служащему, направившему уведомление.</w:t>
      </w:r>
    </w:p>
    <w:p w:rsidR="00A8348E" w:rsidRDefault="001A0283" w:rsidP="00021D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 Проверка сведений, содержащихся в уведомлении, проводится отделом организационной и кадровой работы департамента по поручению руководителя департамента в течение пяти рабочих дней со дня принятия руководителем департамента решения об организации проверки содержащихся в уведомлении сведений.</w:t>
      </w:r>
    </w:p>
    <w:p w:rsidR="00A8348E" w:rsidRDefault="001A0283" w:rsidP="00021D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проведении проверки должна исключаться возможность возникновения прямой или косвенной заинтересованности специалиста отдела организационной и кадровой работы, участвующего в проведении проверки.</w:t>
      </w:r>
    </w:p>
    <w:p w:rsidR="00A8348E" w:rsidRDefault="001A0283" w:rsidP="00021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 По итогам проверки руководителю департамента направляется доклад, в котором:</w:t>
      </w:r>
    </w:p>
    <w:p w:rsidR="00A8348E" w:rsidRDefault="001A0283" w:rsidP="00021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указываются результаты проверки сведений, содержащихся в уведомлении;</w:t>
      </w:r>
    </w:p>
    <w:p w:rsidR="00A8348E" w:rsidRDefault="001A0283" w:rsidP="00021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подтверждается или опровергается факт обращения в целях склонения гражданского служащего к совершению коррупционного правонарушения;</w:t>
      </w:r>
    </w:p>
    <w:p w:rsidR="00A8348E" w:rsidRDefault="001A0283" w:rsidP="00021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 предлагаются мероприятия, проведение которых необходимо для устранения выявленных причин и условий, способствующих обращению в целях склонения гражданского служащего к совершению коррупционного правонарушения.</w:t>
      </w:r>
    </w:p>
    <w:p w:rsidR="00A8348E" w:rsidRDefault="001A0283" w:rsidP="00021D58">
      <w:pPr>
        <w:pStyle w:val="ConsPlusNormal"/>
        <w:ind w:firstLine="709"/>
        <w:jc w:val="both"/>
        <w:rPr>
          <w:bCs/>
        </w:rPr>
      </w:pPr>
      <w:r>
        <w:rPr>
          <w:rFonts w:eastAsia="Times New Roman"/>
        </w:rPr>
        <w:t>13. В случае подтверждения факта обращения к гражданскому служащему в целях склонения его к совершению коррупционного правонарушения отделом организационной и кадровой работы департамента осуществляется подготовка материалов,</w:t>
      </w:r>
      <w:r>
        <w:rPr>
          <w:bCs/>
        </w:rPr>
        <w:t xml:space="preserve"> </w:t>
      </w:r>
      <w:r>
        <w:rPr>
          <w:rFonts w:eastAsia="Times New Roman"/>
        </w:rPr>
        <w:t>связанных с фактом обращения,</w:t>
      </w:r>
      <w:r>
        <w:rPr>
          <w:bCs/>
        </w:rPr>
        <w:t xml:space="preserve"> для их направления руководителем департамента в трехдневный срок в правоохранительные органы в соответствии с их компетенцией.</w:t>
      </w:r>
    </w:p>
    <w:p w:rsidR="00A8348E" w:rsidRDefault="001A0283" w:rsidP="00021D58">
      <w:pPr>
        <w:pStyle w:val="ConsPlusNormal"/>
        <w:ind w:firstLine="709"/>
        <w:jc w:val="both"/>
      </w:pPr>
      <w:r>
        <w:t>14. Копии уведомления и материалов, подтверждающих обстоятельства, доводы и факты, изложенные в уведомлении, хранятся в отделе организационной и кадровой работы департамента в течение пяти лет, после чего передаются в архив.</w:t>
      </w:r>
    </w:p>
    <w:p w:rsidR="00A8348E" w:rsidRDefault="001A0283" w:rsidP="00021D58">
      <w:pPr>
        <w:pStyle w:val="ConsPlusNormal"/>
        <w:ind w:firstLine="709"/>
        <w:jc w:val="both"/>
      </w:pPr>
      <w:r>
        <w:t xml:space="preserve">15. Отделом организационной и кадровой работы департамента обеспечивается конфиденциальность </w:t>
      </w:r>
      <w:r>
        <w:rPr>
          <w:rFonts w:eastAsia="Times New Roman"/>
        </w:rPr>
        <w:t xml:space="preserve">и сохранность </w:t>
      </w:r>
      <w:r>
        <w:t>полученных от гражданского служащего сведений в соответствии с законодательством Российской Федерации.</w:t>
      </w:r>
    </w:p>
    <w:p w:rsidR="00A8348E" w:rsidRDefault="00A8348E" w:rsidP="00021D58">
      <w:pPr>
        <w:tabs>
          <w:tab w:val="left" w:pos="396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A8348E" w:rsidRDefault="00A8348E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8348E" w:rsidRDefault="00A8348E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8348E" w:rsidRDefault="001A0283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sectPr w:rsidR="00A8348E">
      <w:headerReference w:type="default" r:id="rId8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283" w:rsidRDefault="001A0283">
      <w:pPr>
        <w:spacing w:after="0" w:line="240" w:lineRule="auto"/>
      </w:pPr>
      <w:r>
        <w:separator/>
      </w:r>
    </w:p>
  </w:endnote>
  <w:endnote w:type="continuationSeparator" w:id="0">
    <w:p w:rsidR="001A0283" w:rsidRDefault="001A0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283" w:rsidRDefault="001A0283">
      <w:pPr>
        <w:spacing w:after="0" w:line="240" w:lineRule="auto"/>
      </w:pPr>
      <w:r>
        <w:separator/>
      </w:r>
    </w:p>
  </w:footnote>
  <w:footnote w:type="continuationSeparator" w:id="0">
    <w:p w:rsidR="001A0283" w:rsidRDefault="001A0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0001708"/>
      <w:docPartObj>
        <w:docPartGallery w:val="Page Numbers (Top of Page)"/>
        <w:docPartUnique/>
      </w:docPartObj>
    </w:sdtPr>
    <w:sdtEndPr/>
    <w:sdtContent>
      <w:p w:rsidR="00A8348E" w:rsidRDefault="001A0283">
        <w:pPr>
          <w:pStyle w:val="af7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56040">
          <w:rPr>
            <w:rFonts w:ascii="Times New Roman" w:hAnsi="Times New Roman" w:cs="Times New Roman"/>
            <w:noProof/>
            <w:sz w:val="20"/>
            <w:szCs w:val="20"/>
          </w:rPr>
          <w:t>3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D0B38"/>
    <w:multiLevelType w:val="hybridMultilevel"/>
    <w:tmpl w:val="3C1C823C"/>
    <w:lvl w:ilvl="0" w:tplc="AAA861A4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58147616">
      <w:start w:val="1"/>
      <w:numFmt w:val="lowerLetter"/>
      <w:lvlText w:val="%2."/>
      <w:lvlJc w:val="left"/>
      <w:pPr>
        <w:ind w:left="1619" w:hanging="360"/>
      </w:pPr>
    </w:lvl>
    <w:lvl w:ilvl="2" w:tplc="CFD82A1C">
      <w:start w:val="1"/>
      <w:numFmt w:val="lowerRoman"/>
      <w:lvlText w:val="%3."/>
      <w:lvlJc w:val="right"/>
      <w:pPr>
        <w:ind w:left="2339" w:hanging="180"/>
      </w:pPr>
    </w:lvl>
    <w:lvl w:ilvl="3" w:tplc="01486ACE">
      <w:start w:val="1"/>
      <w:numFmt w:val="decimal"/>
      <w:lvlText w:val="%4."/>
      <w:lvlJc w:val="left"/>
      <w:pPr>
        <w:ind w:left="3059" w:hanging="360"/>
      </w:pPr>
    </w:lvl>
    <w:lvl w:ilvl="4" w:tplc="E56E40C0">
      <w:start w:val="1"/>
      <w:numFmt w:val="lowerLetter"/>
      <w:lvlText w:val="%5."/>
      <w:lvlJc w:val="left"/>
      <w:pPr>
        <w:ind w:left="3779" w:hanging="360"/>
      </w:pPr>
    </w:lvl>
    <w:lvl w:ilvl="5" w:tplc="56B6F394">
      <w:start w:val="1"/>
      <w:numFmt w:val="lowerRoman"/>
      <w:lvlText w:val="%6."/>
      <w:lvlJc w:val="right"/>
      <w:pPr>
        <w:ind w:left="4499" w:hanging="180"/>
      </w:pPr>
    </w:lvl>
    <w:lvl w:ilvl="6" w:tplc="127A3A3E">
      <w:start w:val="1"/>
      <w:numFmt w:val="decimal"/>
      <w:lvlText w:val="%7."/>
      <w:lvlJc w:val="left"/>
      <w:pPr>
        <w:ind w:left="5219" w:hanging="360"/>
      </w:pPr>
    </w:lvl>
    <w:lvl w:ilvl="7" w:tplc="E66EA434">
      <w:start w:val="1"/>
      <w:numFmt w:val="lowerLetter"/>
      <w:lvlText w:val="%8."/>
      <w:lvlJc w:val="left"/>
      <w:pPr>
        <w:ind w:left="5939" w:hanging="360"/>
      </w:pPr>
    </w:lvl>
    <w:lvl w:ilvl="8" w:tplc="06CABC4C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1325373D"/>
    <w:multiLevelType w:val="hybridMultilevel"/>
    <w:tmpl w:val="BA060B1E"/>
    <w:lvl w:ilvl="0" w:tplc="E47E43AE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F75AE61E">
      <w:start w:val="1"/>
      <w:numFmt w:val="lowerLetter"/>
      <w:lvlText w:val="%2."/>
      <w:lvlJc w:val="left"/>
      <w:pPr>
        <w:ind w:left="2073" w:hanging="360"/>
      </w:pPr>
    </w:lvl>
    <w:lvl w:ilvl="2" w:tplc="96CC838A">
      <w:start w:val="1"/>
      <w:numFmt w:val="lowerRoman"/>
      <w:lvlText w:val="%3."/>
      <w:lvlJc w:val="right"/>
      <w:pPr>
        <w:ind w:left="2793" w:hanging="180"/>
      </w:pPr>
    </w:lvl>
    <w:lvl w:ilvl="3" w:tplc="D7E27944">
      <w:start w:val="1"/>
      <w:numFmt w:val="decimal"/>
      <w:lvlText w:val="%4."/>
      <w:lvlJc w:val="left"/>
      <w:pPr>
        <w:ind w:left="3513" w:hanging="360"/>
      </w:pPr>
    </w:lvl>
    <w:lvl w:ilvl="4" w:tplc="81A61F9C">
      <w:start w:val="1"/>
      <w:numFmt w:val="lowerLetter"/>
      <w:lvlText w:val="%5."/>
      <w:lvlJc w:val="left"/>
      <w:pPr>
        <w:ind w:left="4233" w:hanging="360"/>
      </w:pPr>
    </w:lvl>
    <w:lvl w:ilvl="5" w:tplc="0B6C72DE">
      <w:start w:val="1"/>
      <w:numFmt w:val="lowerRoman"/>
      <w:lvlText w:val="%6."/>
      <w:lvlJc w:val="right"/>
      <w:pPr>
        <w:ind w:left="4953" w:hanging="180"/>
      </w:pPr>
    </w:lvl>
    <w:lvl w:ilvl="6" w:tplc="380A3514">
      <w:start w:val="1"/>
      <w:numFmt w:val="decimal"/>
      <w:lvlText w:val="%7."/>
      <w:lvlJc w:val="left"/>
      <w:pPr>
        <w:ind w:left="5673" w:hanging="360"/>
      </w:pPr>
    </w:lvl>
    <w:lvl w:ilvl="7" w:tplc="CDF25ED2">
      <w:start w:val="1"/>
      <w:numFmt w:val="lowerLetter"/>
      <w:lvlText w:val="%8."/>
      <w:lvlJc w:val="left"/>
      <w:pPr>
        <w:ind w:left="6393" w:hanging="360"/>
      </w:pPr>
    </w:lvl>
    <w:lvl w:ilvl="8" w:tplc="103E944A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A637237"/>
    <w:multiLevelType w:val="hybridMultilevel"/>
    <w:tmpl w:val="D37A90B6"/>
    <w:lvl w:ilvl="0" w:tplc="0A84A91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2FD2E5EA">
      <w:start w:val="1"/>
      <w:numFmt w:val="lowerLetter"/>
      <w:lvlText w:val="%2."/>
      <w:lvlJc w:val="left"/>
      <w:pPr>
        <w:ind w:left="1931" w:hanging="360"/>
      </w:pPr>
    </w:lvl>
    <w:lvl w:ilvl="2" w:tplc="0802ABDA">
      <w:start w:val="1"/>
      <w:numFmt w:val="lowerRoman"/>
      <w:lvlText w:val="%3."/>
      <w:lvlJc w:val="right"/>
      <w:pPr>
        <w:ind w:left="2651" w:hanging="180"/>
      </w:pPr>
    </w:lvl>
    <w:lvl w:ilvl="3" w:tplc="59E40D42">
      <w:start w:val="1"/>
      <w:numFmt w:val="decimal"/>
      <w:lvlText w:val="%4."/>
      <w:lvlJc w:val="left"/>
      <w:pPr>
        <w:ind w:left="3371" w:hanging="360"/>
      </w:pPr>
    </w:lvl>
    <w:lvl w:ilvl="4" w:tplc="FDF65A40">
      <w:start w:val="1"/>
      <w:numFmt w:val="lowerLetter"/>
      <w:lvlText w:val="%5."/>
      <w:lvlJc w:val="left"/>
      <w:pPr>
        <w:ind w:left="4091" w:hanging="360"/>
      </w:pPr>
    </w:lvl>
    <w:lvl w:ilvl="5" w:tplc="C39CF278">
      <w:start w:val="1"/>
      <w:numFmt w:val="lowerRoman"/>
      <w:lvlText w:val="%6."/>
      <w:lvlJc w:val="right"/>
      <w:pPr>
        <w:ind w:left="4811" w:hanging="180"/>
      </w:pPr>
    </w:lvl>
    <w:lvl w:ilvl="6" w:tplc="96F26616">
      <w:start w:val="1"/>
      <w:numFmt w:val="decimal"/>
      <w:lvlText w:val="%7."/>
      <w:lvlJc w:val="left"/>
      <w:pPr>
        <w:ind w:left="5531" w:hanging="360"/>
      </w:pPr>
    </w:lvl>
    <w:lvl w:ilvl="7" w:tplc="BCF6C39E">
      <w:start w:val="1"/>
      <w:numFmt w:val="lowerLetter"/>
      <w:lvlText w:val="%8."/>
      <w:lvlJc w:val="left"/>
      <w:pPr>
        <w:ind w:left="6251" w:hanging="360"/>
      </w:pPr>
    </w:lvl>
    <w:lvl w:ilvl="8" w:tplc="FB3A92A8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58926AF"/>
    <w:multiLevelType w:val="hybridMultilevel"/>
    <w:tmpl w:val="90B615C8"/>
    <w:lvl w:ilvl="0" w:tplc="FB6CF6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A988D54">
      <w:start w:val="1"/>
      <w:numFmt w:val="lowerLetter"/>
      <w:lvlText w:val="%2."/>
      <w:lvlJc w:val="left"/>
      <w:pPr>
        <w:ind w:left="1789" w:hanging="360"/>
      </w:pPr>
    </w:lvl>
    <w:lvl w:ilvl="2" w:tplc="31AE260A">
      <w:start w:val="1"/>
      <w:numFmt w:val="lowerRoman"/>
      <w:lvlText w:val="%3."/>
      <w:lvlJc w:val="right"/>
      <w:pPr>
        <w:ind w:left="2509" w:hanging="180"/>
      </w:pPr>
    </w:lvl>
    <w:lvl w:ilvl="3" w:tplc="DB9A3F48">
      <w:start w:val="1"/>
      <w:numFmt w:val="decimal"/>
      <w:lvlText w:val="%4."/>
      <w:lvlJc w:val="left"/>
      <w:pPr>
        <w:ind w:left="3229" w:hanging="360"/>
      </w:pPr>
    </w:lvl>
    <w:lvl w:ilvl="4" w:tplc="F9C81EFE">
      <w:start w:val="1"/>
      <w:numFmt w:val="lowerLetter"/>
      <w:lvlText w:val="%5."/>
      <w:lvlJc w:val="left"/>
      <w:pPr>
        <w:ind w:left="3949" w:hanging="360"/>
      </w:pPr>
    </w:lvl>
    <w:lvl w:ilvl="5" w:tplc="6972BE56">
      <w:start w:val="1"/>
      <w:numFmt w:val="lowerRoman"/>
      <w:lvlText w:val="%6."/>
      <w:lvlJc w:val="right"/>
      <w:pPr>
        <w:ind w:left="4669" w:hanging="180"/>
      </w:pPr>
    </w:lvl>
    <w:lvl w:ilvl="6" w:tplc="7FC2B2E4">
      <w:start w:val="1"/>
      <w:numFmt w:val="decimal"/>
      <w:lvlText w:val="%7."/>
      <w:lvlJc w:val="left"/>
      <w:pPr>
        <w:ind w:left="5389" w:hanging="360"/>
      </w:pPr>
    </w:lvl>
    <w:lvl w:ilvl="7" w:tplc="44803032">
      <w:start w:val="1"/>
      <w:numFmt w:val="lowerLetter"/>
      <w:lvlText w:val="%8."/>
      <w:lvlJc w:val="left"/>
      <w:pPr>
        <w:ind w:left="6109" w:hanging="360"/>
      </w:pPr>
    </w:lvl>
    <w:lvl w:ilvl="8" w:tplc="3558C1BE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B13A4F"/>
    <w:multiLevelType w:val="hybridMultilevel"/>
    <w:tmpl w:val="57E2CCA6"/>
    <w:lvl w:ilvl="0" w:tplc="A0763D6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54907468">
      <w:start w:val="1"/>
      <w:numFmt w:val="lowerLetter"/>
      <w:lvlText w:val="%2."/>
      <w:lvlJc w:val="left"/>
      <w:pPr>
        <w:ind w:left="1789" w:hanging="360"/>
      </w:pPr>
    </w:lvl>
    <w:lvl w:ilvl="2" w:tplc="4F48CC4E">
      <w:start w:val="1"/>
      <w:numFmt w:val="lowerRoman"/>
      <w:lvlText w:val="%3."/>
      <w:lvlJc w:val="right"/>
      <w:pPr>
        <w:ind w:left="2509" w:hanging="180"/>
      </w:pPr>
    </w:lvl>
    <w:lvl w:ilvl="3" w:tplc="6F6AA4CA">
      <w:start w:val="1"/>
      <w:numFmt w:val="decimal"/>
      <w:lvlText w:val="%4."/>
      <w:lvlJc w:val="left"/>
      <w:pPr>
        <w:ind w:left="3229" w:hanging="360"/>
      </w:pPr>
    </w:lvl>
    <w:lvl w:ilvl="4" w:tplc="42B8FE70">
      <w:start w:val="1"/>
      <w:numFmt w:val="lowerLetter"/>
      <w:lvlText w:val="%5."/>
      <w:lvlJc w:val="left"/>
      <w:pPr>
        <w:ind w:left="3949" w:hanging="360"/>
      </w:pPr>
    </w:lvl>
    <w:lvl w:ilvl="5" w:tplc="A0A2D3FC">
      <w:start w:val="1"/>
      <w:numFmt w:val="lowerRoman"/>
      <w:lvlText w:val="%6."/>
      <w:lvlJc w:val="right"/>
      <w:pPr>
        <w:ind w:left="4669" w:hanging="180"/>
      </w:pPr>
    </w:lvl>
    <w:lvl w:ilvl="6" w:tplc="063C9508">
      <w:start w:val="1"/>
      <w:numFmt w:val="decimal"/>
      <w:lvlText w:val="%7."/>
      <w:lvlJc w:val="left"/>
      <w:pPr>
        <w:ind w:left="5389" w:hanging="360"/>
      </w:pPr>
    </w:lvl>
    <w:lvl w:ilvl="7" w:tplc="E7A0AA7C">
      <w:start w:val="1"/>
      <w:numFmt w:val="lowerLetter"/>
      <w:lvlText w:val="%8."/>
      <w:lvlJc w:val="left"/>
      <w:pPr>
        <w:ind w:left="6109" w:hanging="360"/>
      </w:pPr>
    </w:lvl>
    <w:lvl w:ilvl="8" w:tplc="007623B2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7D1D11"/>
    <w:multiLevelType w:val="hybridMultilevel"/>
    <w:tmpl w:val="8F30CC1A"/>
    <w:lvl w:ilvl="0" w:tplc="A344EA42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AB7EA3EC">
      <w:start w:val="1"/>
      <w:numFmt w:val="lowerLetter"/>
      <w:lvlText w:val="%2."/>
      <w:lvlJc w:val="left"/>
      <w:pPr>
        <w:ind w:left="1789" w:hanging="360"/>
      </w:pPr>
    </w:lvl>
    <w:lvl w:ilvl="2" w:tplc="09489328">
      <w:start w:val="1"/>
      <w:numFmt w:val="lowerRoman"/>
      <w:lvlText w:val="%3."/>
      <w:lvlJc w:val="right"/>
      <w:pPr>
        <w:ind w:left="2509" w:hanging="180"/>
      </w:pPr>
    </w:lvl>
    <w:lvl w:ilvl="3" w:tplc="DD36F5B6">
      <w:start w:val="1"/>
      <w:numFmt w:val="decimal"/>
      <w:lvlText w:val="%4."/>
      <w:lvlJc w:val="left"/>
      <w:pPr>
        <w:ind w:left="3229" w:hanging="360"/>
      </w:pPr>
    </w:lvl>
    <w:lvl w:ilvl="4" w:tplc="D150741C">
      <w:start w:val="1"/>
      <w:numFmt w:val="lowerLetter"/>
      <w:lvlText w:val="%5."/>
      <w:lvlJc w:val="left"/>
      <w:pPr>
        <w:ind w:left="3949" w:hanging="360"/>
      </w:pPr>
    </w:lvl>
    <w:lvl w:ilvl="5" w:tplc="F4B095A8">
      <w:start w:val="1"/>
      <w:numFmt w:val="lowerRoman"/>
      <w:lvlText w:val="%6."/>
      <w:lvlJc w:val="right"/>
      <w:pPr>
        <w:ind w:left="4669" w:hanging="180"/>
      </w:pPr>
    </w:lvl>
    <w:lvl w:ilvl="6" w:tplc="D0CCD620">
      <w:start w:val="1"/>
      <w:numFmt w:val="decimal"/>
      <w:lvlText w:val="%7."/>
      <w:lvlJc w:val="left"/>
      <w:pPr>
        <w:ind w:left="5389" w:hanging="360"/>
      </w:pPr>
    </w:lvl>
    <w:lvl w:ilvl="7" w:tplc="3992FC7E">
      <w:start w:val="1"/>
      <w:numFmt w:val="lowerLetter"/>
      <w:lvlText w:val="%8."/>
      <w:lvlJc w:val="left"/>
      <w:pPr>
        <w:ind w:left="6109" w:hanging="360"/>
      </w:pPr>
    </w:lvl>
    <w:lvl w:ilvl="8" w:tplc="22A4630E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D57F31"/>
    <w:multiLevelType w:val="hybridMultilevel"/>
    <w:tmpl w:val="8A5C69B0"/>
    <w:lvl w:ilvl="0" w:tplc="177E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0E8C5F4">
      <w:start w:val="1"/>
      <w:numFmt w:val="lowerLetter"/>
      <w:lvlText w:val="%2."/>
      <w:lvlJc w:val="left"/>
      <w:pPr>
        <w:ind w:left="1789" w:hanging="360"/>
      </w:pPr>
    </w:lvl>
    <w:lvl w:ilvl="2" w:tplc="B7C0BBEC">
      <w:start w:val="1"/>
      <w:numFmt w:val="lowerRoman"/>
      <w:lvlText w:val="%3."/>
      <w:lvlJc w:val="right"/>
      <w:pPr>
        <w:ind w:left="2509" w:hanging="180"/>
      </w:pPr>
    </w:lvl>
    <w:lvl w:ilvl="3" w:tplc="C9FEAA4E">
      <w:start w:val="1"/>
      <w:numFmt w:val="decimal"/>
      <w:lvlText w:val="%4."/>
      <w:lvlJc w:val="left"/>
      <w:pPr>
        <w:ind w:left="3229" w:hanging="360"/>
      </w:pPr>
    </w:lvl>
    <w:lvl w:ilvl="4" w:tplc="1A826E54">
      <w:start w:val="1"/>
      <w:numFmt w:val="lowerLetter"/>
      <w:lvlText w:val="%5."/>
      <w:lvlJc w:val="left"/>
      <w:pPr>
        <w:ind w:left="3949" w:hanging="360"/>
      </w:pPr>
    </w:lvl>
    <w:lvl w:ilvl="5" w:tplc="FF72834C">
      <w:start w:val="1"/>
      <w:numFmt w:val="lowerRoman"/>
      <w:lvlText w:val="%6."/>
      <w:lvlJc w:val="right"/>
      <w:pPr>
        <w:ind w:left="4669" w:hanging="180"/>
      </w:pPr>
    </w:lvl>
    <w:lvl w:ilvl="6" w:tplc="5A3E71D6">
      <w:start w:val="1"/>
      <w:numFmt w:val="decimal"/>
      <w:lvlText w:val="%7."/>
      <w:lvlJc w:val="left"/>
      <w:pPr>
        <w:ind w:left="5389" w:hanging="360"/>
      </w:pPr>
    </w:lvl>
    <w:lvl w:ilvl="7" w:tplc="B88C797C">
      <w:start w:val="1"/>
      <w:numFmt w:val="lowerLetter"/>
      <w:lvlText w:val="%8."/>
      <w:lvlJc w:val="left"/>
      <w:pPr>
        <w:ind w:left="6109" w:hanging="360"/>
      </w:pPr>
    </w:lvl>
    <w:lvl w:ilvl="8" w:tplc="1A9E9DC6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333D72"/>
    <w:multiLevelType w:val="hybridMultilevel"/>
    <w:tmpl w:val="1BB2E53A"/>
    <w:lvl w:ilvl="0" w:tplc="805846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BB42696">
      <w:start w:val="1"/>
      <w:numFmt w:val="lowerLetter"/>
      <w:lvlText w:val="%2."/>
      <w:lvlJc w:val="left"/>
      <w:pPr>
        <w:ind w:left="1789" w:hanging="360"/>
      </w:pPr>
    </w:lvl>
    <w:lvl w:ilvl="2" w:tplc="B70E325C">
      <w:start w:val="1"/>
      <w:numFmt w:val="lowerRoman"/>
      <w:lvlText w:val="%3."/>
      <w:lvlJc w:val="right"/>
      <w:pPr>
        <w:ind w:left="2509" w:hanging="180"/>
      </w:pPr>
    </w:lvl>
    <w:lvl w:ilvl="3" w:tplc="599287CA">
      <w:start w:val="1"/>
      <w:numFmt w:val="decimal"/>
      <w:lvlText w:val="%4."/>
      <w:lvlJc w:val="left"/>
      <w:pPr>
        <w:ind w:left="3229" w:hanging="360"/>
      </w:pPr>
    </w:lvl>
    <w:lvl w:ilvl="4" w:tplc="D2C8F36C">
      <w:start w:val="1"/>
      <w:numFmt w:val="lowerLetter"/>
      <w:lvlText w:val="%5."/>
      <w:lvlJc w:val="left"/>
      <w:pPr>
        <w:ind w:left="3949" w:hanging="360"/>
      </w:pPr>
    </w:lvl>
    <w:lvl w:ilvl="5" w:tplc="185C0A66">
      <w:start w:val="1"/>
      <w:numFmt w:val="lowerRoman"/>
      <w:lvlText w:val="%6."/>
      <w:lvlJc w:val="right"/>
      <w:pPr>
        <w:ind w:left="4669" w:hanging="180"/>
      </w:pPr>
    </w:lvl>
    <w:lvl w:ilvl="6" w:tplc="5D7A65EC">
      <w:start w:val="1"/>
      <w:numFmt w:val="decimal"/>
      <w:lvlText w:val="%7."/>
      <w:lvlJc w:val="left"/>
      <w:pPr>
        <w:ind w:left="5389" w:hanging="360"/>
      </w:pPr>
    </w:lvl>
    <w:lvl w:ilvl="7" w:tplc="76143760">
      <w:start w:val="1"/>
      <w:numFmt w:val="lowerLetter"/>
      <w:lvlText w:val="%8."/>
      <w:lvlJc w:val="left"/>
      <w:pPr>
        <w:ind w:left="6109" w:hanging="360"/>
      </w:pPr>
    </w:lvl>
    <w:lvl w:ilvl="8" w:tplc="CBECB21A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2A457F4"/>
    <w:multiLevelType w:val="hybridMultilevel"/>
    <w:tmpl w:val="D4DCB9CA"/>
    <w:lvl w:ilvl="0" w:tplc="1E003C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F6221C68">
      <w:start w:val="1"/>
      <w:numFmt w:val="lowerLetter"/>
      <w:lvlText w:val="%2."/>
      <w:lvlJc w:val="left"/>
      <w:pPr>
        <w:ind w:left="1620" w:hanging="360"/>
      </w:pPr>
    </w:lvl>
    <w:lvl w:ilvl="2" w:tplc="0FBE56F6">
      <w:start w:val="1"/>
      <w:numFmt w:val="lowerRoman"/>
      <w:lvlText w:val="%3."/>
      <w:lvlJc w:val="right"/>
      <w:pPr>
        <w:ind w:left="2340" w:hanging="180"/>
      </w:pPr>
    </w:lvl>
    <w:lvl w:ilvl="3" w:tplc="B02C1A3A">
      <w:start w:val="1"/>
      <w:numFmt w:val="decimal"/>
      <w:lvlText w:val="%4."/>
      <w:lvlJc w:val="left"/>
      <w:pPr>
        <w:ind w:left="3060" w:hanging="360"/>
      </w:pPr>
    </w:lvl>
    <w:lvl w:ilvl="4" w:tplc="949CBB94">
      <w:start w:val="1"/>
      <w:numFmt w:val="lowerLetter"/>
      <w:lvlText w:val="%5."/>
      <w:lvlJc w:val="left"/>
      <w:pPr>
        <w:ind w:left="3780" w:hanging="360"/>
      </w:pPr>
    </w:lvl>
    <w:lvl w:ilvl="5" w:tplc="CAC0BC70">
      <w:start w:val="1"/>
      <w:numFmt w:val="lowerRoman"/>
      <w:lvlText w:val="%6."/>
      <w:lvlJc w:val="right"/>
      <w:pPr>
        <w:ind w:left="4500" w:hanging="180"/>
      </w:pPr>
    </w:lvl>
    <w:lvl w:ilvl="6" w:tplc="B1582A66">
      <w:start w:val="1"/>
      <w:numFmt w:val="decimal"/>
      <w:lvlText w:val="%7."/>
      <w:lvlJc w:val="left"/>
      <w:pPr>
        <w:ind w:left="5220" w:hanging="360"/>
      </w:pPr>
    </w:lvl>
    <w:lvl w:ilvl="7" w:tplc="FD9A81BA">
      <w:start w:val="1"/>
      <w:numFmt w:val="lowerLetter"/>
      <w:lvlText w:val="%8."/>
      <w:lvlJc w:val="left"/>
      <w:pPr>
        <w:ind w:left="5940" w:hanging="360"/>
      </w:pPr>
    </w:lvl>
    <w:lvl w:ilvl="8" w:tplc="1E2E27F6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A3C1218"/>
    <w:multiLevelType w:val="hybridMultilevel"/>
    <w:tmpl w:val="CD5CF122"/>
    <w:lvl w:ilvl="0" w:tplc="526A142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39CA4414">
      <w:start w:val="1"/>
      <w:numFmt w:val="lowerLetter"/>
      <w:lvlText w:val="%2."/>
      <w:lvlJc w:val="left"/>
      <w:pPr>
        <w:ind w:left="1931" w:hanging="360"/>
      </w:pPr>
    </w:lvl>
    <w:lvl w:ilvl="2" w:tplc="12B4FD82">
      <w:start w:val="1"/>
      <w:numFmt w:val="lowerRoman"/>
      <w:lvlText w:val="%3."/>
      <w:lvlJc w:val="right"/>
      <w:pPr>
        <w:ind w:left="2651" w:hanging="180"/>
      </w:pPr>
    </w:lvl>
    <w:lvl w:ilvl="3" w:tplc="0AD60224">
      <w:start w:val="1"/>
      <w:numFmt w:val="decimal"/>
      <w:lvlText w:val="%4."/>
      <w:lvlJc w:val="left"/>
      <w:pPr>
        <w:ind w:left="3371" w:hanging="360"/>
      </w:pPr>
    </w:lvl>
    <w:lvl w:ilvl="4" w:tplc="728A7CCA">
      <w:start w:val="1"/>
      <w:numFmt w:val="lowerLetter"/>
      <w:lvlText w:val="%5."/>
      <w:lvlJc w:val="left"/>
      <w:pPr>
        <w:ind w:left="4091" w:hanging="360"/>
      </w:pPr>
    </w:lvl>
    <w:lvl w:ilvl="5" w:tplc="F2E4AD88">
      <w:start w:val="1"/>
      <w:numFmt w:val="lowerRoman"/>
      <w:lvlText w:val="%6."/>
      <w:lvlJc w:val="right"/>
      <w:pPr>
        <w:ind w:left="4811" w:hanging="180"/>
      </w:pPr>
    </w:lvl>
    <w:lvl w:ilvl="6" w:tplc="C994C4B6">
      <w:start w:val="1"/>
      <w:numFmt w:val="decimal"/>
      <w:lvlText w:val="%7."/>
      <w:lvlJc w:val="left"/>
      <w:pPr>
        <w:ind w:left="5531" w:hanging="360"/>
      </w:pPr>
    </w:lvl>
    <w:lvl w:ilvl="7" w:tplc="FAF2AC5A">
      <w:start w:val="1"/>
      <w:numFmt w:val="lowerLetter"/>
      <w:lvlText w:val="%8."/>
      <w:lvlJc w:val="left"/>
      <w:pPr>
        <w:ind w:left="6251" w:hanging="360"/>
      </w:pPr>
    </w:lvl>
    <w:lvl w:ilvl="8" w:tplc="A5BCCB60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1"/>
  </w:num>
  <w:num w:numId="6">
    <w:abstractNumId w:val="7"/>
  </w:num>
  <w:num w:numId="7">
    <w:abstractNumId w:val="5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48E"/>
    <w:rsid w:val="00021D58"/>
    <w:rsid w:val="001A0283"/>
    <w:rsid w:val="00A8348E"/>
    <w:rsid w:val="00B56040"/>
    <w:rsid w:val="00B6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423F0-583E-46EC-B370-F63B5759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customStyle="1" w:styleId="ConsPlusNormal">
    <w:name w:val="ConsPlusNormal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f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574FB1F-5FAC-455F-989E-FB143F48B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Колмакова Елена Петровна</cp:lastModifiedBy>
  <cp:revision>2</cp:revision>
  <dcterms:created xsi:type="dcterms:W3CDTF">2024-01-09T02:48:00Z</dcterms:created>
  <dcterms:modified xsi:type="dcterms:W3CDTF">2024-01-09T02:48:00Z</dcterms:modified>
</cp:coreProperties>
</file>