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58229A">
        <w:rPr>
          <w:rFonts w:ascii="Times New Roman" w:hAnsi="Times New Roman"/>
          <w:sz w:val="28"/>
          <w:szCs w:val="28"/>
          <w:lang w:eastAsia="ru-RU"/>
        </w:rPr>
        <w:t xml:space="preserve"> № 2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 Правительства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89632D" w:rsidRDefault="0089632D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807754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 № </w:t>
      </w:r>
      <w:r w:rsidR="0058229A">
        <w:rPr>
          <w:rFonts w:ascii="Times New Roman" w:hAnsi="Times New Roman"/>
          <w:sz w:val="28"/>
          <w:szCs w:val="28"/>
          <w:lang w:eastAsia="ru-RU"/>
        </w:rPr>
        <w:t>2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государственной программе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475B2C" w:rsidRDefault="00475B2C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«Повышение качества </w:t>
      </w:r>
      <w:r w:rsidR="00D76D0F">
        <w:rPr>
          <w:rFonts w:ascii="Times New Roman" w:hAnsi="Times New Roman"/>
          <w:sz w:val="28"/>
          <w:szCs w:val="28"/>
          <w:lang w:eastAsia="ru-RU"/>
        </w:rPr>
        <w:t>и доступности предоставления государственных и муниципальных услуг</w:t>
      </w: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Новосибирской области»</w:t>
      </w:r>
    </w:p>
    <w:p w:rsidR="00DF79B9" w:rsidRPr="00EA1472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Pr="00EA1472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Pr="003C4704" w:rsidRDefault="0058229A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:rsidR="003C4704" w:rsidRP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«Повышение качества и доступности предоставления госуда</w:t>
      </w:r>
      <w:r>
        <w:rPr>
          <w:rFonts w:ascii="Times New Roman" w:hAnsi="Times New Roman" w:cs="Times New Roman"/>
          <w:b/>
          <w:sz w:val="28"/>
          <w:szCs w:val="28"/>
        </w:rPr>
        <w:t>рственных и муниципальных услуг</w:t>
      </w:r>
    </w:p>
    <w:p w:rsidR="00A411C7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в Новосибирской области»</w:t>
      </w:r>
      <w:r w:rsidR="00A411C7" w:rsidRPr="00A411C7">
        <w:rPr>
          <w:rStyle w:val="ad"/>
          <w:rFonts w:ascii="Times New Roman" w:hAnsi="Times New Roman" w:cs="Times New Roman"/>
          <w:b/>
          <w:sz w:val="28"/>
          <w:szCs w:val="28"/>
        </w:rPr>
        <w:endnoteReference w:customMarkFollows="1" w:id="1"/>
        <w:sym w:font="Symbol" w:char="F02A"/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3827"/>
        <w:gridCol w:w="1701"/>
        <w:gridCol w:w="5776"/>
      </w:tblGrid>
      <w:tr w:rsidR="00370CEF" w:rsidRPr="00F55B77" w:rsidTr="00F55B77">
        <w:tc>
          <w:tcPr>
            <w:tcW w:w="4390" w:type="dxa"/>
          </w:tcPr>
          <w:p w:rsidR="00370CEF" w:rsidRPr="00F55B77" w:rsidRDefault="00370CEF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3827" w:type="dxa"/>
          </w:tcPr>
          <w:p w:rsidR="00370CEF" w:rsidRPr="00F55B77" w:rsidRDefault="00370CEF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Государственные заказчики (ответственные за привлечение средств)</w:t>
            </w:r>
            <w:r w:rsidR="00CA59C5" w:rsidRPr="00F55B77">
              <w:rPr>
                <w:rFonts w:ascii="Times New Roman" w:hAnsi="Times New Roman" w:cs="Times New Roman"/>
                <w:sz w:val="20"/>
                <w:szCs w:val="20"/>
              </w:rPr>
              <w:t>, исполнители программных мероприятий</w:t>
            </w:r>
          </w:p>
        </w:tc>
        <w:tc>
          <w:tcPr>
            <w:tcW w:w="1701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5776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(краткое описание)</w:t>
            </w:r>
          </w:p>
        </w:tc>
      </w:tr>
      <w:tr w:rsidR="00370CEF" w:rsidRPr="00F55B77" w:rsidTr="00F55B77">
        <w:tc>
          <w:tcPr>
            <w:tcW w:w="4390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76" w:type="dxa"/>
          </w:tcPr>
          <w:p w:rsidR="00370CEF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59C5" w:rsidRPr="00F55B77" w:rsidTr="00FB6DBC">
        <w:tc>
          <w:tcPr>
            <w:tcW w:w="15694" w:type="dxa"/>
            <w:gridSpan w:val="4"/>
          </w:tcPr>
          <w:p w:rsidR="00CA59C5" w:rsidRPr="00F55B77" w:rsidRDefault="00CA59C5" w:rsidP="00CA5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</w:p>
        </w:tc>
      </w:tr>
      <w:tr w:rsidR="00CA59C5" w:rsidRPr="00F55B77" w:rsidTr="000F77DF">
        <w:tc>
          <w:tcPr>
            <w:tcW w:w="15694" w:type="dxa"/>
            <w:gridSpan w:val="4"/>
          </w:tcPr>
          <w:p w:rsidR="00CA59C5" w:rsidRPr="00F55B77" w:rsidRDefault="00CA59C5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Цель: повышение качества и доступности предоставления государственных и муниципальных услуг в Новосибирской области</w:t>
            </w:r>
          </w:p>
        </w:tc>
      </w:tr>
      <w:tr w:rsidR="00CA59C5" w:rsidRPr="00F55B77" w:rsidTr="00104F82">
        <w:tc>
          <w:tcPr>
            <w:tcW w:w="15694" w:type="dxa"/>
            <w:gridSpan w:val="4"/>
          </w:tcPr>
          <w:p w:rsidR="00CA59C5" w:rsidRPr="00F55B77" w:rsidRDefault="00CA59C5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Задача: организация предоставления государственных и муниципальных услуг по принципу «одного окна» на базе многофункциональных центров предоставления государственных и муниципальных услуг</w:t>
            </w:r>
          </w:p>
        </w:tc>
      </w:tr>
      <w:tr w:rsidR="00CA59C5" w:rsidRPr="00F55B77" w:rsidTr="00F55B77">
        <w:tc>
          <w:tcPr>
            <w:tcW w:w="4390" w:type="dxa"/>
          </w:tcPr>
          <w:p w:rsidR="00CA59C5" w:rsidRPr="00F55B77" w:rsidRDefault="00CA59C5" w:rsidP="00BF3C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BF3C07" w:rsidRPr="00F55B77">
              <w:rPr>
                <w:rFonts w:ascii="Times New Roman" w:hAnsi="Times New Roman" w:cs="Times New Roman"/>
                <w:sz w:val="20"/>
                <w:szCs w:val="20"/>
              </w:rPr>
              <w:t>Создание сети МФЦ</w:t>
            </w:r>
          </w:p>
        </w:tc>
        <w:tc>
          <w:tcPr>
            <w:tcW w:w="3827" w:type="dxa"/>
          </w:tcPr>
          <w:p w:rsidR="00CA59C5" w:rsidRPr="00F55B77" w:rsidRDefault="00BF3C07" w:rsidP="00BF3C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 НСО, ГАУ НСО «МФЦ», ОМС МО НСО</w:t>
            </w:r>
          </w:p>
        </w:tc>
        <w:tc>
          <w:tcPr>
            <w:tcW w:w="1701" w:type="dxa"/>
          </w:tcPr>
          <w:p w:rsidR="00CA59C5" w:rsidRPr="00F55B77" w:rsidRDefault="00CA59C5" w:rsidP="00730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2015,</w:t>
            </w:r>
            <w:r w:rsidR="00B5105D" w:rsidRPr="00F55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2017,</w:t>
            </w:r>
            <w:r w:rsidR="00B5105D" w:rsidRPr="00F55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730526" w:rsidRPr="00F55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776" w:type="dxa"/>
          </w:tcPr>
          <w:p w:rsidR="00CA59C5" w:rsidRPr="00F55B77" w:rsidRDefault="00BF3C07" w:rsidP="00B51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Повышение комфортности, качества и доступности государственных и муниципальных услуг за счет их предоставления на базе филиалов ГАУ НСО «МФЦ», снижение административных барьеров</w:t>
            </w:r>
          </w:p>
        </w:tc>
      </w:tr>
      <w:tr w:rsidR="00CA59C5" w:rsidRPr="00F55B77" w:rsidTr="00F55B77">
        <w:tc>
          <w:tcPr>
            <w:tcW w:w="4390" w:type="dxa"/>
          </w:tcPr>
          <w:p w:rsidR="00CA59C5" w:rsidRPr="00F55B77" w:rsidRDefault="00D1098A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2. Обеспечение деятельности и развитие действующих филиалов ГАУ НСО «МФЦ»</w:t>
            </w:r>
          </w:p>
        </w:tc>
        <w:tc>
          <w:tcPr>
            <w:tcW w:w="3827" w:type="dxa"/>
          </w:tcPr>
          <w:p w:rsidR="00CA59C5" w:rsidRPr="00F55B77" w:rsidRDefault="00D1098A" w:rsidP="00D1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 НСО, ГАУ НСО «МФЦ</w:t>
            </w:r>
          </w:p>
        </w:tc>
        <w:tc>
          <w:tcPr>
            <w:tcW w:w="1701" w:type="dxa"/>
          </w:tcPr>
          <w:p w:rsidR="00CA59C5" w:rsidRPr="00F55B77" w:rsidRDefault="00E44C60" w:rsidP="00730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2015-20</w:t>
            </w:r>
            <w:r w:rsidR="00730526" w:rsidRPr="00F55B7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5776" w:type="dxa"/>
          </w:tcPr>
          <w:p w:rsidR="00CA59C5" w:rsidRPr="00F55B77" w:rsidRDefault="00D1098A" w:rsidP="003D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Организация процесса предоставления государственных и муниципальных услуг по принципу «одного окна» в</w:t>
            </w:r>
            <w:r w:rsidR="003D5C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соответствии со стандартами комфортности</w:t>
            </w:r>
          </w:p>
        </w:tc>
      </w:tr>
      <w:tr w:rsidR="00D1098A" w:rsidRPr="00F55B77" w:rsidTr="00F55B77">
        <w:tc>
          <w:tcPr>
            <w:tcW w:w="4390" w:type="dxa"/>
          </w:tcPr>
          <w:p w:rsidR="00D1098A" w:rsidRPr="00F55B77" w:rsidRDefault="00D1098A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 Проведение мониторинга качества и доступности предоставления государственных и муниципальных услуг в Новосибирской области (на базе исполнительных органов государственной власти и органов местного самоуправления), в том числе по принципу «одного окна» на базе МФЦ</w:t>
            </w:r>
          </w:p>
        </w:tc>
        <w:tc>
          <w:tcPr>
            <w:tcW w:w="3827" w:type="dxa"/>
          </w:tcPr>
          <w:p w:rsidR="00D1098A" w:rsidRPr="00F55B77" w:rsidRDefault="00D1098A" w:rsidP="00D109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 НСО, исполнитель мероприятия, отобранный в соответствии с Федеральным законом от 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</w:tcPr>
          <w:p w:rsidR="00D1098A" w:rsidRPr="00F55B77" w:rsidRDefault="00D1098A" w:rsidP="00D10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2015-2018 годы</w:t>
            </w:r>
          </w:p>
        </w:tc>
        <w:tc>
          <w:tcPr>
            <w:tcW w:w="5776" w:type="dxa"/>
          </w:tcPr>
          <w:p w:rsidR="00D1098A" w:rsidRPr="00F55B77" w:rsidRDefault="00D1098A" w:rsidP="003D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Получение объективной информации об уровне удовлетворенности граждан качеством деятельности органов власти в части предоставления государственных и муниципальных услуг и выявление наиболее проблемных сфер системы предоставления государственных и муниципальных услуг для принятия управленческих решений, направленных на</w:t>
            </w:r>
            <w:r w:rsidR="003D5C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государственного управления в</w:t>
            </w:r>
            <w:r w:rsidR="003D5C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указанной сфере</w:t>
            </w:r>
          </w:p>
        </w:tc>
      </w:tr>
      <w:tr w:rsidR="00CA59C5" w:rsidRPr="00F55B77" w:rsidTr="00F55B77">
        <w:tc>
          <w:tcPr>
            <w:tcW w:w="4390" w:type="dxa"/>
          </w:tcPr>
          <w:p w:rsidR="00CA59C5" w:rsidRPr="00F55B77" w:rsidRDefault="009A0E19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4C60" w:rsidRPr="00F55B77">
              <w:rPr>
                <w:rFonts w:ascii="Times New Roman" w:hAnsi="Times New Roman" w:cs="Times New Roman"/>
                <w:sz w:val="20"/>
                <w:szCs w:val="20"/>
              </w:rPr>
              <w:t>. Выпуск, выдача и обслуживание универсальных электронных карт на территории Новосибирской области</w:t>
            </w:r>
          </w:p>
        </w:tc>
        <w:tc>
          <w:tcPr>
            <w:tcW w:w="3827" w:type="dxa"/>
          </w:tcPr>
          <w:p w:rsidR="00E44C60" w:rsidRPr="00F55B77" w:rsidRDefault="00E44C60" w:rsidP="00E44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 НСО,</w:t>
            </w:r>
          </w:p>
          <w:p w:rsidR="00CA59C5" w:rsidRPr="00F55B77" w:rsidRDefault="00E44C60" w:rsidP="00E44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ГАУ НСО «МФЦ»</w:t>
            </w:r>
          </w:p>
        </w:tc>
        <w:tc>
          <w:tcPr>
            <w:tcW w:w="1701" w:type="dxa"/>
          </w:tcPr>
          <w:p w:rsidR="00CA59C5" w:rsidRPr="00F55B77" w:rsidRDefault="00E44C60" w:rsidP="00E44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5776" w:type="dxa"/>
          </w:tcPr>
          <w:p w:rsidR="00CA59C5" w:rsidRPr="00F55B77" w:rsidRDefault="001842C1" w:rsidP="003D5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Получение гражданами единого идентификационного средства, позволяющего иметь доступ к широкому спектру государственных и муниципальных услуг, предоставляемых в</w:t>
            </w:r>
            <w:r w:rsidR="003D5C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bookmarkStart w:id="0" w:name="_GoBack"/>
            <w:bookmarkEnd w:id="0"/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электронной форме</w:t>
            </w:r>
          </w:p>
        </w:tc>
      </w:tr>
      <w:tr w:rsidR="00CA59C5" w:rsidRPr="00F55B77" w:rsidTr="00F55B77">
        <w:tc>
          <w:tcPr>
            <w:tcW w:w="4390" w:type="dxa"/>
          </w:tcPr>
          <w:p w:rsidR="00CA59C5" w:rsidRPr="00F55B77" w:rsidRDefault="009A0E19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44C60" w:rsidRPr="00F55B77">
              <w:rPr>
                <w:rFonts w:ascii="Times New Roman" w:hAnsi="Times New Roman" w:cs="Times New Roman"/>
                <w:sz w:val="20"/>
                <w:szCs w:val="20"/>
              </w:rPr>
              <w:t>. Разработка проектов типовых административных регламентов предоставления муниципальных услуг органов местного самоуправления муниципальных образований Новосибирской области</w:t>
            </w:r>
          </w:p>
        </w:tc>
        <w:tc>
          <w:tcPr>
            <w:tcW w:w="3827" w:type="dxa"/>
          </w:tcPr>
          <w:p w:rsidR="00E44C60" w:rsidRPr="00F55B77" w:rsidRDefault="00E44C60" w:rsidP="00E44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 НСО,</w:t>
            </w:r>
          </w:p>
          <w:p w:rsidR="00CA59C5" w:rsidRPr="00F55B77" w:rsidRDefault="00E44C60" w:rsidP="00B51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/>
                <w:sz w:val="20"/>
                <w:szCs w:val="20"/>
              </w:rPr>
              <w:t>исполнитель мероприятия, отобранный в</w:t>
            </w:r>
            <w:r w:rsidR="00B5105D" w:rsidRPr="00F55B77">
              <w:rPr>
                <w:rFonts w:ascii="Times New Roman" w:hAnsi="Times New Roman"/>
                <w:sz w:val="20"/>
                <w:szCs w:val="20"/>
              </w:rPr>
              <w:t> </w:t>
            </w:r>
            <w:r w:rsidRPr="00F55B77">
              <w:rPr>
                <w:rFonts w:ascii="Times New Roman" w:hAnsi="Times New Roman"/>
                <w:sz w:val="20"/>
                <w:szCs w:val="20"/>
              </w:rPr>
              <w:t>соответствии с Федеральным законом от 05.04.2013 № 44-ФЗ «О контрактной системе в 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</w:tcPr>
          <w:p w:rsidR="00CA59C5" w:rsidRPr="00F55B77" w:rsidRDefault="00E44C60" w:rsidP="00E44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5776" w:type="dxa"/>
          </w:tcPr>
          <w:p w:rsidR="00CA59C5" w:rsidRPr="00F55B77" w:rsidRDefault="001842C1" w:rsidP="00184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типизации предоставляемых на территории Новосибирской области муниципальных услуг и организации их предоставления по принципу экстерриториальности на базе МФЦ </w:t>
            </w:r>
          </w:p>
        </w:tc>
      </w:tr>
      <w:tr w:rsidR="00CA59C5" w:rsidRPr="00F55B77" w:rsidTr="00F55B77">
        <w:tc>
          <w:tcPr>
            <w:tcW w:w="4390" w:type="dxa"/>
          </w:tcPr>
          <w:p w:rsidR="00CA59C5" w:rsidRPr="00F55B77" w:rsidRDefault="009A0E19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44C60" w:rsidRPr="00F55B77">
              <w:rPr>
                <w:rFonts w:ascii="Times New Roman" w:hAnsi="Times New Roman" w:cs="Times New Roman"/>
                <w:sz w:val="20"/>
                <w:szCs w:val="20"/>
              </w:rPr>
              <w:t>. Подготовка и проведение обучающих семинаров для сотрудников ОИОГВ НСО и ОМС МО НСО по вопросам формирования технологических схем предоставления государственных и муниципальных услуг</w:t>
            </w:r>
          </w:p>
        </w:tc>
        <w:tc>
          <w:tcPr>
            <w:tcW w:w="3827" w:type="dxa"/>
          </w:tcPr>
          <w:p w:rsidR="00E44C60" w:rsidRPr="00F55B77" w:rsidRDefault="00E44C60" w:rsidP="00E44C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Минэкономразвития НСО,</w:t>
            </w:r>
          </w:p>
          <w:p w:rsidR="00CA59C5" w:rsidRPr="00F55B77" w:rsidRDefault="00E44C60" w:rsidP="00B510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/>
                <w:sz w:val="20"/>
                <w:szCs w:val="20"/>
              </w:rPr>
              <w:t>исполнитель мероприятия, отобранный в</w:t>
            </w:r>
            <w:r w:rsidR="00B5105D" w:rsidRPr="00F55B77">
              <w:rPr>
                <w:rFonts w:ascii="Times New Roman" w:hAnsi="Times New Roman"/>
                <w:sz w:val="20"/>
                <w:szCs w:val="20"/>
              </w:rPr>
              <w:t> </w:t>
            </w:r>
            <w:r w:rsidRPr="00F55B77">
              <w:rPr>
                <w:rFonts w:ascii="Times New Roman" w:hAnsi="Times New Roman"/>
                <w:sz w:val="20"/>
                <w:szCs w:val="20"/>
              </w:rPr>
              <w:t>соответствии с Федеральным законом от 05.04.2013 № 44-ФЗ «О контрактной системе в 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</w:tcPr>
          <w:p w:rsidR="00CA59C5" w:rsidRPr="00F55B77" w:rsidRDefault="00E44C60" w:rsidP="00E44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5776" w:type="dxa"/>
          </w:tcPr>
          <w:p w:rsidR="00CA59C5" w:rsidRPr="00F55B77" w:rsidRDefault="00E44C60" w:rsidP="00CA5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B77">
              <w:rPr>
                <w:rFonts w:ascii="Times New Roman" w:hAnsi="Times New Roman" w:cs="Times New Roman"/>
                <w:sz w:val="20"/>
                <w:szCs w:val="20"/>
              </w:rPr>
              <w:t>Приобретение обучающимися специальных знаний, умений и навыков, необходимых для разработки технологических схем предоставления государственных и муниципальных услуг</w:t>
            </w:r>
          </w:p>
        </w:tc>
      </w:tr>
    </w:tbl>
    <w:p w:rsidR="00370CEF" w:rsidRDefault="00370CEF" w:rsidP="003C4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05D" w:rsidRDefault="00B5105D" w:rsidP="00B510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Применяемые сокращения:</w:t>
      </w:r>
    </w:p>
    <w:p w:rsidR="00B5105D" w:rsidRDefault="00B5105D" w:rsidP="00B5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ГАУ НСО «МФЦ» – 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области».</w:t>
      </w:r>
    </w:p>
    <w:p w:rsidR="00A411C7" w:rsidRDefault="00B5105D" w:rsidP="00F55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 МО НСО – органы местного самоуправления муниципальных образований Новосибирской области.</w:t>
      </w:r>
    </w:p>
    <w:p w:rsidR="00F55B77" w:rsidRDefault="00F55B77" w:rsidP="00F55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55B77" w:rsidSect="00F55B77">
      <w:headerReference w:type="default" r:id="rId7"/>
      <w:pgSz w:w="16838" w:h="11906" w:orient="landscape"/>
      <w:pgMar w:top="130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538" w:rsidRDefault="003E4538" w:rsidP="00807754">
      <w:pPr>
        <w:spacing w:after="0" w:line="240" w:lineRule="auto"/>
      </w:pPr>
      <w:r>
        <w:separator/>
      </w:r>
    </w:p>
  </w:endnote>
  <w:endnote w:type="continuationSeparator" w:id="0">
    <w:p w:rsidR="003E4538" w:rsidRDefault="003E4538" w:rsidP="00807754">
      <w:pPr>
        <w:spacing w:after="0" w:line="240" w:lineRule="auto"/>
      </w:pPr>
      <w:r>
        <w:continuationSeparator/>
      </w:r>
    </w:p>
  </w:endnote>
  <w:endnote w:id="1">
    <w:p w:rsidR="00A411C7" w:rsidRDefault="00A411C7" w:rsidP="00A411C7">
      <w:pPr>
        <w:pStyle w:val="ab"/>
        <w:jc w:val="both"/>
        <w:rPr>
          <w:rFonts w:ascii="Times New Roman" w:hAnsi="Times New Roman" w:cs="Times New Roman"/>
        </w:rPr>
      </w:pPr>
      <w:r w:rsidRPr="00A411C7">
        <w:rPr>
          <w:rStyle w:val="ad"/>
          <w:rFonts w:ascii="Times New Roman" w:hAnsi="Times New Roman" w:cs="Times New Roman"/>
        </w:rPr>
        <w:sym w:font="Symbol" w:char="F02A"/>
      </w:r>
      <w:r w:rsidRPr="00A411C7">
        <w:rPr>
          <w:rFonts w:ascii="Times New Roman" w:hAnsi="Times New Roman" w:cs="Times New Roman"/>
        </w:rPr>
        <w:t xml:space="preserve"> Характеристика основных мероприятий, действующих до 2018 года включительно, приведена в разделе </w:t>
      </w:r>
      <w:r w:rsidRPr="00A411C7">
        <w:rPr>
          <w:rFonts w:ascii="Times New Roman" w:hAnsi="Times New Roman" w:cs="Times New Roman"/>
          <w:lang w:val="en-US"/>
        </w:rPr>
        <w:t>IV</w:t>
      </w:r>
      <w:r w:rsidRPr="00A411C7">
        <w:rPr>
          <w:rFonts w:ascii="Times New Roman" w:hAnsi="Times New Roman" w:cs="Times New Roman"/>
        </w:rPr>
        <w:t xml:space="preserve"> в редакции постановления Правительства Новосибирской области от 07.08.2018 № 346-п. Перечень основных мероприятий, реализация которых предполагается с 2019 года, приведен в приложении № 2.1 «Основные мероприятия государственной программы Новосибирской области «Повышение качества и доступности предоставления государственных и муниципальных услуг в Новосибирской области»</w:t>
      </w:r>
    </w:p>
    <w:p w:rsidR="00A411C7" w:rsidRDefault="00A411C7" w:rsidP="00A411C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411C7" w:rsidRDefault="00A411C7" w:rsidP="00A411C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411C7" w:rsidRPr="00A411C7" w:rsidRDefault="00A411C7" w:rsidP="00A411C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538" w:rsidRDefault="003E4538" w:rsidP="00807754">
      <w:pPr>
        <w:spacing w:after="0" w:line="240" w:lineRule="auto"/>
      </w:pPr>
      <w:r>
        <w:separator/>
      </w:r>
    </w:p>
  </w:footnote>
  <w:footnote w:type="continuationSeparator" w:id="0">
    <w:p w:rsidR="003E4538" w:rsidRDefault="003E4538" w:rsidP="0080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22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7754" w:rsidRPr="00807754" w:rsidRDefault="0080775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77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75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5C2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7754" w:rsidRDefault="008077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B"/>
    <w:rsid w:val="00051F2D"/>
    <w:rsid w:val="000D6CCB"/>
    <w:rsid w:val="001842C1"/>
    <w:rsid w:val="00370CEF"/>
    <w:rsid w:val="003C4704"/>
    <w:rsid w:val="003D5C29"/>
    <w:rsid w:val="003E4538"/>
    <w:rsid w:val="00475B2C"/>
    <w:rsid w:val="00487D69"/>
    <w:rsid w:val="004B4652"/>
    <w:rsid w:val="00537126"/>
    <w:rsid w:val="0058229A"/>
    <w:rsid w:val="00593FC3"/>
    <w:rsid w:val="00730526"/>
    <w:rsid w:val="007E78C5"/>
    <w:rsid w:val="00804A53"/>
    <w:rsid w:val="00807754"/>
    <w:rsid w:val="0089632D"/>
    <w:rsid w:val="009A0E19"/>
    <w:rsid w:val="00A411C7"/>
    <w:rsid w:val="00B5105D"/>
    <w:rsid w:val="00BF3C07"/>
    <w:rsid w:val="00C9716A"/>
    <w:rsid w:val="00CA59C5"/>
    <w:rsid w:val="00CB5B87"/>
    <w:rsid w:val="00D1098A"/>
    <w:rsid w:val="00D60D2D"/>
    <w:rsid w:val="00D76D0F"/>
    <w:rsid w:val="00DD6321"/>
    <w:rsid w:val="00DE7CC0"/>
    <w:rsid w:val="00DF79B9"/>
    <w:rsid w:val="00E44C60"/>
    <w:rsid w:val="00EA1472"/>
    <w:rsid w:val="00F5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8FC9"/>
  <w15:chartTrackingRefBased/>
  <w15:docId w15:val="{1D75FA70-B200-44F5-922D-A355E631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7754"/>
  </w:style>
  <w:style w:type="paragraph" w:styleId="a6">
    <w:name w:val="footer"/>
    <w:basedOn w:val="a"/>
    <w:link w:val="a7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7754"/>
  </w:style>
  <w:style w:type="paragraph" w:styleId="a8">
    <w:name w:val="footnote text"/>
    <w:basedOn w:val="a"/>
    <w:link w:val="a9"/>
    <w:uiPriority w:val="99"/>
    <w:semiHidden/>
    <w:unhideWhenUsed/>
    <w:rsid w:val="00A411C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411C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411C7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A411C7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411C7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A41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255EF-F45C-4EC1-8705-9DF82B42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Каплунова Елена Павловна</dc:creator>
  <cp:keywords/>
  <dc:description/>
  <cp:lastModifiedBy>Каплунова Елена Павловна</cp:lastModifiedBy>
  <cp:revision>10</cp:revision>
  <dcterms:created xsi:type="dcterms:W3CDTF">2018-10-09T05:15:00Z</dcterms:created>
  <dcterms:modified xsi:type="dcterms:W3CDTF">2018-10-25T04:40:00Z</dcterms:modified>
</cp:coreProperties>
</file>