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7" w:rsidRDefault="00713B57" w:rsidP="00713B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13B57" w:rsidRDefault="00713B57" w:rsidP="00713B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713B57" w:rsidRDefault="00713B57" w:rsidP="00713B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</w:t>
      </w:r>
    </w:p>
    <w:p w:rsidR="00713B57" w:rsidRDefault="00713B57" w:rsidP="00713B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</w:p>
    <w:p w:rsidR="00713B57" w:rsidRDefault="00713B57" w:rsidP="00713B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E06D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06DB">
        <w:rPr>
          <w:rFonts w:ascii="Times New Roman" w:hAnsi="Times New Roman" w:cs="Times New Roman"/>
          <w:sz w:val="28"/>
          <w:szCs w:val="28"/>
        </w:rPr>
        <w:t>______</w:t>
      </w:r>
    </w:p>
    <w:p w:rsidR="00713B57" w:rsidRDefault="00713B57" w:rsidP="00713B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6572A6" w:rsidRDefault="006572A6" w:rsidP="00CB03C2">
      <w:pPr>
        <w:spacing w:after="0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6572A6" w:rsidRDefault="006572A6" w:rsidP="00CB03C2">
      <w:pPr>
        <w:spacing w:after="0"/>
        <w:ind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6572A6" w:rsidRPr="006572A6" w:rsidRDefault="006572A6" w:rsidP="00CB03C2">
      <w:pPr>
        <w:spacing w:after="0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43C26" w:rsidRPr="002023BF" w:rsidRDefault="006572A6" w:rsidP="00CB03C2">
      <w:pPr>
        <w:spacing w:after="0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3B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4181">
        <w:rPr>
          <w:rFonts w:ascii="Times New Roman" w:hAnsi="Times New Roman" w:cs="Times New Roman"/>
          <w:b/>
          <w:sz w:val="28"/>
          <w:szCs w:val="28"/>
        </w:rPr>
        <w:t>Почетной грамоте</w:t>
      </w:r>
      <w:r w:rsidRPr="00202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3BF" w:rsidRPr="002023BF">
        <w:rPr>
          <w:rFonts w:ascii="Times New Roman" w:hAnsi="Times New Roman" w:cs="Times New Roman"/>
          <w:b/>
          <w:sz w:val="28"/>
          <w:szCs w:val="28"/>
        </w:rPr>
        <w:t>минист</w:t>
      </w:r>
      <w:r w:rsidR="007E4181">
        <w:rPr>
          <w:rFonts w:ascii="Times New Roman" w:hAnsi="Times New Roman" w:cs="Times New Roman"/>
          <w:b/>
          <w:sz w:val="28"/>
          <w:szCs w:val="28"/>
        </w:rPr>
        <w:t>ерства</w:t>
      </w:r>
      <w:r w:rsidR="002023BF" w:rsidRPr="002023BF">
        <w:rPr>
          <w:rFonts w:ascii="Times New Roman" w:hAnsi="Times New Roman" w:cs="Times New Roman"/>
          <w:b/>
          <w:sz w:val="28"/>
          <w:szCs w:val="28"/>
        </w:rPr>
        <w:t xml:space="preserve"> экономического развития Новосибирской области</w:t>
      </w:r>
    </w:p>
    <w:p w:rsidR="006572A6" w:rsidRDefault="006572A6" w:rsidP="00CB03C2">
      <w:pPr>
        <w:spacing w:after="0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2A6" w:rsidRDefault="006572A6" w:rsidP="00CB03C2">
      <w:pPr>
        <w:spacing w:after="0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31" w:rsidRDefault="00777A51" w:rsidP="00CB03C2">
      <w:pPr>
        <w:pStyle w:val="a3"/>
        <w:tabs>
          <w:tab w:val="left" w:pos="284"/>
          <w:tab w:val="left" w:pos="709"/>
          <w:tab w:val="left" w:pos="851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</w:t>
      </w:r>
      <w:r w:rsidR="002023BF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</w:t>
      </w:r>
      <w:r w:rsidR="00FA3425">
        <w:rPr>
          <w:rFonts w:ascii="Times New Roman" w:hAnsi="Times New Roman" w:cs="Times New Roman"/>
          <w:sz w:val="28"/>
          <w:szCs w:val="28"/>
        </w:rPr>
        <w:t xml:space="preserve"> </w:t>
      </w:r>
      <w:r w:rsidR="002023BF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– </w:t>
      </w:r>
      <w:r>
        <w:rPr>
          <w:rFonts w:ascii="Times New Roman" w:hAnsi="Times New Roman" w:cs="Times New Roman"/>
          <w:sz w:val="28"/>
          <w:szCs w:val="28"/>
        </w:rPr>
        <w:t>Почетная грамота</w:t>
      </w:r>
      <w:r w:rsidR="002023B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является формой поощрения </w:t>
      </w:r>
      <w:r w:rsidR="002023B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023BF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2023BF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2023BF">
        <w:rPr>
          <w:rFonts w:ascii="Times New Roman" w:hAnsi="Times New Roman" w:cs="Times New Roman"/>
          <w:sz w:val="28"/>
          <w:szCs w:val="28"/>
        </w:rPr>
        <w:t xml:space="preserve">, </w:t>
      </w:r>
      <w:r w:rsidR="007310BF">
        <w:rPr>
          <w:rFonts w:ascii="Times New Roman" w:hAnsi="Times New Roman" w:cs="Times New Roman"/>
          <w:sz w:val="28"/>
          <w:szCs w:val="28"/>
        </w:rPr>
        <w:t>работника</w:t>
      </w:r>
      <w:r w:rsidRPr="00777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экономического развития Новосибирской области (далее – Министерство)</w:t>
      </w:r>
      <w:r w:rsidR="00A465E7">
        <w:rPr>
          <w:rFonts w:ascii="Times New Roman" w:hAnsi="Times New Roman" w:cs="Times New Roman"/>
          <w:sz w:val="28"/>
          <w:szCs w:val="28"/>
        </w:rPr>
        <w:t>, а также должностных лиц учреждений и организаций всех форм собственности за особый вклад в решение задач Министерства, его структурного подразделения и проявленные при этом добросовестное отношение к исполнению должностных обязанностей, высокие показатели результативности профессиональной служебной деятельности, а также в связи с юбилейными датами со дня рождения (50 лет и другие последующие) при продолжительной и безупречной государственной гражданской службе.</w:t>
      </w:r>
    </w:p>
    <w:p w:rsidR="007614BA" w:rsidRDefault="007614BA" w:rsidP="00CB03C2">
      <w:pPr>
        <w:pStyle w:val="a3"/>
        <w:tabs>
          <w:tab w:val="left" w:pos="284"/>
          <w:tab w:val="left" w:pos="709"/>
          <w:tab w:val="left" w:pos="851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Почетной грамотой награждаются:</w:t>
      </w:r>
    </w:p>
    <w:p w:rsidR="007614BA" w:rsidRDefault="00105B38" w:rsidP="00CB03C2">
      <w:pPr>
        <w:pStyle w:val="a3"/>
        <w:tabs>
          <w:tab w:val="left" w:pos="284"/>
          <w:tab w:val="left" w:pos="709"/>
          <w:tab w:val="left" w:pos="851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614BA">
        <w:rPr>
          <w:rFonts w:ascii="Times New Roman" w:hAnsi="Times New Roman" w:cs="Times New Roman"/>
          <w:sz w:val="28"/>
          <w:szCs w:val="28"/>
        </w:rPr>
        <w:t>осударственные гражданские служащие, замещающие должности госуд</w:t>
      </w:r>
      <w:r>
        <w:rPr>
          <w:rFonts w:ascii="Times New Roman" w:hAnsi="Times New Roman" w:cs="Times New Roman"/>
          <w:sz w:val="28"/>
          <w:szCs w:val="28"/>
        </w:rPr>
        <w:t>арственной гражданской службы в Министерстве на основании представлений их непосредственных руководителей;</w:t>
      </w:r>
    </w:p>
    <w:p w:rsidR="00105B38" w:rsidRDefault="00105B38" w:rsidP="00CB03C2">
      <w:pPr>
        <w:pStyle w:val="a3"/>
        <w:tabs>
          <w:tab w:val="left" w:pos="284"/>
          <w:tab w:val="left" w:pos="709"/>
          <w:tab w:val="left" w:pos="851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Министерства на основании представлений их руководителей;</w:t>
      </w:r>
    </w:p>
    <w:p w:rsidR="00105B38" w:rsidRDefault="00105B38" w:rsidP="00CB03C2">
      <w:pPr>
        <w:pStyle w:val="a3"/>
        <w:tabs>
          <w:tab w:val="left" w:pos="284"/>
          <w:tab w:val="left" w:pos="709"/>
          <w:tab w:val="left" w:pos="851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учреждений и организаций всех форм собственности, внесшие персональный вклад в решение задач Министерства, на основании представлений руководителей структурных подразделений Министерства, осуществляющих взаимодействие с данными учреждениями и организациями</w:t>
      </w:r>
      <w:r w:rsidR="000B0C1A">
        <w:rPr>
          <w:rFonts w:ascii="Times New Roman" w:hAnsi="Times New Roman" w:cs="Times New Roman"/>
          <w:sz w:val="28"/>
          <w:szCs w:val="28"/>
        </w:rPr>
        <w:t>.</w:t>
      </w:r>
    </w:p>
    <w:p w:rsidR="000B0C1A" w:rsidRDefault="00C61D32" w:rsidP="00CB03C2">
      <w:pPr>
        <w:pStyle w:val="a3"/>
        <w:tabs>
          <w:tab w:val="left" w:pos="284"/>
          <w:tab w:val="left" w:pos="709"/>
          <w:tab w:val="left" w:pos="851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представлении дается характеристика достижений и приводятся свидетельства безупречной и эффективной государственной гражданской службы, работы и особого вклада в сфере трудовой и служебной деятельности представляемых к награждению.</w:t>
      </w:r>
    </w:p>
    <w:p w:rsidR="00A7681A" w:rsidRDefault="00AC59A8" w:rsidP="00CB03C2">
      <w:pPr>
        <w:tabs>
          <w:tab w:val="left" w:pos="709"/>
          <w:tab w:val="left" w:pos="85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награждении Почетной грамотой государственному гражданскому служащему и работнику Министерства может выплачиваться единовременное поощрение. Конкретный размер единовременного поощрения устанавливается заместителем Председателя </w:t>
      </w:r>
      <w:r w:rsidR="00FB2346">
        <w:rPr>
          <w:rFonts w:ascii="Times New Roman" w:hAnsi="Times New Roman" w:cs="Times New Roman"/>
          <w:sz w:val="28"/>
          <w:szCs w:val="28"/>
        </w:rPr>
        <w:t>Правительства Новосибирской области – министром экономического развития Новосибирской области в пределах установленного фонда оплаты труда на текущий финансовой год.</w:t>
      </w:r>
    </w:p>
    <w:p w:rsidR="00FB2346" w:rsidRDefault="00FB2346" w:rsidP="00CB03C2">
      <w:pPr>
        <w:pStyle w:val="a3"/>
        <w:tabs>
          <w:tab w:val="left" w:pos="284"/>
          <w:tab w:val="left" w:pos="709"/>
          <w:tab w:val="left" w:pos="851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о награждении Почетной грамотой и применении поощрения принимается Комиссией по вопросам рассмотрения материалов к награждению государственными, областными и ведомственными наградами</w:t>
      </w:r>
      <w:r w:rsidR="00713B5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13B57">
        <w:rPr>
          <w:rFonts w:ascii="Times New Roman" w:hAnsi="Times New Roman" w:cs="Times New Roman"/>
          <w:sz w:val="28"/>
          <w:szCs w:val="28"/>
        </w:rPr>
        <w:t>при министерстве экономического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приказом</w:t>
      </w:r>
      <w:r w:rsidR="00713B5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346" w:rsidRDefault="00FB2346" w:rsidP="00CB03C2">
      <w:pPr>
        <w:tabs>
          <w:tab w:val="left" w:pos="709"/>
          <w:tab w:val="left" w:pos="85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лицам учреждений и организаций единовременное поощрение не выплачивается.</w:t>
      </w:r>
    </w:p>
    <w:p w:rsidR="00A7681A" w:rsidRDefault="00FB2346" w:rsidP="00CB03C2">
      <w:pPr>
        <w:tabs>
          <w:tab w:val="left" w:pos="709"/>
          <w:tab w:val="left" w:pos="85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Почетной грамоты производится в торжественной обстановке заместителем Председателя Правительства Новосибирской области – министром экономического развития Новосибирской области, либо лицом его замещающим.</w:t>
      </w:r>
    </w:p>
    <w:p w:rsidR="00FB2346" w:rsidRDefault="00FB2346" w:rsidP="00CB03C2">
      <w:pPr>
        <w:tabs>
          <w:tab w:val="left" w:pos="709"/>
          <w:tab w:val="left" w:pos="85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Соответствующая запись о поощрении вносится в трудовую книжку и личное дело государственного гражданского служащего, работника </w:t>
      </w:r>
      <w:r w:rsidR="00713B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инистерства.</w:t>
      </w:r>
    </w:p>
    <w:p w:rsidR="00FB2346" w:rsidRDefault="00DF4AC2" w:rsidP="00CB03C2">
      <w:pPr>
        <w:tabs>
          <w:tab w:val="left" w:pos="709"/>
          <w:tab w:val="left" w:pos="85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346" w:rsidRDefault="00FB2346" w:rsidP="00CB03C2">
      <w:pPr>
        <w:tabs>
          <w:tab w:val="left" w:pos="709"/>
          <w:tab w:val="left" w:pos="85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F4AC2" w:rsidRPr="00880E1E" w:rsidRDefault="00DF4AC2" w:rsidP="00CB03C2">
      <w:pPr>
        <w:tabs>
          <w:tab w:val="left" w:pos="709"/>
          <w:tab w:val="left" w:pos="851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1173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____________________________</w:t>
      </w:r>
    </w:p>
    <w:sectPr w:rsidR="00DF4AC2" w:rsidRPr="00880E1E" w:rsidSect="00CB03C2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53E95"/>
    <w:multiLevelType w:val="multilevel"/>
    <w:tmpl w:val="1122C890"/>
    <w:lvl w:ilvl="0">
      <w:start w:val="4"/>
      <w:numFmt w:val="decimal"/>
      <w:lvlText w:val="%1."/>
      <w:lvlJc w:val="left"/>
      <w:pPr>
        <w:tabs>
          <w:tab w:val="num" w:pos="3234"/>
        </w:tabs>
        <w:ind w:left="3234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A794E30"/>
    <w:multiLevelType w:val="hybridMultilevel"/>
    <w:tmpl w:val="8B1AD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B"/>
    <w:rsid w:val="00043C26"/>
    <w:rsid w:val="000B0C1A"/>
    <w:rsid w:val="000D2782"/>
    <w:rsid w:val="00103884"/>
    <w:rsid w:val="00105B38"/>
    <w:rsid w:val="002009E0"/>
    <w:rsid w:val="002023BF"/>
    <w:rsid w:val="00215FC4"/>
    <w:rsid w:val="002549A8"/>
    <w:rsid w:val="003363D2"/>
    <w:rsid w:val="003E1CC3"/>
    <w:rsid w:val="00477347"/>
    <w:rsid w:val="00483354"/>
    <w:rsid w:val="00547353"/>
    <w:rsid w:val="00565FA9"/>
    <w:rsid w:val="005728EF"/>
    <w:rsid w:val="00582E18"/>
    <w:rsid w:val="00650AFE"/>
    <w:rsid w:val="006572A6"/>
    <w:rsid w:val="006C0F72"/>
    <w:rsid w:val="006C4858"/>
    <w:rsid w:val="006C63F2"/>
    <w:rsid w:val="006E0302"/>
    <w:rsid w:val="00713B57"/>
    <w:rsid w:val="007310BF"/>
    <w:rsid w:val="007614BA"/>
    <w:rsid w:val="00777A51"/>
    <w:rsid w:val="007E4181"/>
    <w:rsid w:val="00812F1B"/>
    <w:rsid w:val="00880E1E"/>
    <w:rsid w:val="008A0BFB"/>
    <w:rsid w:val="008D372F"/>
    <w:rsid w:val="00901EC1"/>
    <w:rsid w:val="00955E42"/>
    <w:rsid w:val="009D6692"/>
    <w:rsid w:val="00A221A6"/>
    <w:rsid w:val="00A465E7"/>
    <w:rsid w:val="00A7681A"/>
    <w:rsid w:val="00A768C1"/>
    <w:rsid w:val="00AC59A8"/>
    <w:rsid w:val="00AC7515"/>
    <w:rsid w:val="00B875CC"/>
    <w:rsid w:val="00C11731"/>
    <w:rsid w:val="00C21CD8"/>
    <w:rsid w:val="00C61D32"/>
    <w:rsid w:val="00C70B3D"/>
    <w:rsid w:val="00CB03C2"/>
    <w:rsid w:val="00CC2B07"/>
    <w:rsid w:val="00D044F4"/>
    <w:rsid w:val="00D503E0"/>
    <w:rsid w:val="00D50DC0"/>
    <w:rsid w:val="00DF4AC2"/>
    <w:rsid w:val="00E15975"/>
    <w:rsid w:val="00FA3425"/>
    <w:rsid w:val="00FB2346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508C"/>
  <w15:chartTrackingRefBased/>
  <w15:docId w15:val="{4CA3AA13-0596-4D01-9B38-EFEF8A9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C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0DC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0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B875C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0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Олеся Анатольевна</dc:creator>
  <cp:keywords/>
  <dc:description/>
  <cp:lastModifiedBy>Мясникова Олеся Анатольевна</cp:lastModifiedBy>
  <cp:revision>22</cp:revision>
  <cp:lastPrinted>2019-02-14T08:37:00Z</cp:lastPrinted>
  <dcterms:created xsi:type="dcterms:W3CDTF">2019-02-12T10:24:00Z</dcterms:created>
  <dcterms:modified xsi:type="dcterms:W3CDTF">2019-02-14T10:03:00Z</dcterms:modified>
</cp:coreProperties>
</file>