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1D" w:rsidRPr="00431DCB" w:rsidRDefault="0054731D" w:rsidP="00D008F8">
      <w:pPr>
        <w:autoSpaceDE w:val="0"/>
        <w:autoSpaceDN w:val="0"/>
        <w:adjustRightInd w:val="0"/>
        <w:ind w:left="6804"/>
        <w:jc w:val="center"/>
        <w:rPr>
          <w:color w:val="000000"/>
          <w:sz w:val="28"/>
          <w:szCs w:val="28"/>
        </w:rPr>
      </w:pPr>
      <w:r w:rsidRPr="00431DCB">
        <w:rPr>
          <w:color w:val="000000"/>
          <w:sz w:val="28"/>
          <w:szCs w:val="28"/>
        </w:rPr>
        <w:t>УТВЕРЖДЕН</w:t>
      </w:r>
    </w:p>
    <w:p w:rsidR="00431DCB" w:rsidRPr="00431DCB" w:rsidRDefault="0054731D" w:rsidP="00D008F8">
      <w:pPr>
        <w:pStyle w:val="ConsPlusNormal"/>
        <w:widowControl/>
        <w:ind w:left="68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1DCB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:rsidR="00D008F8" w:rsidRDefault="0054731D" w:rsidP="00D008F8">
      <w:pPr>
        <w:pStyle w:val="ConsPlusNormal"/>
        <w:widowControl/>
        <w:ind w:left="68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1DCB">
        <w:rPr>
          <w:rFonts w:ascii="Times New Roman" w:hAnsi="Times New Roman" w:cs="Times New Roman"/>
          <w:sz w:val="28"/>
          <w:szCs w:val="28"/>
        </w:rPr>
        <w:t>экономического</w:t>
      </w:r>
      <w:r w:rsidR="00431DCB" w:rsidRPr="00431DCB">
        <w:rPr>
          <w:rFonts w:ascii="Times New Roman" w:hAnsi="Times New Roman" w:cs="Times New Roman"/>
          <w:sz w:val="28"/>
          <w:szCs w:val="28"/>
        </w:rPr>
        <w:t xml:space="preserve"> </w:t>
      </w:r>
      <w:r w:rsidRPr="00431DCB">
        <w:rPr>
          <w:rFonts w:ascii="Times New Roman" w:hAnsi="Times New Roman" w:cs="Times New Roman"/>
          <w:sz w:val="28"/>
          <w:szCs w:val="28"/>
        </w:rPr>
        <w:t>развития</w:t>
      </w:r>
    </w:p>
    <w:p w:rsidR="0054731D" w:rsidRPr="00431DCB" w:rsidRDefault="0054731D" w:rsidP="00D008F8">
      <w:pPr>
        <w:pStyle w:val="ConsPlusNormal"/>
        <w:widowControl/>
        <w:ind w:left="68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1DC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4731D" w:rsidRPr="00431DCB" w:rsidRDefault="0054731D" w:rsidP="00D008F8">
      <w:pPr>
        <w:autoSpaceDE w:val="0"/>
        <w:autoSpaceDN w:val="0"/>
        <w:adjustRightInd w:val="0"/>
        <w:ind w:left="6804"/>
        <w:jc w:val="center"/>
        <w:rPr>
          <w:sz w:val="28"/>
          <w:szCs w:val="28"/>
        </w:rPr>
      </w:pPr>
      <w:r w:rsidRPr="00431DCB">
        <w:rPr>
          <w:sz w:val="28"/>
          <w:szCs w:val="28"/>
        </w:rPr>
        <w:t>от ________</w:t>
      </w:r>
      <w:r w:rsidR="00D008F8">
        <w:rPr>
          <w:sz w:val="28"/>
          <w:szCs w:val="28"/>
        </w:rPr>
        <w:t>_</w:t>
      </w:r>
      <w:r w:rsidRPr="00431DCB">
        <w:rPr>
          <w:sz w:val="28"/>
          <w:szCs w:val="28"/>
        </w:rPr>
        <w:t xml:space="preserve"> № _______</w:t>
      </w:r>
    </w:p>
    <w:p w:rsidR="0054731D" w:rsidRDefault="0054731D" w:rsidP="0054731D">
      <w:pPr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54731D" w:rsidRDefault="0054731D" w:rsidP="0054731D">
      <w:pPr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54731D" w:rsidRDefault="0054731D" w:rsidP="0054731D">
      <w:pPr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</w:rPr>
      </w:pPr>
    </w:p>
    <w:p w:rsidR="0054731D" w:rsidRPr="00F45112" w:rsidRDefault="0054731D" w:rsidP="0054731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112">
        <w:rPr>
          <w:b/>
          <w:color w:val="000000"/>
          <w:sz w:val="28"/>
          <w:szCs w:val="28"/>
        </w:rPr>
        <w:t>ПОРЯДОК</w:t>
      </w:r>
    </w:p>
    <w:p w:rsidR="0054731D" w:rsidRDefault="0054731D" w:rsidP="00CC22E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112">
        <w:rPr>
          <w:b/>
          <w:color w:val="000000"/>
          <w:sz w:val="28"/>
          <w:szCs w:val="28"/>
        </w:rPr>
        <w:t>организации и работы канала прямой связи</w:t>
      </w:r>
      <w:r w:rsidR="00894DD2">
        <w:rPr>
          <w:b/>
          <w:color w:val="000000"/>
          <w:sz w:val="28"/>
          <w:szCs w:val="28"/>
        </w:rPr>
        <w:t xml:space="preserve"> с инвесторами</w:t>
      </w:r>
      <w:r w:rsidRPr="00F45112">
        <w:rPr>
          <w:b/>
          <w:color w:val="000000"/>
          <w:sz w:val="28"/>
          <w:szCs w:val="28"/>
        </w:rPr>
        <w:t xml:space="preserve"> </w:t>
      </w:r>
    </w:p>
    <w:p w:rsidR="00CC22EB" w:rsidRDefault="00CC22EB" w:rsidP="00CC22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4731D" w:rsidRPr="00F45112" w:rsidRDefault="0054731D" w:rsidP="0054731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color w:val="000000"/>
          <w:sz w:val="28"/>
          <w:szCs w:val="28"/>
          <w:lang w:val="en-US"/>
        </w:rPr>
      </w:pPr>
      <w:r w:rsidRPr="00F45112">
        <w:rPr>
          <w:b/>
          <w:color w:val="000000"/>
          <w:sz w:val="28"/>
          <w:szCs w:val="28"/>
        </w:rPr>
        <w:t>Общие положения</w:t>
      </w:r>
    </w:p>
    <w:p w:rsidR="0054731D" w:rsidRPr="009650C2" w:rsidRDefault="0054731D" w:rsidP="0054731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94DD2" w:rsidRPr="002F42AD" w:rsidRDefault="0054731D" w:rsidP="00407D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719">
        <w:rPr>
          <w:color w:val="000000"/>
          <w:sz w:val="28"/>
          <w:szCs w:val="28"/>
        </w:rPr>
        <w:t xml:space="preserve">Порядок организации и работы канала прямой связи </w:t>
      </w:r>
      <w:r w:rsidR="004E3C4C">
        <w:rPr>
          <w:color w:val="000000"/>
          <w:sz w:val="28"/>
          <w:szCs w:val="28"/>
        </w:rPr>
        <w:t xml:space="preserve">с инвесторами </w:t>
      </w:r>
      <w:r>
        <w:rPr>
          <w:color w:val="000000"/>
          <w:sz w:val="28"/>
          <w:szCs w:val="28"/>
        </w:rPr>
        <w:t xml:space="preserve">(далее – порядок) устанавливает требования к организации работы при рассмотрении обращений инвесторов по </w:t>
      </w:r>
      <w:r w:rsidRPr="0088660E">
        <w:rPr>
          <w:sz w:val="28"/>
          <w:szCs w:val="28"/>
        </w:rPr>
        <w:t>вопросам осуществления инвестиционной деятельности на территории Новосибирской области</w:t>
      </w:r>
      <w:r>
        <w:rPr>
          <w:sz w:val="28"/>
          <w:szCs w:val="28"/>
        </w:rPr>
        <w:t>, поступающих</w:t>
      </w:r>
      <w:r w:rsidR="004E3C4C" w:rsidRPr="003C622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посредством </w:t>
      </w:r>
      <w:r w:rsidR="004E3C4C">
        <w:rPr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>электронно</w:t>
      </w:r>
      <w:r w:rsidR="004E3C4C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4E3C4C">
        <w:rPr>
          <w:color w:val="000000"/>
          <w:sz w:val="28"/>
          <w:szCs w:val="28"/>
        </w:rPr>
        <w:t>обращения</w:t>
      </w:r>
      <w:r>
        <w:rPr>
          <w:color w:val="000000"/>
          <w:sz w:val="28"/>
          <w:szCs w:val="28"/>
        </w:rPr>
        <w:t xml:space="preserve">, </w:t>
      </w:r>
      <w:r w:rsidRPr="00EB768A">
        <w:rPr>
          <w:sz w:val="28"/>
          <w:szCs w:val="28"/>
        </w:rPr>
        <w:t>размещенн</w:t>
      </w:r>
      <w:r>
        <w:rPr>
          <w:sz w:val="28"/>
          <w:szCs w:val="28"/>
        </w:rPr>
        <w:t>ой</w:t>
      </w:r>
      <w:r w:rsidRPr="00EB768A">
        <w:rPr>
          <w:sz w:val="28"/>
          <w:szCs w:val="28"/>
        </w:rPr>
        <w:t xml:space="preserve"> на </w:t>
      </w:r>
      <w:r w:rsidR="00CC22EB">
        <w:rPr>
          <w:sz w:val="28"/>
          <w:szCs w:val="28"/>
        </w:rPr>
        <w:t>и</w:t>
      </w:r>
      <w:r w:rsidR="00E135FF">
        <w:rPr>
          <w:sz w:val="28"/>
          <w:szCs w:val="28"/>
        </w:rPr>
        <w:t xml:space="preserve">нвестиционном </w:t>
      </w:r>
      <w:r w:rsidRPr="00EB768A">
        <w:rPr>
          <w:sz w:val="28"/>
          <w:szCs w:val="28"/>
        </w:rPr>
        <w:t xml:space="preserve">портале </w:t>
      </w:r>
      <w:r w:rsidR="00E135FF">
        <w:rPr>
          <w:sz w:val="28"/>
          <w:szCs w:val="28"/>
        </w:rPr>
        <w:t>Новосибирской области</w:t>
      </w:r>
      <w:r w:rsidRPr="00EB768A">
        <w:rPr>
          <w:sz w:val="28"/>
          <w:szCs w:val="28"/>
        </w:rPr>
        <w:t xml:space="preserve"> </w:t>
      </w:r>
      <w:r w:rsidR="004E3C4C">
        <w:rPr>
          <w:sz w:val="28"/>
          <w:szCs w:val="28"/>
        </w:rPr>
        <w:t xml:space="preserve">по адресу: </w:t>
      </w:r>
      <w:r w:rsidR="004E3C4C" w:rsidRPr="004E3C4C">
        <w:rPr>
          <w:sz w:val="28"/>
          <w:szCs w:val="28"/>
        </w:rPr>
        <w:t>http://www.invest.nso.ru/ru/content/kanal-pryamoy-svyazi-investorov-s-rukovodstvom-regiona</w:t>
      </w:r>
      <w:r w:rsidRPr="00EB768A">
        <w:rPr>
          <w:sz w:val="28"/>
          <w:szCs w:val="28"/>
        </w:rPr>
        <w:t>.</w:t>
      </w:r>
      <w:r w:rsidR="00894DD2">
        <w:rPr>
          <w:sz w:val="28"/>
          <w:szCs w:val="28"/>
        </w:rPr>
        <w:t xml:space="preserve"> </w:t>
      </w:r>
    </w:p>
    <w:p w:rsidR="0054731D" w:rsidRPr="00FF0BF5" w:rsidRDefault="0054731D" w:rsidP="0054731D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4731D" w:rsidRDefault="0054731D" w:rsidP="0054731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731D" w:rsidRPr="00FF0BF5" w:rsidRDefault="0054731D" w:rsidP="0054731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BF5">
        <w:rPr>
          <w:b/>
          <w:sz w:val="28"/>
          <w:szCs w:val="28"/>
        </w:rPr>
        <w:t>Прием, учет и первичная обработка обращений</w:t>
      </w:r>
    </w:p>
    <w:p w:rsidR="0054731D" w:rsidRPr="00FF3044" w:rsidRDefault="0054731D" w:rsidP="0054731D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7312C" w:rsidRPr="00150BA1" w:rsidRDefault="003B4474" w:rsidP="0017312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Обращение</w:t>
      </w:r>
      <w:r w:rsidR="0017312C">
        <w:rPr>
          <w:sz w:val="28"/>
          <w:szCs w:val="28"/>
        </w:rPr>
        <w:t xml:space="preserve"> </w:t>
      </w:r>
      <w:r w:rsidR="00225823">
        <w:rPr>
          <w:sz w:val="28"/>
          <w:szCs w:val="28"/>
        </w:rPr>
        <w:t>инвестор</w:t>
      </w:r>
      <w:r>
        <w:rPr>
          <w:sz w:val="28"/>
          <w:szCs w:val="28"/>
        </w:rPr>
        <w:t>а</w:t>
      </w:r>
      <w:r w:rsidR="00225823">
        <w:rPr>
          <w:sz w:val="28"/>
          <w:szCs w:val="28"/>
        </w:rPr>
        <w:t xml:space="preserve"> </w:t>
      </w:r>
      <w:r w:rsidR="0017312C">
        <w:rPr>
          <w:sz w:val="28"/>
          <w:szCs w:val="28"/>
        </w:rPr>
        <w:t>поступа</w:t>
      </w:r>
      <w:r>
        <w:rPr>
          <w:sz w:val="28"/>
          <w:szCs w:val="28"/>
        </w:rPr>
        <w:t>е</w:t>
      </w:r>
      <w:r w:rsidR="0017312C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отдел инвестиционной деятельности, проектов и программ </w:t>
      </w:r>
      <w:r w:rsidRPr="00150BA1">
        <w:rPr>
          <w:sz w:val="28"/>
          <w:szCs w:val="28"/>
        </w:rPr>
        <w:t xml:space="preserve">управления инвестиционной политики и территориального развития экономики </w:t>
      </w:r>
      <w:r>
        <w:rPr>
          <w:sz w:val="28"/>
          <w:szCs w:val="28"/>
        </w:rPr>
        <w:t>министерства</w:t>
      </w:r>
      <w:r w:rsidRPr="003C6225">
        <w:rPr>
          <w:sz w:val="28"/>
          <w:szCs w:val="28"/>
        </w:rPr>
        <w:t xml:space="preserve"> экономического развития Новосибирской области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- </w:t>
      </w:r>
      <w:r>
        <w:rPr>
          <w:sz w:val="28"/>
          <w:szCs w:val="28"/>
        </w:rPr>
        <w:t>отдел инвестиционной деятельности)</w:t>
      </w:r>
      <w:r>
        <w:rPr>
          <w:bCs/>
          <w:sz w:val="28"/>
          <w:szCs w:val="28"/>
        </w:rPr>
        <w:t xml:space="preserve"> </w:t>
      </w:r>
      <w:r w:rsidRPr="00150BA1">
        <w:rPr>
          <w:sz w:val="28"/>
          <w:szCs w:val="28"/>
        </w:rPr>
        <w:t xml:space="preserve">(адрес электронной почты: </w:t>
      </w:r>
      <w:hyperlink r:id="rId8" w:history="1">
        <w:r w:rsidRPr="00E95C08">
          <w:rPr>
            <w:rStyle w:val="a5"/>
            <w:sz w:val="28"/>
            <w:szCs w:val="28"/>
            <w:lang w:val="en-US"/>
          </w:rPr>
          <w:t>investor</w:t>
        </w:r>
        <w:r w:rsidRPr="00E95C08">
          <w:rPr>
            <w:rStyle w:val="a5"/>
            <w:sz w:val="28"/>
            <w:szCs w:val="28"/>
          </w:rPr>
          <w:t>@</w:t>
        </w:r>
        <w:proofErr w:type="spellStart"/>
        <w:r w:rsidRPr="00E95C08">
          <w:rPr>
            <w:rStyle w:val="a5"/>
            <w:sz w:val="28"/>
            <w:szCs w:val="28"/>
            <w:lang w:val="en-US"/>
          </w:rPr>
          <w:t>nso</w:t>
        </w:r>
        <w:proofErr w:type="spellEnd"/>
        <w:r w:rsidRPr="00E95C08">
          <w:rPr>
            <w:rStyle w:val="a5"/>
            <w:sz w:val="28"/>
            <w:szCs w:val="28"/>
          </w:rPr>
          <w:t>.</w:t>
        </w:r>
        <w:proofErr w:type="spellStart"/>
        <w:r w:rsidRPr="00E95C0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E95C0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инвестиционной деятельности</w:t>
      </w:r>
      <w:r>
        <w:rPr>
          <w:sz w:val="28"/>
          <w:szCs w:val="28"/>
        </w:rPr>
        <w:t xml:space="preserve"> с целью регистрации направляет обращение инвестора в </w:t>
      </w:r>
      <w:r w:rsidR="0017312C">
        <w:rPr>
          <w:sz w:val="28"/>
          <w:szCs w:val="28"/>
        </w:rPr>
        <w:t>отдел</w:t>
      </w:r>
      <w:r w:rsidR="0004488E">
        <w:rPr>
          <w:sz w:val="28"/>
          <w:szCs w:val="28"/>
        </w:rPr>
        <w:t xml:space="preserve"> финансовой,</w:t>
      </w:r>
      <w:r w:rsidR="0017312C">
        <w:rPr>
          <w:sz w:val="28"/>
          <w:szCs w:val="28"/>
        </w:rPr>
        <w:t xml:space="preserve"> организационной и кадровой работы </w:t>
      </w:r>
      <w:r>
        <w:rPr>
          <w:bCs/>
          <w:sz w:val="28"/>
          <w:szCs w:val="28"/>
        </w:rPr>
        <w:t xml:space="preserve">министерства </w:t>
      </w:r>
      <w:r w:rsidRPr="003C6225">
        <w:rPr>
          <w:sz w:val="28"/>
          <w:szCs w:val="28"/>
        </w:rPr>
        <w:t>экономического развития Новосибирской области</w:t>
      </w:r>
      <w:r w:rsidR="003C6225">
        <w:rPr>
          <w:bCs/>
          <w:sz w:val="28"/>
          <w:szCs w:val="28"/>
        </w:rPr>
        <w:t xml:space="preserve"> </w:t>
      </w:r>
      <w:r w:rsidR="003C6225">
        <w:rPr>
          <w:sz w:val="28"/>
          <w:szCs w:val="28"/>
        </w:rPr>
        <w:t>(далее – министерство)</w:t>
      </w:r>
      <w:r w:rsidR="003C6225" w:rsidRPr="00B60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7312C" w:rsidRPr="00150BA1"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 w:rsidR="0017312C" w:rsidRPr="00150BA1">
        <w:rPr>
          <w:sz w:val="28"/>
          <w:szCs w:val="28"/>
        </w:rPr>
        <w:t xml:space="preserve"> электронной почты</w:t>
      </w:r>
      <w:r w:rsidR="0017312C">
        <w:rPr>
          <w:sz w:val="28"/>
          <w:szCs w:val="28"/>
        </w:rPr>
        <w:t>:</w:t>
      </w:r>
      <w:r w:rsidR="0017312C" w:rsidRPr="00150BA1">
        <w:rPr>
          <w:sz w:val="28"/>
          <w:szCs w:val="28"/>
        </w:rPr>
        <w:t xml:space="preserve"> </w:t>
      </w:r>
      <w:hyperlink r:id="rId9" w:history="1">
        <w:r w:rsidR="0017312C" w:rsidRPr="00750C42">
          <w:rPr>
            <w:rStyle w:val="a5"/>
            <w:sz w:val="28"/>
            <w:szCs w:val="28"/>
          </w:rPr>
          <w:t>mineconom@nso.ru</w:t>
        </w:r>
      </w:hyperlink>
      <w:r w:rsidR="0017312C" w:rsidRPr="00E95C08">
        <w:rPr>
          <w:sz w:val="28"/>
          <w:szCs w:val="28"/>
        </w:rPr>
        <w:t>).</w:t>
      </w:r>
      <w:proofErr w:type="gramEnd"/>
    </w:p>
    <w:p w:rsidR="0017312C" w:rsidRDefault="00225823" w:rsidP="0017312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</w:t>
      </w:r>
      <w:r w:rsidR="0017312C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="0017312C" w:rsidRPr="005F318F">
        <w:rPr>
          <w:sz w:val="28"/>
          <w:szCs w:val="28"/>
        </w:rPr>
        <w:t xml:space="preserve"> </w:t>
      </w:r>
      <w:r w:rsidR="005009EF">
        <w:rPr>
          <w:sz w:val="28"/>
          <w:szCs w:val="28"/>
        </w:rPr>
        <w:t xml:space="preserve">финансовой, </w:t>
      </w:r>
      <w:r w:rsidR="0017312C">
        <w:rPr>
          <w:sz w:val="28"/>
          <w:szCs w:val="28"/>
        </w:rPr>
        <w:t>организационной и кадровой работы</w:t>
      </w:r>
      <w:r w:rsidR="0017312C" w:rsidRPr="005F318F">
        <w:rPr>
          <w:sz w:val="28"/>
          <w:szCs w:val="28"/>
        </w:rPr>
        <w:t xml:space="preserve"> </w:t>
      </w:r>
      <w:r w:rsidR="0017312C">
        <w:rPr>
          <w:bCs/>
          <w:sz w:val="28"/>
          <w:szCs w:val="28"/>
        </w:rPr>
        <w:t>министерства</w:t>
      </w:r>
      <w:r w:rsidR="0017312C" w:rsidRPr="005F318F">
        <w:rPr>
          <w:bCs/>
          <w:sz w:val="28"/>
          <w:szCs w:val="28"/>
        </w:rPr>
        <w:t xml:space="preserve"> </w:t>
      </w:r>
      <w:r w:rsidR="0017312C">
        <w:rPr>
          <w:bCs/>
          <w:sz w:val="28"/>
          <w:szCs w:val="28"/>
        </w:rPr>
        <w:t>регистрирует обращени</w:t>
      </w:r>
      <w:r w:rsidR="003B4474">
        <w:rPr>
          <w:bCs/>
          <w:sz w:val="28"/>
          <w:szCs w:val="28"/>
        </w:rPr>
        <w:t>е</w:t>
      </w:r>
      <w:r w:rsidR="001731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инвестор</w:t>
      </w:r>
      <w:r w:rsidR="003B447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17312C">
        <w:rPr>
          <w:bCs/>
          <w:sz w:val="28"/>
          <w:szCs w:val="28"/>
        </w:rPr>
        <w:t xml:space="preserve">в </w:t>
      </w:r>
      <w:proofErr w:type="gramStart"/>
      <w:r w:rsidR="0017312C">
        <w:rPr>
          <w:bCs/>
          <w:sz w:val="28"/>
          <w:szCs w:val="28"/>
        </w:rPr>
        <w:t>соответствии</w:t>
      </w:r>
      <w:proofErr w:type="gramEnd"/>
      <w:r w:rsidR="0017312C">
        <w:rPr>
          <w:bCs/>
          <w:sz w:val="28"/>
          <w:szCs w:val="28"/>
        </w:rPr>
        <w:t xml:space="preserve"> с </w:t>
      </w:r>
      <w:r w:rsidR="0017312C" w:rsidRPr="001E5D16">
        <w:rPr>
          <w:bCs/>
          <w:sz w:val="28"/>
          <w:szCs w:val="28"/>
        </w:rPr>
        <w:t xml:space="preserve">приказом </w:t>
      </w:r>
      <w:r w:rsidR="0017312C" w:rsidRPr="001E5D16">
        <w:rPr>
          <w:sz w:val="28"/>
          <w:szCs w:val="28"/>
        </w:rPr>
        <w:t xml:space="preserve">министерства от </w:t>
      </w:r>
      <w:r w:rsidR="001E5D16">
        <w:rPr>
          <w:sz w:val="28"/>
          <w:szCs w:val="28"/>
        </w:rPr>
        <w:t>1</w:t>
      </w:r>
      <w:r w:rsidR="0017312C" w:rsidRPr="001E5D16">
        <w:rPr>
          <w:sz w:val="28"/>
          <w:szCs w:val="28"/>
        </w:rPr>
        <w:t>7.</w:t>
      </w:r>
      <w:r w:rsidR="001E5D16">
        <w:rPr>
          <w:sz w:val="28"/>
          <w:szCs w:val="28"/>
        </w:rPr>
        <w:t>02.</w:t>
      </w:r>
      <w:r w:rsidR="0017312C" w:rsidRPr="001E5D16">
        <w:rPr>
          <w:sz w:val="28"/>
          <w:szCs w:val="28"/>
        </w:rPr>
        <w:t>201</w:t>
      </w:r>
      <w:r w:rsidR="001E5D16">
        <w:rPr>
          <w:sz w:val="28"/>
          <w:szCs w:val="28"/>
        </w:rPr>
        <w:t>7</w:t>
      </w:r>
      <w:r w:rsidR="0017312C" w:rsidRPr="001E5D16">
        <w:rPr>
          <w:sz w:val="28"/>
          <w:szCs w:val="28"/>
        </w:rPr>
        <w:t xml:space="preserve"> № </w:t>
      </w:r>
      <w:r w:rsidR="001E5D16">
        <w:rPr>
          <w:sz w:val="28"/>
          <w:szCs w:val="28"/>
        </w:rPr>
        <w:t xml:space="preserve">20 «Об утверждении Инструкции </w:t>
      </w:r>
      <w:r w:rsidR="0017312C" w:rsidRPr="001E5D16">
        <w:rPr>
          <w:sz w:val="28"/>
          <w:szCs w:val="28"/>
        </w:rPr>
        <w:t>о</w:t>
      </w:r>
      <w:r w:rsidR="001E5D16">
        <w:rPr>
          <w:sz w:val="28"/>
          <w:szCs w:val="28"/>
        </w:rPr>
        <w:t xml:space="preserve"> порядке</w:t>
      </w:r>
      <w:r w:rsidR="0017312C" w:rsidRPr="001E5D16">
        <w:rPr>
          <w:sz w:val="28"/>
          <w:szCs w:val="28"/>
        </w:rPr>
        <w:t xml:space="preserve"> организации работы с обращениями граждан в министерстве экономического развития </w:t>
      </w:r>
      <w:r w:rsidR="0017312C" w:rsidRPr="001E5D16">
        <w:rPr>
          <w:bCs/>
          <w:sz w:val="28"/>
          <w:szCs w:val="28"/>
        </w:rPr>
        <w:t>Новосибирской области».</w:t>
      </w:r>
    </w:p>
    <w:p w:rsidR="0054731D" w:rsidRPr="006C128E" w:rsidRDefault="003B4474" w:rsidP="0054731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</w:t>
      </w:r>
      <w:r w:rsidR="00225823">
        <w:rPr>
          <w:sz w:val="28"/>
          <w:szCs w:val="28"/>
        </w:rPr>
        <w:t xml:space="preserve"> инвестор</w:t>
      </w:r>
      <w:r>
        <w:rPr>
          <w:sz w:val="28"/>
          <w:szCs w:val="28"/>
        </w:rPr>
        <w:t>а</w:t>
      </w:r>
      <w:r w:rsidR="0054731D" w:rsidRPr="006C128E">
        <w:rPr>
          <w:sz w:val="28"/>
          <w:szCs w:val="28"/>
        </w:rPr>
        <w:t>, поступивш</w:t>
      </w:r>
      <w:r>
        <w:rPr>
          <w:sz w:val="28"/>
          <w:szCs w:val="28"/>
        </w:rPr>
        <w:t>е</w:t>
      </w:r>
      <w:r w:rsidR="0054731D">
        <w:rPr>
          <w:sz w:val="28"/>
          <w:szCs w:val="28"/>
        </w:rPr>
        <w:t>е</w:t>
      </w:r>
      <w:r w:rsidR="0054731D" w:rsidRPr="006C128E">
        <w:rPr>
          <w:sz w:val="28"/>
          <w:szCs w:val="28"/>
        </w:rPr>
        <w:t xml:space="preserve"> в </w:t>
      </w:r>
      <w:r w:rsidR="0054731D" w:rsidRPr="006C128E">
        <w:rPr>
          <w:bCs/>
          <w:sz w:val="28"/>
          <w:szCs w:val="28"/>
        </w:rPr>
        <w:t>министерство</w:t>
      </w:r>
      <w:r w:rsidR="0054731D" w:rsidRPr="006C128E">
        <w:rPr>
          <w:sz w:val="28"/>
          <w:szCs w:val="28"/>
        </w:rPr>
        <w:t xml:space="preserve"> посредством </w:t>
      </w:r>
      <w:r w:rsidR="0054731D">
        <w:rPr>
          <w:sz w:val="28"/>
          <w:szCs w:val="28"/>
        </w:rPr>
        <w:t xml:space="preserve">использования </w:t>
      </w:r>
      <w:r w:rsidR="0054731D" w:rsidRPr="006C128E">
        <w:rPr>
          <w:bCs/>
          <w:sz w:val="28"/>
          <w:szCs w:val="28"/>
        </w:rPr>
        <w:t>формы</w:t>
      </w:r>
      <w:r w:rsidR="002258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электронно</w:t>
      </w:r>
      <w:r>
        <w:rPr>
          <w:bCs/>
          <w:sz w:val="28"/>
          <w:szCs w:val="28"/>
        </w:rPr>
        <w:t>го обращения</w:t>
      </w:r>
      <w:r>
        <w:rPr>
          <w:bCs/>
          <w:sz w:val="28"/>
          <w:szCs w:val="28"/>
        </w:rPr>
        <w:t xml:space="preserve"> </w:t>
      </w:r>
      <w:r w:rsidR="00225823">
        <w:rPr>
          <w:bCs/>
          <w:sz w:val="28"/>
          <w:szCs w:val="28"/>
        </w:rPr>
        <w:t>(далее –</w:t>
      </w:r>
      <w:r>
        <w:rPr>
          <w:bCs/>
          <w:sz w:val="28"/>
          <w:szCs w:val="28"/>
        </w:rPr>
        <w:t xml:space="preserve"> обращение</w:t>
      </w:r>
      <w:r w:rsidR="00225823">
        <w:rPr>
          <w:bCs/>
          <w:sz w:val="28"/>
          <w:szCs w:val="28"/>
        </w:rPr>
        <w:t>)</w:t>
      </w:r>
      <w:r w:rsidR="0054731D" w:rsidRPr="006C128E">
        <w:rPr>
          <w:bCs/>
          <w:sz w:val="28"/>
          <w:szCs w:val="28"/>
        </w:rPr>
        <w:t xml:space="preserve">, </w:t>
      </w:r>
      <w:r w:rsidR="0054731D">
        <w:rPr>
          <w:bCs/>
          <w:sz w:val="28"/>
          <w:szCs w:val="28"/>
        </w:rPr>
        <w:t>должн</w:t>
      </w:r>
      <w:r>
        <w:rPr>
          <w:bCs/>
          <w:sz w:val="28"/>
          <w:szCs w:val="28"/>
        </w:rPr>
        <w:t>о</w:t>
      </w:r>
      <w:r w:rsidR="0054731D">
        <w:rPr>
          <w:bCs/>
          <w:sz w:val="28"/>
          <w:szCs w:val="28"/>
        </w:rPr>
        <w:t xml:space="preserve"> содержать следующую необходимую информацию</w:t>
      </w:r>
      <w:r w:rsidR="0054731D" w:rsidRPr="006C128E">
        <w:rPr>
          <w:bCs/>
          <w:sz w:val="28"/>
          <w:szCs w:val="28"/>
        </w:rPr>
        <w:t>:</w:t>
      </w:r>
    </w:p>
    <w:p w:rsidR="00B43CC1" w:rsidRPr="00B43CC1" w:rsidRDefault="00B43CC1" w:rsidP="00B43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CC1">
        <w:rPr>
          <w:sz w:val="28"/>
          <w:szCs w:val="28"/>
        </w:rPr>
        <w:t>а) форму, в которой должен быть направлен ответ (</w:t>
      </w:r>
      <w:proofErr w:type="gramStart"/>
      <w:r w:rsidRPr="00B43CC1">
        <w:rPr>
          <w:sz w:val="28"/>
          <w:szCs w:val="28"/>
        </w:rPr>
        <w:t>письменная</w:t>
      </w:r>
      <w:proofErr w:type="gramEnd"/>
      <w:r w:rsidRPr="00B43CC1">
        <w:rPr>
          <w:sz w:val="28"/>
          <w:szCs w:val="28"/>
        </w:rPr>
        <w:t>, электронная);</w:t>
      </w:r>
    </w:p>
    <w:p w:rsidR="008A1EF7" w:rsidRPr="008A1EF7" w:rsidRDefault="00E00EFE" w:rsidP="008A1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43CC1" w:rsidRPr="00D37B78">
        <w:rPr>
          <w:sz w:val="28"/>
          <w:szCs w:val="28"/>
        </w:rPr>
        <w:t xml:space="preserve">) </w:t>
      </w:r>
      <w:r w:rsidR="00B43CC1" w:rsidRPr="00AA2A94">
        <w:rPr>
          <w:sz w:val="28"/>
          <w:szCs w:val="28"/>
        </w:rPr>
        <w:t>наименование организации</w:t>
      </w:r>
      <w:r w:rsidR="00B43CC1" w:rsidRPr="00205354">
        <w:rPr>
          <w:sz w:val="28"/>
          <w:szCs w:val="28"/>
        </w:rPr>
        <w:t>;</w:t>
      </w:r>
      <w:r w:rsidR="008A1EF7" w:rsidRPr="008A1EF7">
        <w:rPr>
          <w:sz w:val="28"/>
          <w:szCs w:val="28"/>
        </w:rPr>
        <w:t xml:space="preserve"> </w:t>
      </w:r>
    </w:p>
    <w:p w:rsidR="008A1EF7" w:rsidRDefault="00E00EFE" w:rsidP="008A1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A1EF7" w:rsidRPr="00AA2A94">
        <w:rPr>
          <w:sz w:val="28"/>
          <w:szCs w:val="28"/>
        </w:rPr>
        <w:t xml:space="preserve">) фамилию, имя, отчество (при наличии) </w:t>
      </w:r>
      <w:r w:rsidR="008A1EF7">
        <w:rPr>
          <w:sz w:val="28"/>
          <w:szCs w:val="28"/>
        </w:rPr>
        <w:t>контактного лица</w:t>
      </w:r>
      <w:r w:rsidR="008A1EF7" w:rsidRPr="00AA2A94">
        <w:rPr>
          <w:sz w:val="28"/>
          <w:szCs w:val="28"/>
        </w:rPr>
        <w:t>;</w:t>
      </w:r>
      <w:r w:rsidR="008A1EF7" w:rsidRPr="00B43CC1">
        <w:rPr>
          <w:sz w:val="28"/>
          <w:szCs w:val="28"/>
        </w:rPr>
        <w:t xml:space="preserve"> </w:t>
      </w:r>
    </w:p>
    <w:p w:rsidR="000E49AA" w:rsidRDefault="00E00EFE" w:rsidP="000E49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A2A94" w:rsidRPr="00205354">
        <w:rPr>
          <w:sz w:val="28"/>
          <w:szCs w:val="28"/>
        </w:rPr>
        <w:t xml:space="preserve">) </w:t>
      </w:r>
      <w:r w:rsidR="00AA2A94">
        <w:rPr>
          <w:sz w:val="28"/>
          <w:szCs w:val="28"/>
        </w:rPr>
        <w:t>почтовый адрес</w:t>
      </w:r>
      <w:r w:rsidR="000E49AA">
        <w:rPr>
          <w:sz w:val="28"/>
          <w:szCs w:val="28"/>
        </w:rPr>
        <w:t xml:space="preserve"> (если ответ должен быть направлен в письменной форме)</w:t>
      </w:r>
      <w:r w:rsidR="00AA2A94">
        <w:rPr>
          <w:sz w:val="28"/>
          <w:szCs w:val="28"/>
        </w:rPr>
        <w:t>;</w:t>
      </w:r>
      <w:r w:rsidR="000E49AA" w:rsidRPr="000E49AA">
        <w:rPr>
          <w:sz w:val="28"/>
          <w:szCs w:val="28"/>
        </w:rPr>
        <w:t xml:space="preserve"> </w:t>
      </w:r>
    </w:p>
    <w:p w:rsidR="000E49AA" w:rsidRDefault="00E00EFE" w:rsidP="000E49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E49AA">
        <w:rPr>
          <w:sz w:val="28"/>
          <w:szCs w:val="28"/>
        </w:rPr>
        <w:t>) адрес электронной почты (если ответ должен быть направлен в форме электронного документа);</w:t>
      </w:r>
    </w:p>
    <w:p w:rsidR="004B0A3F" w:rsidRDefault="00E00EFE" w:rsidP="0054731D">
      <w:pPr>
        <w:autoSpaceDE w:val="0"/>
        <w:autoSpaceDN w:val="0"/>
        <w:adjustRightInd w:val="0"/>
        <w:ind w:firstLine="709"/>
        <w:jc w:val="both"/>
        <w:rPr>
          <w:rStyle w:val="agppygop1kh1cbiupr0"/>
          <w:sz w:val="28"/>
          <w:szCs w:val="28"/>
        </w:rPr>
      </w:pPr>
      <w:r>
        <w:rPr>
          <w:rStyle w:val="agppygop1kh1cbiupr0"/>
          <w:sz w:val="28"/>
          <w:szCs w:val="28"/>
        </w:rPr>
        <w:t>е</w:t>
      </w:r>
      <w:r w:rsidR="0054731D">
        <w:rPr>
          <w:rStyle w:val="agppygop1kh1cbiupr0"/>
          <w:sz w:val="28"/>
          <w:szCs w:val="28"/>
        </w:rPr>
        <w:t xml:space="preserve">) </w:t>
      </w:r>
      <w:r w:rsidR="004B0A3F" w:rsidRPr="00D37B78">
        <w:rPr>
          <w:rStyle w:val="agppygop1kh1cbiupr0"/>
          <w:sz w:val="28"/>
          <w:szCs w:val="28"/>
        </w:rPr>
        <w:t>краткую тему обращения;</w:t>
      </w:r>
    </w:p>
    <w:p w:rsidR="0054731D" w:rsidRDefault="00E00EFE" w:rsidP="00547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B0A3F">
        <w:rPr>
          <w:sz w:val="28"/>
          <w:szCs w:val="28"/>
        </w:rPr>
        <w:t xml:space="preserve">) </w:t>
      </w:r>
      <w:r w:rsidR="004F0DFE">
        <w:rPr>
          <w:sz w:val="28"/>
          <w:szCs w:val="28"/>
        </w:rPr>
        <w:t xml:space="preserve">номер </w:t>
      </w:r>
      <w:r w:rsidR="0054731D">
        <w:rPr>
          <w:sz w:val="28"/>
          <w:szCs w:val="28"/>
        </w:rPr>
        <w:t>телефон</w:t>
      </w:r>
      <w:r w:rsidR="004F0DFE">
        <w:rPr>
          <w:sz w:val="28"/>
          <w:szCs w:val="28"/>
        </w:rPr>
        <w:t>а (для оперативной связи)</w:t>
      </w:r>
      <w:r w:rsidR="0054731D">
        <w:rPr>
          <w:sz w:val="28"/>
          <w:szCs w:val="28"/>
        </w:rPr>
        <w:t>;</w:t>
      </w:r>
    </w:p>
    <w:p w:rsidR="004B0A3F" w:rsidRDefault="00F23884" w:rsidP="00547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текст обращения</w:t>
      </w:r>
      <w:r w:rsidR="004B0A3F">
        <w:rPr>
          <w:sz w:val="28"/>
          <w:szCs w:val="28"/>
        </w:rPr>
        <w:t>.</w:t>
      </w:r>
    </w:p>
    <w:p w:rsidR="0054731D" w:rsidRPr="00B60A0C" w:rsidRDefault="0054731D" w:rsidP="005473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128E"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 xml:space="preserve"> вправе к электронной форме прикрепить необходимые файлы</w:t>
      </w:r>
      <w:r w:rsidRPr="00B60A0C">
        <w:rPr>
          <w:bCs/>
          <w:sz w:val="28"/>
          <w:szCs w:val="28"/>
        </w:rPr>
        <w:t>.</w:t>
      </w:r>
    </w:p>
    <w:p w:rsidR="0054731D" w:rsidRDefault="0054731D" w:rsidP="00547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EF7" w:rsidRDefault="008A1EF7" w:rsidP="00547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731D" w:rsidRPr="0006241A" w:rsidRDefault="0054731D" w:rsidP="0054731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546C39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 и порядок</w:t>
      </w:r>
      <w:r w:rsidRPr="00546C39">
        <w:rPr>
          <w:b/>
          <w:sz w:val="28"/>
          <w:szCs w:val="28"/>
        </w:rPr>
        <w:t xml:space="preserve"> рассмотрения обращений инвесторов</w:t>
      </w:r>
    </w:p>
    <w:p w:rsidR="0054731D" w:rsidRPr="0006241A" w:rsidRDefault="0054731D" w:rsidP="0054731D">
      <w:pPr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54731D" w:rsidRDefault="0054731D" w:rsidP="0054731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D2F8B">
        <w:rPr>
          <w:sz w:val="28"/>
          <w:szCs w:val="28"/>
        </w:rPr>
        <w:t xml:space="preserve">В течение </w:t>
      </w:r>
      <w:r w:rsidR="00877EC0">
        <w:rPr>
          <w:sz w:val="28"/>
          <w:szCs w:val="28"/>
        </w:rPr>
        <w:t>одного рабочего</w:t>
      </w:r>
      <w:r w:rsidRPr="00AD2F8B">
        <w:rPr>
          <w:sz w:val="28"/>
          <w:szCs w:val="28"/>
        </w:rPr>
        <w:t xml:space="preserve"> дн</w:t>
      </w:r>
      <w:r w:rsidR="00877EC0">
        <w:rPr>
          <w:sz w:val="28"/>
          <w:szCs w:val="28"/>
        </w:rPr>
        <w:t>я</w:t>
      </w:r>
      <w:r w:rsidRPr="00D00E32">
        <w:rPr>
          <w:sz w:val="28"/>
          <w:szCs w:val="28"/>
        </w:rPr>
        <w:t xml:space="preserve"> </w:t>
      </w:r>
      <w:proofErr w:type="gramStart"/>
      <w:r w:rsidRPr="00D00E32">
        <w:rPr>
          <w:sz w:val="28"/>
          <w:szCs w:val="28"/>
        </w:rPr>
        <w:t xml:space="preserve">с даты </w:t>
      </w:r>
      <w:r>
        <w:rPr>
          <w:sz w:val="28"/>
          <w:szCs w:val="28"/>
        </w:rPr>
        <w:t>поступления</w:t>
      </w:r>
      <w:proofErr w:type="gramEnd"/>
      <w:r>
        <w:rPr>
          <w:sz w:val="28"/>
          <w:szCs w:val="28"/>
        </w:rPr>
        <w:t xml:space="preserve"> обращени</w:t>
      </w:r>
      <w:r w:rsidR="003B4474">
        <w:rPr>
          <w:sz w:val="28"/>
          <w:szCs w:val="28"/>
        </w:rPr>
        <w:t>я</w:t>
      </w:r>
      <w:r>
        <w:rPr>
          <w:sz w:val="28"/>
          <w:szCs w:val="28"/>
        </w:rPr>
        <w:t xml:space="preserve"> в отдел инвестиционной деятельности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ответственное должностное лицо. </w:t>
      </w:r>
    </w:p>
    <w:p w:rsidR="00225823" w:rsidRDefault="0054731D" w:rsidP="002258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241A">
        <w:rPr>
          <w:sz w:val="28"/>
          <w:szCs w:val="28"/>
        </w:rPr>
        <w:t xml:space="preserve">В течение </w:t>
      </w:r>
      <w:r w:rsidR="00BB4C41">
        <w:rPr>
          <w:sz w:val="28"/>
          <w:szCs w:val="28"/>
        </w:rPr>
        <w:t>двух</w:t>
      </w:r>
      <w:r w:rsidRPr="0006241A">
        <w:rPr>
          <w:sz w:val="28"/>
          <w:szCs w:val="28"/>
        </w:rPr>
        <w:t xml:space="preserve"> рабочих д</w:t>
      </w:r>
      <w:r w:rsidR="003B4474">
        <w:rPr>
          <w:sz w:val="28"/>
          <w:szCs w:val="28"/>
        </w:rPr>
        <w:t xml:space="preserve">ней </w:t>
      </w:r>
      <w:proofErr w:type="gramStart"/>
      <w:r w:rsidR="003B4474">
        <w:rPr>
          <w:sz w:val="28"/>
          <w:szCs w:val="28"/>
        </w:rPr>
        <w:t>с даты поступления</w:t>
      </w:r>
      <w:proofErr w:type="gramEnd"/>
      <w:r w:rsidR="003B4474">
        <w:rPr>
          <w:sz w:val="28"/>
          <w:szCs w:val="28"/>
        </w:rPr>
        <w:t xml:space="preserve"> обращения</w:t>
      </w:r>
      <w:r w:rsidRPr="0006241A">
        <w:rPr>
          <w:sz w:val="28"/>
          <w:szCs w:val="28"/>
        </w:rPr>
        <w:t xml:space="preserve"> </w:t>
      </w:r>
      <w:r w:rsidR="005E543E">
        <w:rPr>
          <w:sz w:val="28"/>
          <w:szCs w:val="28"/>
        </w:rPr>
        <w:t xml:space="preserve">в отдел инвестиционной деятельности </w:t>
      </w:r>
      <w:r w:rsidRPr="0006241A">
        <w:rPr>
          <w:sz w:val="28"/>
          <w:szCs w:val="28"/>
        </w:rPr>
        <w:t xml:space="preserve">ответственное должностное </w:t>
      </w:r>
      <w:r w:rsidRPr="00CE3153">
        <w:rPr>
          <w:sz w:val="28"/>
          <w:szCs w:val="28"/>
        </w:rPr>
        <w:t>лицо при необходимости уточняет суть обращения у инвестора по телефону или электронной почте.</w:t>
      </w:r>
      <w:r w:rsidR="00225823" w:rsidRPr="00225823">
        <w:rPr>
          <w:sz w:val="28"/>
          <w:szCs w:val="28"/>
        </w:rPr>
        <w:t xml:space="preserve"> </w:t>
      </w:r>
    </w:p>
    <w:p w:rsidR="0054731D" w:rsidRPr="00225823" w:rsidRDefault="00225823" w:rsidP="002258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0245">
        <w:rPr>
          <w:sz w:val="28"/>
          <w:szCs w:val="28"/>
        </w:rPr>
        <w:t xml:space="preserve">В случае если решение поставленных в обращении вопросов относится к компетенции нескольких государственных органов </w:t>
      </w:r>
      <w:r>
        <w:rPr>
          <w:sz w:val="28"/>
          <w:szCs w:val="28"/>
        </w:rPr>
        <w:t>исполнительной власти</w:t>
      </w:r>
      <w:r w:rsidRPr="00D20245">
        <w:rPr>
          <w:sz w:val="28"/>
          <w:szCs w:val="28"/>
        </w:rPr>
        <w:t xml:space="preserve">, органов местного самоуправления или должностных лиц, </w:t>
      </w:r>
      <w:r>
        <w:rPr>
          <w:sz w:val="28"/>
          <w:szCs w:val="28"/>
        </w:rPr>
        <w:t>копия</w:t>
      </w:r>
      <w:r w:rsidRPr="00D20245">
        <w:rPr>
          <w:sz w:val="28"/>
          <w:szCs w:val="28"/>
        </w:rPr>
        <w:t xml:space="preserve"> обращения в течение </w:t>
      </w:r>
      <w:r>
        <w:rPr>
          <w:sz w:val="28"/>
          <w:szCs w:val="28"/>
        </w:rPr>
        <w:t>одного</w:t>
      </w:r>
      <w:r w:rsidRPr="00D20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</w:t>
      </w:r>
      <w:r w:rsidRPr="00D20245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D20245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регистрации</w:t>
      </w:r>
      <w:r w:rsidRPr="00D20245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ется ответственным должностным лицом</w:t>
      </w:r>
      <w:r w:rsidRPr="00D2024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20245">
        <w:rPr>
          <w:sz w:val="28"/>
          <w:szCs w:val="28"/>
        </w:rPr>
        <w:t>соответствующие государственные органы, органы местного самоуправления или</w:t>
      </w:r>
      <w:r>
        <w:rPr>
          <w:sz w:val="28"/>
          <w:szCs w:val="28"/>
        </w:rPr>
        <w:t xml:space="preserve"> </w:t>
      </w:r>
      <w:r w:rsidRPr="00D20245">
        <w:rPr>
          <w:sz w:val="28"/>
          <w:szCs w:val="28"/>
        </w:rPr>
        <w:t>соответствующим должностным лицам.</w:t>
      </w:r>
    </w:p>
    <w:p w:rsidR="00A9735C" w:rsidRPr="00225823" w:rsidRDefault="00113CF8" w:rsidP="00225823">
      <w:pPr>
        <w:pStyle w:val="a8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5823">
        <w:rPr>
          <w:sz w:val="28"/>
          <w:szCs w:val="28"/>
        </w:rPr>
        <w:t>О</w:t>
      </w:r>
      <w:r w:rsidR="0054731D" w:rsidRPr="00225823">
        <w:rPr>
          <w:sz w:val="28"/>
          <w:szCs w:val="28"/>
        </w:rPr>
        <w:t>твет на обращение не дается</w:t>
      </w:r>
      <w:r w:rsidR="00225823" w:rsidRPr="00225823">
        <w:rPr>
          <w:sz w:val="28"/>
          <w:szCs w:val="28"/>
        </w:rPr>
        <w:t xml:space="preserve"> в случае</w:t>
      </w:r>
      <w:r w:rsidR="00BB4C41" w:rsidRPr="00225823">
        <w:rPr>
          <w:sz w:val="28"/>
          <w:szCs w:val="28"/>
        </w:rPr>
        <w:t>,</w:t>
      </w:r>
      <w:r w:rsidR="00225823" w:rsidRPr="00225823">
        <w:rPr>
          <w:sz w:val="28"/>
          <w:szCs w:val="28"/>
        </w:rPr>
        <w:t xml:space="preserve"> если</w:t>
      </w:r>
      <w:r w:rsidRPr="00225823">
        <w:rPr>
          <w:sz w:val="28"/>
          <w:szCs w:val="28"/>
        </w:rPr>
        <w:t xml:space="preserve"> в обращении не </w:t>
      </w:r>
      <w:proofErr w:type="gramStart"/>
      <w:r w:rsidRPr="00225823">
        <w:rPr>
          <w:sz w:val="28"/>
          <w:szCs w:val="28"/>
        </w:rPr>
        <w:t>указаны</w:t>
      </w:r>
      <w:proofErr w:type="gramEnd"/>
      <w:r w:rsidRPr="00225823">
        <w:rPr>
          <w:sz w:val="28"/>
          <w:szCs w:val="28"/>
        </w:rPr>
        <w:t xml:space="preserve"> фамилия гражданина, направившего обращение</w:t>
      </w:r>
      <w:r w:rsidR="00A9735C" w:rsidRPr="00225823">
        <w:rPr>
          <w:sz w:val="28"/>
          <w:szCs w:val="28"/>
        </w:rPr>
        <w:t>, или электронный адрес, по котор</w:t>
      </w:r>
      <w:r w:rsidR="00C57F04">
        <w:rPr>
          <w:sz w:val="28"/>
          <w:szCs w:val="28"/>
        </w:rPr>
        <w:t>ому должен быть направлен ответ.</w:t>
      </w:r>
    </w:p>
    <w:p w:rsidR="00113CF8" w:rsidRDefault="002A05D8" w:rsidP="002A05D8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обращении содержатся </w:t>
      </w:r>
      <w:r w:rsidR="00FA5E60">
        <w:rPr>
          <w:sz w:val="28"/>
          <w:szCs w:val="28"/>
        </w:rPr>
        <w:t xml:space="preserve">нецензурные либо оскорбительные выражения, угрозы жизни, здоровью и имуществу должностного лица, а также членов его семьи, </w:t>
      </w:r>
      <w:r w:rsidR="00C57F04">
        <w:rPr>
          <w:sz w:val="28"/>
          <w:szCs w:val="28"/>
        </w:rPr>
        <w:t>инвестору</w:t>
      </w:r>
      <w:r w:rsidR="00FA5E60">
        <w:rPr>
          <w:sz w:val="28"/>
          <w:szCs w:val="28"/>
        </w:rPr>
        <w:t xml:space="preserve"> сообщается о недопустимости злоупотребления правом и обращение остается без ответа по существу поставленных в нем вопросов.</w:t>
      </w:r>
    </w:p>
    <w:p w:rsidR="0054731D" w:rsidRPr="00BB4C41" w:rsidRDefault="0054731D" w:rsidP="00BB4C41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4C41">
        <w:rPr>
          <w:sz w:val="28"/>
          <w:szCs w:val="28"/>
        </w:rPr>
        <w:t>В случае если обращение не относится к вопросам инвестиционной деятельности, оно рассматривается в порядке, установленном действующим законодательством Российской Федерации.</w:t>
      </w:r>
    </w:p>
    <w:p w:rsidR="0054731D" w:rsidRPr="00EA1A3A" w:rsidRDefault="0054731D" w:rsidP="0054731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4CC0">
        <w:rPr>
          <w:sz w:val="28"/>
          <w:szCs w:val="28"/>
        </w:rPr>
        <w:t xml:space="preserve">Ответ на обращение </w:t>
      </w:r>
      <w:r>
        <w:rPr>
          <w:sz w:val="28"/>
          <w:szCs w:val="28"/>
        </w:rPr>
        <w:t>направляется инвестору</w:t>
      </w:r>
      <w:r w:rsidRPr="00444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электронного документа по адресу электронной почты, указанному в </w:t>
      </w:r>
      <w:r w:rsidRPr="00EA1A3A">
        <w:rPr>
          <w:sz w:val="28"/>
          <w:szCs w:val="28"/>
        </w:rPr>
        <w:t xml:space="preserve">обращении, или в письменной форме по адресу, указанному в обращении, </w:t>
      </w:r>
      <w:r w:rsidR="00C57F04">
        <w:rPr>
          <w:sz w:val="28"/>
          <w:szCs w:val="28"/>
        </w:rPr>
        <w:t>в срок не более</w:t>
      </w:r>
      <w:r w:rsidRPr="00EA1A3A">
        <w:rPr>
          <w:sz w:val="28"/>
          <w:szCs w:val="28"/>
        </w:rPr>
        <w:t xml:space="preserve"> </w:t>
      </w:r>
      <w:r w:rsidR="00FA5E60">
        <w:rPr>
          <w:sz w:val="28"/>
          <w:szCs w:val="28"/>
        </w:rPr>
        <w:t>8</w:t>
      </w:r>
      <w:r w:rsidRPr="00EA1A3A">
        <w:rPr>
          <w:sz w:val="28"/>
          <w:szCs w:val="28"/>
        </w:rPr>
        <w:t xml:space="preserve"> рабочих дней со дня </w:t>
      </w:r>
      <w:r w:rsidR="00FA5E60">
        <w:rPr>
          <w:sz w:val="28"/>
          <w:szCs w:val="28"/>
        </w:rPr>
        <w:t>регистрации</w:t>
      </w:r>
      <w:r w:rsidRPr="00EA1A3A">
        <w:rPr>
          <w:sz w:val="28"/>
          <w:szCs w:val="28"/>
        </w:rPr>
        <w:t>.</w:t>
      </w:r>
    </w:p>
    <w:p w:rsidR="0054731D" w:rsidRPr="00EA1A3A" w:rsidRDefault="0054731D" w:rsidP="003B4474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A3A">
        <w:rPr>
          <w:sz w:val="28"/>
          <w:szCs w:val="28"/>
        </w:rPr>
        <w:t xml:space="preserve">В случае направления запроса в соответствии с пунктом </w:t>
      </w:r>
      <w:r w:rsidR="00C57F04">
        <w:rPr>
          <w:sz w:val="28"/>
          <w:szCs w:val="28"/>
        </w:rPr>
        <w:t>5</w:t>
      </w:r>
      <w:r w:rsidRPr="00EA1A3A">
        <w:rPr>
          <w:sz w:val="28"/>
          <w:szCs w:val="28"/>
        </w:rPr>
        <w:t xml:space="preserve"> раздела </w:t>
      </w:r>
      <w:r w:rsidRPr="00EA1A3A">
        <w:rPr>
          <w:sz w:val="28"/>
          <w:szCs w:val="28"/>
          <w:lang w:val="en-US"/>
        </w:rPr>
        <w:t>II</w:t>
      </w:r>
      <w:r w:rsidR="00C57F04">
        <w:rPr>
          <w:sz w:val="28"/>
          <w:szCs w:val="28"/>
          <w:lang w:val="en-US"/>
        </w:rPr>
        <w:t>I</w:t>
      </w:r>
      <w:r w:rsidRPr="00EA1A3A">
        <w:rPr>
          <w:sz w:val="28"/>
          <w:szCs w:val="28"/>
        </w:rPr>
        <w:t xml:space="preserve"> настоящего приказа в государственные органы исполнительной власти, органы местного самоуправления или должностным лицам, срок направления ответа на обращение может быть продлен до </w:t>
      </w:r>
      <w:r w:rsidR="00FA5E60">
        <w:rPr>
          <w:sz w:val="28"/>
          <w:szCs w:val="28"/>
        </w:rPr>
        <w:t>10</w:t>
      </w:r>
      <w:r w:rsidRPr="00EA1A3A">
        <w:rPr>
          <w:sz w:val="28"/>
          <w:szCs w:val="28"/>
        </w:rPr>
        <w:t xml:space="preserve"> рабочих дней со дня </w:t>
      </w:r>
      <w:r w:rsidR="00742A29">
        <w:rPr>
          <w:sz w:val="28"/>
          <w:szCs w:val="28"/>
        </w:rPr>
        <w:t>регистрации</w:t>
      </w:r>
      <w:r>
        <w:rPr>
          <w:sz w:val="28"/>
          <w:szCs w:val="28"/>
        </w:rPr>
        <w:t>.</w:t>
      </w:r>
    </w:p>
    <w:p w:rsidR="003B4474" w:rsidRDefault="003B4474" w:rsidP="0054731D">
      <w:pPr>
        <w:tabs>
          <w:tab w:val="left" w:pos="3969"/>
          <w:tab w:val="left" w:pos="5670"/>
        </w:tabs>
        <w:jc w:val="center"/>
      </w:pPr>
      <w:bookmarkStart w:id="0" w:name="_GoBack"/>
      <w:bookmarkEnd w:id="0"/>
    </w:p>
    <w:p w:rsidR="0054731D" w:rsidRDefault="0054731D" w:rsidP="0054731D">
      <w:pPr>
        <w:tabs>
          <w:tab w:val="left" w:pos="3969"/>
          <w:tab w:val="left" w:pos="5670"/>
        </w:tabs>
        <w:jc w:val="center"/>
      </w:pPr>
      <w:r>
        <w:t>_____________</w:t>
      </w:r>
    </w:p>
    <w:sectPr w:rsidR="0054731D" w:rsidSect="0054731D">
      <w:headerReference w:type="default" r:id="rId10"/>
      <w:headerReference w:type="first" r:id="rId11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30" w:rsidRDefault="00210B30" w:rsidP="0054731D">
      <w:r>
        <w:separator/>
      </w:r>
    </w:p>
  </w:endnote>
  <w:endnote w:type="continuationSeparator" w:id="0">
    <w:p w:rsidR="00210B30" w:rsidRDefault="00210B30" w:rsidP="0054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30" w:rsidRDefault="00210B30" w:rsidP="0054731D">
      <w:r>
        <w:separator/>
      </w:r>
    </w:p>
  </w:footnote>
  <w:footnote w:type="continuationSeparator" w:id="0">
    <w:p w:rsidR="00210B30" w:rsidRDefault="00210B30" w:rsidP="0054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242"/>
      <w:docPartObj>
        <w:docPartGallery w:val="Page Numbers (Top of Page)"/>
        <w:docPartUnique/>
      </w:docPartObj>
    </w:sdtPr>
    <w:sdtEndPr/>
    <w:sdtContent>
      <w:p w:rsidR="0054731D" w:rsidRDefault="00A16BFC">
        <w:pPr>
          <w:pStyle w:val="a3"/>
          <w:jc w:val="center"/>
        </w:pPr>
        <w:r w:rsidRPr="0054731D">
          <w:rPr>
            <w:sz w:val="20"/>
            <w:szCs w:val="20"/>
          </w:rPr>
          <w:fldChar w:fldCharType="begin"/>
        </w:r>
        <w:r w:rsidR="0054731D" w:rsidRPr="0054731D">
          <w:rPr>
            <w:sz w:val="20"/>
            <w:szCs w:val="20"/>
          </w:rPr>
          <w:instrText xml:space="preserve"> PAGE   \* MERGEFORMAT </w:instrText>
        </w:r>
        <w:r w:rsidRPr="0054731D">
          <w:rPr>
            <w:sz w:val="20"/>
            <w:szCs w:val="20"/>
          </w:rPr>
          <w:fldChar w:fldCharType="separate"/>
        </w:r>
        <w:r w:rsidR="00E00EFE">
          <w:rPr>
            <w:noProof/>
            <w:sz w:val="20"/>
            <w:szCs w:val="20"/>
          </w:rPr>
          <w:t>2</w:t>
        </w:r>
        <w:r w:rsidRPr="0054731D">
          <w:rPr>
            <w:sz w:val="20"/>
            <w:szCs w:val="20"/>
          </w:rPr>
          <w:fldChar w:fldCharType="end"/>
        </w:r>
      </w:p>
    </w:sdtContent>
  </w:sdt>
  <w:p w:rsidR="00817DF5" w:rsidRDefault="00210B30" w:rsidP="00973757">
    <w:pPr>
      <w:pStyle w:val="a3"/>
      <w:tabs>
        <w:tab w:val="right" w:pos="99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1D" w:rsidRDefault="0054731D">
    <w:pPr>
      <w:pStyle w:val="a3"/>
      <w:jc w:val="center"/>
    </w:pPr>
  </w:p>
  <w:p w:rsidR="0054731D" w:rsidRDefault="005473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B163E"/>
    <w:multiLevelType w:val="hybridMultilevel"/>
    <w:tmpl w:val="AA366CA8"/>
    <w:lvl w:ilvl="0" w:tplc="1EF27C22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077355"/>
    <w:multiLevelType w:val="hybridMultilevel"/>
    <w:tmpl w:val="5FEEC886"/>
    <w:lvl w:ilvl="0" w:tplc="996EB72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61927560"/>
    <w:multiLevelType w:val="hybridMultilevel"/>
    <w:tmpl w:val="F1F8662A"/>
    <w:lvl w:ilvl="0" w:tplc="D8BA0E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47A"/>
    <w:rsid w:val="00004157"/>
    <w:rsid w:val="000203AB"/>
    <w:rsid w:val="0004488E"/>
    <w:rsid w:val="000E49AA"/>
    <w:rsid w:val="00113CF8"/>
    <w:rsid w:val="0017312C"/>
    <w:rsid w:val="001E5D16"/>
    <w:rsid w:val="00210B30"/>
    <w:rsid w:val="00225624"/>
    <w:rsid w:val="00225823"/>
    <w:rsid w:val="002719CE"/>
    <w:rsid w:val="002A05D8"/>
    <w:rsid w:val="002C389C"/>
    <w:rsid w:val="002F42AD"/>
    <w:rsid w:val="00394773"/>
    <w:rsid w:val="003B4474"/>
    <w:rsid w:val="003C6225"/>
    <w:rsid w:val="00407D06"/>
    <w:rsid w:val="00431DCB"/>
    <w:rsid w:val="004518F6"/>
    <w:rsid w:val="0047647A"/>
    <w:rsid w:val="004B0A3F"/>
    <w:rsid w:val="004E3C4C"/>
    <w:rsid w:val="004F0DFE"/>
    <w:rsid w:val="005009EF"/>
    <w:rsid w:val="00523CEE"/>
    <w:rsid w:val="0054731D"/>
    <w:rsid w:val="00551EDB"/>
    <w:rsid w:val="005E543E"/>
    <w:rsid w:val="005F5EFF"/>
    <w:rsid w:val="00742A29"/>
    <w:rsid w:val="00771411"/>
    <w:rsid w:val="007D0083"/>
    <w:rsid w:val="008278C3"/>
    <w:rsid w:val="008677C3"/>
    <w:rsid w:val="00876244"/>
    <w:rsid w:val="00877EC0"/>
    <w:rsid w:val="008856CC"/>
    <w:rsid w:val="00894DD2"/>
    <w:rsid w:val="008A1EF7"/>
    <w:rsid w:val="008E21CA"/>
    <w:rsid w:val="00A16BFC"/>
    <w:rsid w:val="00A823F3"/>
    <w:rsid w:val="00A9735C"/>
    <w:rsid w:val="00AA2A94"/>
    <w:rsid w:val="00B00D0E"/>
    <w:rsid w:val="00B108A8"/>
    <w:rsid w:val="00B43CC1"/>
    <w:rsid w:val="00BB4C41"/>
    <w:rsid w:val="00C57F04"/>
    <w:rsid w:val="00CA6E15"/>
    <w:rsid w:val="00CC22EB"/>
    <w:rsid w:val="00D008F8"/>
    <w:rsid w:val="00D735BD"/>
    <w:rsid w:val="00D77E11"/>
    <w:rsid w:val="00DD09E6"/>
    <w:rsid w:val="00E00EFE"/>
    <w:rsid w:val="00E135FF"/>
    <w:rsid w:val="00EC3253"/>
    <w:rsid w:val="00EE554A"/>
    <w:rsid w:val="00F23884"/>
    <w:rsid w:val="00FA5E60"/>
    <w:rsid w:val="00FB5651"/>
    <w:rsid w:val="00FD09F4"/>
    <w:rsid w:val="00FD4566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73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-wptoptable1">
    <w:name w:val="s4-wptoptable1"/>
    <w:basedOn w:val="a"/>
    <w:rsid w:val="0054731D"/>
    <w:pPr>
      <w:spacing w:before="100" w:beforeAutospacing="1" w:after="100" w:afterAutospacing="1"/>
    </w:pPr>
  </w:style>
  <w:style w:type="character" w:customStyle="1" w:styleId="agppygop1kh1cbiupr0">
    <w:name w:val="ag_ppygop1kh1cbiupr_0"/>
    <w:rsid w:val="0054731D"/>
  </w:style>
  <w:style w:type="paragraph" w:customStyle="1" w:styleId="ConsPlusNormal">
    <w:name w:val="ConsPlusNormal"/>
    <w:rsid w:val="00547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54731D"/>
    <w:rPr>
      <w:rFonts w:cs="Times New Roman"/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547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@ns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econom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</dc:creator>
  <cp:keywords/>
  <dc:description/>
  <cp:lastModifiedBy>Дедова Элла Владимировна</cp:lastModifiedBy>
  <cp:revision>41</cp:revision>
  <cp:lastPrinted>2017-06-09T05:56:00Z</cp:lastPrinted>
  <dcterms:created xsi:type="dcterms:W3CDTF">2014-02-17T04:39:00Z</dcterms:created>
  <dcterms:modified xsi:type="dcterms:W3CDTF">2017-06-09T05:58:00Z</dcterms:modified>
</cp:coreProperties>
</file>