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87546" w14:textId="3B9FE04F" w:rsidR="004D05B5" w:rsidRPr="004D05B5" w:rsidRDefault="004D05B5" w:rsidP="004F379E">
      <w:pPr>
        <w:spacing w:line="240" w:lineRule="auto"/>
        <w:ind w:firstLine="10632"/>
        <w:contextualSpacing/>
        <w:jc w:val="center"/>
        <w:rPr>
          <w:szCs w:val="24"/>
        </w:rPr>
      </w:pPr>
      <w:r w:rsidRPr="004D05B5">
        <w:rPr>
          <w:szCs w:val="24"/>
        </w:rPr>
        <w:t xml:space="preserve">ПРИЛОЖЕНИЕ № </w:t>
      </w:r>
      <w:r>
        <w:rPr>
          <w:szCs w:val="24"/>
        </w:rPr>
        <w:t>3</w:t>
      </w:r>
    </w:p>
    <w:p w14:paraId="314801EE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  <w:rPr>
          <w:szCs w:val="24"/>
        </w:rPr>
      </w:pPr>
      <w:r w:rsidRPr="004D05B5">
        <w:rPr>
          <w:szCs w:val="24"/>
        </w:rPr>
        <w:t>к постановлению Правительства</w:t>
      </w:r>
    </w:p>
    <w:p w14:paraId="327ED8E9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  <w:rPr>
          <w:szCs w:val="24"/>
        </w:rPr>
      </w:pPr>
      <w:r w:rsidRPr="004D05B5">
        <w:rPr>
          <w:szCs w:val="24"/>
        </w:rPr>
        <w:t>Новосибирской области</w:t>
      </w:r>
    </w:p>
    <w:p w14:paraId="47542721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</w:pPr>
    </w:p>
    <w:p w14:paraId="026DF795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</w:pPr>
    </w:p>
    <w:p w14:paraId="4FBFB365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</w:pPr>
    </w:p>
    <w:p w14:paraId="0852003D" w14:textId="77777777" w:rsidR="004D05B5" w:rsidRPr="004D05B5" w:rsidRDefault="004D05B5" w:rsidP="004F379E">
      <w:pPr>
        <w:spacing w:line="240" w:lineRule="auto"/>
        <w:ind w:right="-29" w:firstLine="10632"/>
        <w:contextualSpacing/>
        <w:jc w:val="center"/>
        <w:rPr>
          <w:caps/>
          <w:szCs w:val="28"/>
        </w:rPr>
      </w:pPr>
      <w:r w:rsidRPr="004D05B5">
        <w:t>«</w:t>
      </w:r>
      <w:r w:rsidRPr="004D05B5">
        <w:rPr>
          <w:caps/>
          <w:szCs w:val="28"/>
        </w:rPr>
        <w:t>УтверждЕн</w:t>
      </w:r>
    </w:p>
    <w:p w14:paraId="4CDFE6C5" w14:textId="77777777" w:rsidR="004D05B5" w:rsidRPr="004D05B5" w:rsidRDefault="004D05B5" w:rsidP="004F379E">
      <w:pPr>
        <w:spacing w:line="240" w:lineRule="auto"/>
        <w:ind w:right="-29" w:firstLine="10632"/>
        <w:contextualSpacing/>
        <w:jc w:val="center"/>
        <w:rPr>
          <w:szCs w:val="28"/>
        </w:rPr>
      </w:pPr>
      <w:r w:rsidRPr="004D05B5">
        <w:rPr>
          <w:szCs w:val="28"/>
        </w:rPr>
        <w:t>постановлением правительства</w:t>
      </w:r>
    </w:p>
    <w:p w14:paraId="44A4FFC3" w14:textId="77777777" w:rsidR="004D05B5" w:rsidRPr="004D05B5" w:rsidRDefault="004D05B5" w:rsidP="004F379E">
      <w:pPr>
        <w:spacing w:line="240" w:lineRule="auto"/>
        <w:ind w:right="-29" w:firstLine="10632"/>
        <w:contextualSpacing/>
        <w:jc w:val="center"/>
        <w:rPr>
          <w:szCs w:val="28"/>
        </w:rPr>
      </w:pPr>
      <w:r w:rsidRPr="004D05B5">
        <w:rPr>
          <w:szCs w:val="28"/>
        </w:rPr>
        <w:t>Новосибирской области</w:t>
      </w:r>
    </w:p>
    <w:p w14:paraId="08F4C0C6" w14:textId="77777777" w:rsidR="004D05B5" w:rsidRPr="004D05B5" w:rsidRDefault="004D05B5" w:rsidP="004F379E">
      <w:pPr>
        <w:spacing w:line="240" w:lineRule="auto"/>
        <w:ind w:firstLine="10632"/>
        <w:contextualSpacing/>
        <w:jc w:val="center"/>
      </w:pPr>
      <w:r w:rsidRPr="004D05B5">
        <w:t>от 28.12.2020 № 558-п</w:t>
      </w:r>
    </w:p>
    <w:p w14:paraId="07C2E8D1" w14:textId="77777777" w:rsidR="00D647AA" w:rsidRDefault="00D647AA" w:rsidP="004F379E">
      <w:pPr>
        <w:spacing w:line="240" w:lineRule="auto"/>
        <w:ind w:firstLine="10490"/>
        <w:contextualSpacing/>
        <w:jc w:val="center"/>
      </w:pPr>
    </w:p>
    <w:p w14:paraId="5B6A43A9" w14:textId="77777777" w:rsidR="00D647AA" w:rsidRDefault="00D647AA" w:rsidP="004F379E">
      <w:pPr>
        <w:spacing w:line="240" w:lineRule="auto"/>
        <w:ind w:firstLine="10490"/>
        <w:contextualSpacing/>
        <w:jc w:val="center"/>
      </w:pPr>
    </w:p>
    <w:p w14:paraId="16B28AE8" w14:textId="77777777" w:rsidR="00D647AA" w:rsidRDefault="00D647AA" w:rsidP="004F379E">
      <w:pPr>
        <w:spacing w:line="240" w:lineRule="auto"/>
        <w:ind w:firstLine="10490"/>
        <w:contextualSpacing/>
        <w:jc w:val="center"/>
      </w:pPr>
    </w:p>
    <w:p w14:paraId="5A8797F5" w14:textId="77777777" w:rsidR="00D647AA" w:rsidRPr="0034223F" w:rsidRDefault="00D647AA" w:rsidP="004F379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 w:cs="Times New Roman"/>
          <w:b/>
          <w:bCs/>
          <w:szCs w:val="28"/>
        </w:rPr>
      </w:pPr>
      <w:bookmarkStart w:id="0" w:name="_GoBack"/>
      <w:r w:rsidRPr="0034223F">
        <w:rPr>
          <w:rFonts w:eastAsia="Times New Roman" w:cs="Times New Roman"/>
          <w:b/>
          <w:bCs/>
          <w:szCs w:val="28"/>
        </w:rPr>
        <w:t xml:space="preserve">План апробации механизмов организации оказания государственной услуги </w:t>
      </w:r>
      <w:r w:rsidRPr="0034223F">
        <w:rPr>
          <w:rFonts w:cs="Times New Roman"/>
          <w:b/>
          <w:bCs/>
          <w:szCs w:val="28"/>
          <w:lang w:eastAsia="en-US"/>
        </w:rPr>
        <w:t>«</w:t>
      </w:r>
      <w:r w:rsidRPr="0034223F">
        <w:rPr>
          <w:rFonts w:cs="Times New Roman"/>
          <w:b/>
          <w:bCs/>
          <w:szCs w:val="28"/>
        </w:rPr>
        <w:t>Реализация дополнительных общеразвивающих программ</w:t>
      </w:r>
      <w:r w:rsidRPr="0034223F">
        <w:rPr>
          <w:rFonts w:cs="Times New Roman"/>
          <w:b/>
          <w:bCs/>
          <w:szCs w:val="28"/>
          <w:lang w:eastAsia="en-US"/>
        </w:rPr>
        <w:t xml:space="preserve">» </w:t>
      </w:r>
      <w:r w:rsidRPr="0034223F">
        <w:rPr>
          <w:rFonts w:eastAsia="Times New Roman" w:cs="Times New Roman"/>
          <w:b/>
          <w:bCs/>
          <w:szCs w:val="28"/>
        </w:rPr>
        <w:t>на территории Новосибирской области</w:t>
      </w:r>
    </w:p>
    <w:bookmarkEnd w:id="0"/>
    <w:p w14:paraId="1EDD7C41" w14:textId="77777777" w:rsidR="00D647AA" w:rsidRPr="004D05B5" w:rsidRDefault="00D647AA" w:rsidP="004F379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 w:cs="Times New Roman"/>
          <w:bCs/>
          <w:szCs w:val="28"/>
        </w:rPr>
      </w:pPr>
    </w:p>
    <w:p w14:paraId="31F492D2" w14:textId="77777777" w:rsidR="00D647AA" w:rsidRPr="004F379E" w:rsidRDefault="00D647AA" w:rsidP="004F379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7208"/>
        <w:gridCol w:w="1701"/>
        <w:gridCol w:w="2410"/>
        <w:gridCol w:w="2693"/>
      </w:tblGrid>
      <w:tr w:rsidR="00D647AA" w:rsidRPr="004D05B5" w14:paraId="70CA9C48" w14:textId="77777777" w:rsidTr="005C6AD2">
        <w:trPr>
          <w:trHeight w:val="591"/>
        </w:trPr>
        <w:tc>
          <w:tcPr>
            <w:tcW w:w="725" w:type="dxa"/>
          </w:tcPr>
          <w:p w14:paraId="0EB14787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№ п/п</w:t>
            </w:r>
          </w:p>
        </w:tc>
        <w:tc>
          <w:tcPr>
            <w:tcW w:w="7208" w:type="dxa"/>
          </w:tcPr>
          <w:p w14:paraId="4211B33A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3C157FDA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14:paraId="1FD6A87C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Результат (ожидаемый)</w:t>
            </w:r>
          </w:p>
        </w:tc>
        <w:tc>
          <w:tcPr>
            <w:tcW w:w="2693" w:type="dxa"/>
          </w:tcPr>
          <w:p w14:paraId="090A722B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Ответственные исполнители</w:t>
            </w:r>
          </w:p>
        </w:tc>
      </w:tr>
    </w:tbl>
    <w:p w14:paraId="27DA6CFF" w14:textId="77777777" w:rsidR="00D647AA" w:rsidRPr="004F379E" w:rsidRDefault="00D647AA" w:rsidP="00D647AA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210"/>
        <w:gridCol w:w="1701"/>
        <w:gridCol w:w="2410"/>
        <w:gridCol w:w="2693"/>
      </w:tblGrid>
      <w:tr w:rsidR="00D647AA" w:rsidRPr="004D05B5" w14:paraId="7501182A" w14:textId="77777777" w:rsidTr="005C6AD2">
        <w:trPr>
          <w:trHeight w:val="223"/>
          <w:tblHeader/>
        </w:trPr>
        <w:tc>
          <w:tcPr>
            <w:tcW w:w="723" w:type="dxa"/>
            <w:shd w:val="clear" w:color="auto" w:fill="auto"/>
          </w:tcPr>
          <w:p w14:paraId="0194296A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210" w:type="dxa"/>
            <w:shd w:val="clear" w:color="auto" w:fill="auto"/>
          </w:tcPr>
          <w:p w14:paraId="2C05728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80715D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2DD7696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51B57B9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D647AA" w:rsidRPr="004D05B5" w14:paraId="6163C85F" w14:textId="77777777" w:rsidTr="005C6AD2">
        <w:trPr>
          <w:trHeight w:val="223"/>
          <w:tblHeader/>
        </w:trPr>
        <w:tc>
          <w:tcPr>
            <w:tcW w:w="14737" w:type="dxa"/>
            <w:gridSpan w:val="5"/>
            <w:shd w:val="clear" w:color="auto" w:fill="auto"/>
          </w:tcPr>
          <w:p w14:paraId="4608F9CB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color w:val="000000"/>
                <w:szCs w:val="28"/>
              </w:rPr>
              <w:t>Организационные мероприятия</w:t>
            </w:r>
          </w:p>
        </w:tc>
      </w:tr>
      <w:tr w:rsidR="00D647AA" w:rsidRPr="004D05B5" w14:paraId="25023D51" w14:textId="77777777" w:rsidTr="005C6AD2">
        <w:tc>
          <w:tcPr>
            <w:tcW w:w="723" w:type="dxa"/>
          </w:tcPr>
          <w:p w14:paraId="4C0AC65E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210" w:type="dxa"/>
            <w:tcBorders>
              <w:bottom w:val="single" w:sz="4" w:space="0" w:color="auto"/>
            </w:tcBorders>
          </w:tcPr>
          <w:p w14:paraId="5468E687" w14:textId="77777777" w:rsidR="00D647AA" w:rsidRPr="004F379E" w:rsidRDefault="00D647AA" w:rsidP="006F3B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Формирование и утверждение государственных (муниципальных) социальных заказов на 2023 год, исполняемых в 2023 году без конкурентных способов отбора исполнителей государственных (муниципальных)  услуг в социальной сфере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0B5D6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01.06.2023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2CC90E" w14:textId="77777777" w:rsidR="00D647AA" w:rsidRPr="004F379E" w:rsidRDefault="00D647AA" w:rsidP="005D099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Утверждены социальные заказы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29F0A8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 xml:space="preserve">главы муниципальных </w:t>
            </w:r>
            <w:r w:rsidRPr="004F379E">
              <w:rPr>
                <w:rFonts w:cs="Times New Roman"/>
                <w:color w:val="000000"/>
                <w:szCs w:val="28"/>
              </w:rPr>
              <w:lastRenderedPageBreak/>
              <w:t>районов и городских округов Новосибирской области (далее – МО НСО)</w:t>
            </w:r>
          </w:p>
        </w:tc>
      </w:tr>
      <w:tr w:rsidR="00D647AA" w:rsidRPr="004D05B5" w14:paraId="567A8127" w14:textId="77777777" w:rsidTr="005C6AD2">
        <w:tc>
          <w:tcPr>
            <w:tcW w:w="723" w:type="dxa"/>
          </w:tcPr>
          <w:p w14:paraId="61F70F8F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7210" w:type="dxa"/>
            <w:tcBorders>
              <w:bottom w:val="single" w:sz="4" w:space="0" w:color="auto"/>
            </w:tcBorders>
          </w:tcPr>
          <w:p w14:paraId="5E1CD78F" w14:textId="059ADABB" w:rsidR="00D647AA" w:rsidRPr="004F379E" w:rsidRDefault="00D647AA" w:rsidP="006F3B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Обеспечение заключения соглашений в электронной форме с</w:t>
            </w:r>
            <w:r w:rsidR="006F3BBD" w:rsidRPr="004F379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сполнителями государственных (муниципальных) услуг в социальной сфере:</w:t>
            </w:r>
          </w:p>
          <w:p w14:paraId="13867766" w14:textId="7EFEB9A5" w:rsidR="00D647AA" w:rsidRPr="004F379E" w:rsidRDefault="00D647AA" w:rsidP="006F3B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D05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на выполнение государственного (муниципальных) задания;</w:t>
            </w:r>
          </w:p>
          <w:p w14:paraId="289F2D7E" w14:textId="0D24DA78" w:rsidR="00D647AA" w:rsidRPr="004F379E" w:rsidRDefault="00D647AA" w:rsidP="004D05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2)</w:t>
            </w:r>
            <w:r w:rsidR="004D05B5">
              <w:rPr>
                <w:rFonts w:cs="Times New Roman"/>
                <w:szCs w:val="28"/>
              </w:rPr>
              <w:t> </w:t>
            </w:r>
            <w:r w:rsidRPr="004F379E">
              <w:rPr>
                <w:rFonts w:cs="Times New Roman"/>
                <w:szCs w:val="28"/>
              </w:rPr>
              <w:t>о финансовом обеспечении (возмещении) затрат, связанных с оказанием услуг по социальному сертификату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A0FF68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IV квартал 2023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73214F" w14:textId="77777777" w:rsidR="00D647AA" w:rsidRPr="004F379E" w:rsidRDefault="00D647AA" w:rsidP="005D099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D19628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2F62C588" w14:textId="77777777" w:rsidTr="005C6AD2">
        <w:tc>
          <w:tcPr>
            <w:tcW w:w="723" w:type="dxa"/>
          </w:tcPr>
          <w:p w14:paraId="34B9A27D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210" w:type="dxa"/>
            <w:tcBorders>
              <w:bottom w:val="single" w:sz="4" w:space="0" w:color="auto"/>
            </w:tcBorders>
          </w:tcPr>
          <w:p w14:paraId="509B6FC6" w14:textId="2A39C140" w:rsidR="00D647AA" w:rsidRPr="004F379E" w:rsidRDefault="00D647AA" w:rsidP="004D05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Осуществление доработки государственной информационной системы Новосибирской области </w:t>
            </w:r>
            <w:r w:rsidR="004D05B5">
              <w:rPr>
                <w:rFonts w:cs="Times New Roman"/>
                <w:szCs w:val="28"/>
              </w:rPr>
              <w:t>«</w:t>
            </w:r>
            <w:r w:rsidRPr="004F379E">
              <w:rPr>
                <w:rFonts w:cs="Times New Roman"/>
                <w:szCs w:val="28"/>
              </w:rPr>
              <w:t>Навигатор дополнительного образования Новосибирской области</w:t>
            </w:r>
            <w:r w:rsidR="004D05B5">
              <w:rPr>
                <w:rFonts w:cs="Times New Roman"/>
                <w:szCs w:val="28"/>
              </w:rPr>
              <w:t>»</w:t>
            </w:r>
            <w:r w:rsidRPr="004F379E">
              <w:rPr>
                <w:rFonts w:cs="Times New Roman"/>
                <w:szCs w:val="28"/>
              </w:rPr>
              <w:t xml:space="preserve"> в соответствии с требованиями Федерального закона №</w:t>
            </w:r>
            <w:r w:rsidR="004D05B5">
              <w:rPr>
                <w:rFonts w:cs="Times New Roman"/>
                <w:szCs w:val="28"/>
              </w:rPr>
              <w:t> </w:t>
            </w:r>
            <w:r w:rsidRPr="004F379E">
              <w:rPr>
                <w:rFonts w:cs="Times New Roman"/>
                <w:szCs w:val="28"/>
              </w:rPr>
              <w:t>189-ФЗ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1BDB03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31.12.2023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AE0B5C" w14:textId="77777777" w:rsidR="00D647AA" w:rsidRPr="004F379E" w:rsidRDefault="00D647AA" w:rsidP="005D099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Модернизированная система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F69946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</w:t>
            </w:r>
          </w:p>
        </w:tc>
      </w:tr>
      <w:tr w:rsidR="00D647AA" w:rsidRPr="004D05B5" w14:paraId="7F362693" w14:textId="77777777" w:rsidTr="005C6AD2">
        <w:tc>
          <w:tcPr>
            <w:tcW w:w="14737" w:type="dxa"/>
            <w:gridSpan w:val="5"/>
          </w:tcPr>
          <w:p w14:paraId="7B40C799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Нормативное правовое регулирование</w:t>
            </w:r>
          </w:p>
        </w:tc>
      </w:tr>
      <w:tr w:rsidR="00D647AA" w:rsidRPr="004D05B5" w14:paraId="22EDFB7D" w14:textId="77777777" w:rsidTr="005C6AD2">
        <w:trPr>
          <w:trHeight w:val="161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C81E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</w:p>
          <w:p w14:paraId="5D74045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E20" w14:textId="201A1326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Внесение изменений в постановление Правительства Новосибирской области от 30.12.2020 № 566-п </w:t>
            </w:r>
            <w:r w:rsidR="004F379E">
              <w:rPr>
                <w:rFonts w:cs="Times New Roman"/>
                <w:szCs w:val="28"/>
              </w:rPr>
              <w:t>«</w:t>
            </w:r>
            <w:r w:rsidRPr="004F379E">
              <w:rPr>
                <w:rFonts w:cs="Times New Roman"/>
                <w:szCs w:val="28"/>
              </w:rPr>
              <w:t>О порядке формирования государственных социальных заказов на оказание государственных услуг в социальной сфере, отнесенных к полномочиям областных исполнительных органов государственной власти Новосибирской области, о форме и сроках формирования отчета об их исполнении</w:t>
            </w:r>
            <w:r w:rsidR="004F379E">
              <w:rPr>
                <w:rFonts w:cs="Times New Roman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50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106" w14:textId="77777777" w:rsidR="00D647AA" w:rsidRPr="004F379E" w:rsidRDefault="00D647AA" w:rsidP="005D09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Акт утвержден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5B7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</w:t>
            </w:r>
          </w:p>
        </w:tc>
      </w:tr>
      <w:tr w:rsidR="00D647AA" w:rsidRPr="004D05B5" w14:paraId="183664E6" w14:textId="77777777" w:rsidTr="005C6AD2"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1ED5B21E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C39" w14:textId="2BF31EB4" w:rsidR="00D647AA" w:rsidRPr="004F379E" w:rsidRDefault="00D647AA" w:rsidP="005C6AD2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Внесение изменений в постановление Правительства Новосибирской области от 02.03.2020 № 39-п </w:t>
            </w:r>
            <w:r w:rsidR="004F379E">
              <w:rPr>
                <w:rFonts w:cs="Times New Roman"/>
                <w:szCs w:val="28"/>
              </w:rPr>
              <w:t>«</w:t>
            </w:r>
            <w:r w:rsidRPr="004F379E">
              <w:rPr>
                <w:rFonts w:cs="Times New Roman"/>
                <w:szCs w:val="28"/>
              </w:rPr>
              <w:t>О внедрении системы персонифицированного финансирования дополнительного образования детей в Новосибирской области</w:t>
            </w:r>
            <w:r w:rsidR="004F379E">
              <w:rPr>
                <w:rFonts w:cs="Times New Roman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99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31.12.2023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FC9" w14:textId="77777777" w:rsidR="00D647AA" w:rsidRPr="004F379E" w:rsidRDefault="00D647AA" w:rsidP="005D09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79E">
              <w:rPr>
                <w:rFonts w:ascii="Times New Roman" w:hAnsi="Times New Roman" w:cs="Times New Roman"/>
                <w:sz w:val="28"/>
                <w:szCs w:val="28"/>
              </w:rPr>
              <w:t>Акт утвержден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FA7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</w:t>
            </w:r>
          </w:p>
        </w:tc>
      </w:tr>
      <w:tr w:rsidR="00D647AA" w:rsidRPr="004D05B5" w14:paraId="44378F44" w14:textId="77777777" w:rsidTr="005C6AD2">
        <w:tc>
          <w:tcPr>
            <w:tcW w:w="147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C98D1D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Коммуникационная поддержка</w:t>
            </w:r>
          </w:p>
        </w:tc>
      </w:tr>
      <w:tr w:rsidR="00D647AA" w:rsidRPr="004D05B5" w14:paraId="01FA946C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227FF5C0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6</w:t>
            </w:r>
          </w:p>
        </w:tc>
        <w:tc>
          <w:tcPr>
            <w:tcW w:w="7210" w:type="dxa"/>
          </w:tcPr>
          <w:p w14:paraId="22039C9F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Организация и проведение семинара-совещания с потенциальными исполнителями государственных (муниципальных) услуг</w:t>
            </w:r>
          </w:p>
        </w:tc>
        <w:tc>
          <w:tcPr>
            <w:tcW w:w="1701" w:type="dxa"/>
          </w:tcPr>
          <w:p w14:paraId="7F9C3961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Ежегодно не позднее 1 августа</w:t>
            </w:r>
          </w:p>
        </w:tc>
        <w:tc>
          <w:tcPr>
            <w:tcW w:w="2410" w:type="dxa"/>
          </w:tcPr>
          <w:p w14:paraId="2752323B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Семинар-совещание проведен</w:t>
            </w:r>
          </w:p>
        </w:tc>
        <w:tc>
          <w:tcPr>
            <w:tcW w:w="2693" w:type="dxa"/>
          </w:tcPr>
          <w:p w14:paraId="175DBBCE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69564CF5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051CAAC3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7</w:t>
            </w:r>
          </w:p>
        </w:tc>
        <w:tc>
          <w:tcPr>
            <w:tcW w:w="7210" w:type="dxa"/>
          </w:tcPr>
          <w:p w14:paraId="37CF9ECF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Подготовка материалов и проведение разъяснительной кампании (взаимодействие со средствами массовой информации) о реализации апробации механизмов организации оказания государственных (муниципальных) услуг в социальной сфере (далее - апробация)</w:t>
            </w:r>
          </w:p>
        </w:tc>
        <w:tc>
          <w:tcPr>
            <w:tcW w:w="1701" w:type="dxa"/>
          </w:tcPr>
          <w:p w14:paraId="330C3CDD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Ежегодно не позднее 1 августа</w:t>
            </w:r>
          </w:p>
        </w:tc>
        <w:tc>
          <w:tcPr>
            <w:tcW w:w="2410" w:type="dxa"/>
          </w:tcPr>
          <w:p w14:paraId="7787B463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Материалы подготовлены, разъяснительная кампания проведена</w:t>
            </w:r>
          </w:p>
        </w:tc>
        <w:tc>
          <w:tcPr>
            <w:tcW w:w="2693" w:type="dxa"/>
          </w:tcPr>
          <w:p w14:paraId="2C202C75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3AD39B02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2ED345A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7210" w:type="dxa"/>
          </w:tcPr>
          <w:p w14:paraId="7A23A15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Проведение консультаций, семинаров, совещаний с заинтересованными сторонами (в том числе потребителями услуг, представителями негосударственных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</w:t>
            </w:r>
          </w:p>
        </w:tc>
        <w:tc>
          <w:tcPr>
            <w:tcW w:w="1701" w:type="dxa"/>
          </w:tcPr>
          <w:p w14:paraId="43F12447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Ежегодно не позднее 31 августа</w:t>
            </w:r>
          </w:p>
        </w:tc>
        <w:tc>
          <w:tcPr>
            <w:tcW w:w="2410" w:type="dxa"/>
          </w:tcPr>
          <w:p w14:paraId="15098EF0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Консультации, семинары, совещания проведены</w:t>
            </w:r>
          </w:p>
        </w:tc>
        <w:tc>
          <w:tcPr>
            <w:tcW w:w="2693" w:type="dxa"/>
          </w:tcPr>
          <w:p w14:paraId="2ABD4A2E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6D5E18AB" w14:textId="77777777" w:rsidTr="005C6AD2">
        <w:trPr>
          <w:trHeight w:val="131"/>
        </w:trPr>
        <w:tc>
          <w:tcPr>
            <w:tcW w:w="14737" w:type="dxa"/>
            <w:gridSpan w:val="5"/>
            <w:tcBorders>
              <w:left w:val="single" w:sz="4" w:space="0" w:color="auto"/>
            </w:tcBorders>
          </w:tcPr>
          <w:p w14:paraId="62EE5C76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Решение о государственных (муниципальных)  услугах</w:t>
            </w:r>
          </w:p>
        </w:tc>
      </w:tr>
      <w:tr w:rsidR="00D647AA" w:rsidRPr="004D05B5" w14:paraId="3F92CA95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4DE55759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9</w:t>
            </w:r>
          </w:p>
        </w:tc>
        <w:tc>
          <w:tcPr>
            <w:tcW w:w="7210" w:type="dxa"/>
          </w:tcPr>
          <w:p w14:paraId="7254DBA7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Формирование, утверждение и размещение государственных (муниципальных)  социальных заказов на 2023 год</w:t>
            </w:r>
          </w:p>
        </w:tc>
        <w:tc>
          <w:tcPr>
            <w:tcW w:w="1701" w:type="dxa"/>
          </w:tcPr>
          <w:p w14:paraId="3C7B8C35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01.06.2023</w:t>
            </w:r>
          </w:p>
        </w:tc>
        <w:tc>
          <w:tcPr>
            <w:tcW w:w="2410" w:type="dxa"/>
          </w:tcPr>
          <w:p w14:paraId="6ABE8E84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Государственные социальные заказы утверждены и размещены</w:t>
            </w:r>
          </w:p>
        </w:tc>
        <w:tc>
          <w:tcPr>
            <w:tcW w:w="2693" w:type="dxa"/>
          </w:tcPr>
          <w:p w14:paraId="2B6E3FD0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388BFD09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7D727C8F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10</w:t>
            </w:r>
          </w:p>
        </w:tc>
        <w:tc>
          <w:tcPr>
            <w:tcW w:w="7210" w:type="dxa"/>
          </w:tcPr>
          <w:p w14:paraId="2C217043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Формирование, утверждение и размещение государственных (муниципальных) социальных заказов на 2024 год</w:t>
            </w:r>
          </w:p>
        </w:tc>
        <w:tc>
          <w:tcPr>
            <w:tcW w:w="1701" w:type="dxa"/>
          </w:tcPr>
          <w:p w14:paraId="19DC8CFD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31.12.2023</w:t>
            </w:r>
          </w:p>
        </w:tc>
        <w:tc>
          <w:tcPr>
            <w:tcW w:w="2410" w:type="dxa"/>
          </w:tcPr>
          <w:p w14:paraId="3D1986CC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Государственные социальные заказы утверждены и размещены</w:t>
            </w:r>
          </w:p>
        </w:tc>
        <w:tc>
          <w:tcPr>
            <w:tcW w:w="2693" w:type="dxa"/>
          </w:tcPr>
          <w:p w14:paraId="1755257D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Министерство образования Новосибирской области, </w:t>
            </w:r>
            <w:r w:rsidRPr="004F379E">
              <w:rPr>
                <w:rFonts w:cs="Times New Roman"/>
                <w:color w:val="000000"/>
                <w:szCs w:val="28"/>
              </w:rPr>
              <w:t>МО НСО</w:t>
            </w:r>
          </w:p>
        </w:tc>
      </w:tr>
      <w:tr w:rsidR="00D647AA" w:rsidRPr="004D05B5" w14:paraId="0A4DD493" w14:textId="77777777" w:rsidTr="005C6AD2">
        <w:trPr>
          <w:trHeight w:val="131"/>
        </w:trPr>
        <w:tc>
          <w:tcPr>
            <w:tcW w:w="14737" w:type="dxa"/>
            <w:gridSpan w:val="5"/>
            <w:tcBorders>
              <w:left w:val="single" w:sz="4" w:space="0" w:color="auto"/>
            </w:tcBorders>
          </w:tcPr>
          <w:p w14:paraId="6D7706D4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Отбор исполнителей услуг (в случае выбора способа отбора исполнителей услуг)</w:t>
            </w:r>
          </w:p>
        </w:tc>
      </w:tr>
      <w:tr w:rsidR="00D647AA" w:rsidRPr="004D05B5" w14:paraId="6BCACF5A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66E0D20F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11</w:t>
            </w:r>
          </w:p>
        </w:tc>
        <w:tc>
          <w:tcPr>
            <w:tcW w:w="7210" w:type="dxa"/>
          </w:tcPr>
          <w:p w14:paraId="59E76E4D" w14:textId="6F947E34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 xml:space="preserve">Проведение отбора без конкурентных способов отбора исполнителей государственной (муниципальной) услуги в социальной сфере </w:t>
            </w:r>
            <w:r w:rsidR="00CF2585">
              <w:rPr>
                <w:rFonts w:cs="Times New Roman"/>
                <w:szCs w:val="28"/>
              </w:rPr>
              <w:t>«</w:t>
            </w:r>
            <w:r w:rsidRPr="004F379E">
              <w:rPr>
                <w:rFonts w:cs="Times New Roman"/>
                <w:szCs w:val="28"/>
              </w:rPr>
              <w:t>реализация дополнительных образовательных программ</w:t>
            </w:r>
            <w:r w:rsidR="00CF2585">
              <w:rPr>
                <w:rFonts w:cs="Times New Roman"/>
                <w:szCs w:val="28"/>
              </w:rPr>
              <w:t>»</w:t>
            </w:r>
          </w:p>
        </w:tc>
        <w:tc>
          <w:tcPr>
            <w:tcW w:w="1701" w:type="dxa"/>
          </w:tcPr>
          <w:p w14:paraId="1E7F6C8C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2410" w:type="dxa"/>
          </w:tcPr>
          <w:p w14:paraId="1973F1E8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Отбор проведен</w:t>
            </w:r>
          </w:p>
        </w:tc>
        <w:tc>
          <w:tcPr>
            <w:tcW w:w="2693" w:type="dxa"/>
          </w:tcPr>
          <w:p w14:paraId="101409DB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области, МО НСО</w:t>
            </w:r>
          </w:p>
        </w:tc>
      </w:tr>
      <w:tr w:rsidR="00D647AA" w:rsidRPr="004D05B5" w14:paraId="42D73576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5E81A3C2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lastRenderedPageBreak/>
              <w:t>12</w:t>
            </w:r>
          </w:p>
        </w:tc>
        <w:tc>
          <w:tcPr>
            <w:tcW w:w="7210" w:type="dxa"/>
          </w:tcPr>
          <w:p w14:paraId="2E743141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Заключение соглашений по результатам отбора исполнителей государственной (муниципальной) услуги в социальной сфере в целях исполнения государственных (муниципальных) социальных заказов</w:t>
            </w:r>
          </w:p>
        </w:tc>
        <w:tc>
          <w:tcPr>
            <w:tcW w:w="1701" w:type="dxa"/>
          </w:tcPr>
          <w:p w14:paraId="3A92540B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2410" w:type="dxa"/>
          </w:tcPr>
          <w:p w14:paraId="1AAF0423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Соглашения заключены</w:t>
            </w:r>
          </w:p>
        </w:tc>
        <w:tc>
          <w:tcPr>
            <w:tcW w:w="2693" w:type="dxa"/>
          </w:tcPr>
          <w:p w14:paraId="473E79E6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области, МО НСО</w:t>
            </w:r>
          </w:p>
        </w:tc>
      </w:tr>
      <w:tr w:rsidR="00D647AA" w:rsidRPr="004D05B5" w14:paraId="6404E7E2" w14:textId="77777777" w:rsidTr="005C6AD2">
        <w:trPr>
          <w:trHeight w:val="131"/>
        </w:trPr>
        <w:tc>
          <w:tcPr>
            <w:tcW w:w="14737" w:type="dxa"/>
            <w:gridSpan w:val="5"/>
            <w:tcBorders>
              <w:left w:val="single" w:sz="4" w:space="0" w:color="auto"/>
            </w:tcBorders>
          </w:tcPr>
          <w:p w14:paraId="552ABF97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Система мониторинга и оценки результатов оказания государственной (муниципальной) услуги</w:t>
            </w:r>
          </w:p>
        </w:tc>
      </w:tr>
      <w:tr w:rsidR="00D647AA" w:rsidRPr="004D05B5" w14:paraId="4CED63A3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2B40B5C0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13</w:t>
            </w:r>
          </w:p>
        </w:tc>
        <w:tc>
          <w:tcPr>
            <w:tcW w:w="7210" w:type="dxa"/>
          </w:tcPr>
          <w:p w14:paraId="6C8948C2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Разработка системы мониторинга и оценки результатов оказания государственной (муниципальной) услуги</w:t>
            </w:r>
          </w:p>
        </w:tc>
        <w:tc>
          <w:tcPr>
            <w:tcW w:w="1701" w:type="dxa"/>
          </w:tcPr>
          <w:p w14:paraId="69B93BA7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2410" w:type="dxa"/>
          </w:tcPr>
          <w:p w14:paraId="02325535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Методические рекомендации разработаны</w:t>
            </w:r>
          </w:p>
        </w:tc>
        <w:tc>
          <w:tcPr>
            <w:tcW w:w="2693" w:type="dxa"/>
          </w:tcPr>
          <w:p w14:paraId="5FFB7611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</w:t>
            </w:r>
          </w:p>
        </w:tc>
      </w:tr>
      <w:tr w:rsidR="00D647AA" w:rsidRPr="004D05B5" w14:paraId="332CEA18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4A143F8D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14</w:t>
            </w:r>
          </w:p>
        </w:tc>
        <w:tc>
          <w:tcPr>
            <w:tcW w:w="7210" w:type="dxa"/>
          </w:tcPr>
          <w:p w14:paraId="05D6EE2D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 xml:space="preserve">Организация проведения </w:t>
            </w:r>
            <w:proofErr w:type="spellStart"/>
            <w:r w:rsidRPr="004F379E">
              <w:rPr>
                <w:rFonts w:cs="Times New Roman"/>
                <w:szCs w:val="28"/>
              </w:rPr>
              <w:t>вебинара</w:t>
            </w:r>
            <w:proofErr w:type="spellEnd"/>
            <w:r w:rsidRPr="004F379E">
              <w:rPr>
                <w:rFonts w:cs="Times New Roman"/>
                <w:szCs w:val="28"/>
              </w:rPr>
              <w:t xml:space="preserve"> по вопросам мониторинга и оценки результатов оказания государственной (муниципальной) услуги</w:t>
            </w:r>
          </w:p>
        </w:tc>
        <w:tc>
          <w:tcPr>
            <w:tcW w:w="1701" w:type="dxa"/>
          </w:tcPr>
          <w:p w14:paraId="217BE1AE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IV квартал 2023 года</w:t>
            </w:r>
          </w:p>
        </w:tc>
        <w:tc>
          <w:tcPr>
            <w:tcW w:w="2410" w:type="dxa"/>
          </w:tcPr>
          <w:p w14:paraId="288DA5EE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4F379E">
              <w:rPr>
                <w:rFonts w:cs="Times New Roman"/>
                <w:szCs w:val="28"/>
              </w:rPr>
              <w:t>Вебинар</w:t>
            </w:r>
            <w:proofErr w:type="spellEnd"/>
            <w:r w:rsidRPr="004F379E">
              <w:rPr>
                <w:rFonts w:cs="Times New Roman"/>
                <w:szCs w:val="28"/>
              </w:rPr>
              <w:t xml:space="preserve"> проведен</w:t>
            </w:r>
          </w:p>
        </w:tc>
        <w:tc>
          <w:tcPr>
            <w:tcW w:w="2693" w:type="dxa"/>
          </w:tcPr>
          <w:p w14:paraId="5D236D82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</w:t>
            </w:r>
          </w:p>
        </w:tc>
      </w:tr>
      <w:tr w:rsidR="00D647AA" w:rsidRPr="004D05B5" w14:paraId="4EF91904" w14:textId="77777777" w:rsidTr="005C6AD2">
        <w:trPr>
          <w:trHeight w:val="131"/>
        </w:trPr>
        <w:tc>
          <w:tcPr>
            <w:tcW w:w="14737" w:type="dxa"/>
            <w:gridSpan w:val="5"/>
            <w:tcBorders>
              <w:left w:val="single" w:sz="4" w:space="0" w:color="auto"/>
            </w:tcBorders>
          </w:tcPr>
          <w:p w14:paraId="5D1D7AB3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Оценка результатов</w:t>
            </w:r>
          </w:p>
        </w:tc>
      </w:tr>
      <w:tr w:rsidR="00D647AA" w:rsidRPr="004D05B5" w14:paraId="3C1EABB9" w14:textId="77777777" w:rsidTr="005C6AD2">
        <w:trPr>
          <w:trHeight w:val="131"/>
        </w:trPr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45418F30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15</w:t>
            </w:r>
          </w:p>
        </w:tc>
        <w:tc>
          <w:tcPr>
            <w:tcW w:w="7210" w:type="dxa"/>
          </w:tcPr>
          <w:p w14:paraId="7F1EEB04" w14:textId="1BBD5413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  <w:highlight w:val="yellow"/>
              </w:rPr>
            </w:pPr>
            <w:r w:rsidRPr="004F379E">
              <w:rPr>
                <w:rFonts w:cs="Times New Roman"/>
                <w:szCs w:val="28"/>
              </w:rPr>
              <w:t xml:space="preserve">Подготовка информации по оценке достижения утвержденных показателей эффективности </w:t>
            </w:r>
            <w:r w:rsidRPr="004F379E">
              <w:rPr>
                <w:rFonts w:cs="Times New Roman"/>
                <w:szCs w:val="28"/>
                <w:lang w:eastAsia="en-US"/>
              </w:rPr>
              <w:t xml:space="preserve">организации оказания государственной (муниципальной) услуги </w:t>
            </w:r>
            <w:r w:rsidRPr="004F379E">
              <w:rPr>
                <w:rFonts w:cs="Times New Roman"/>
                <w:szCs w:val="28"/>
              </w:rPr>
              <w:t xml:space="preserve">в социальной сфере </w:t>
            </w:r>
            <w:r w:rsidR="00C77FF4">
              <w:rPr>
                <w:rFonts w:cs="Times New Roman"/>
                <w:szCs w:val="28"/>
              </w:rPr>
              <w:t>«</w:t>
            </w:r>
            <w:r w:rsidRPr="004F379E">
              <w:rPr>
                <w:rFonts w:cs="Times New Roman"/>
                <w:szCs w:val="28"/>
              </w:rPr>
              <w:t>реализация дополнительных общеразвивающих программ</w:t>
            </w:r>
            <w:r w:rsidR="00C77FF4">
              <w:rPr>
                <w:rFonts w:cs="Times New Roman"/>
                <w:szCs w:val="28"/>
              </w:rPr>
              <w:t>»</w:t>
            </w:r>
          </w:p>
        </w:tc>
        <w:tc>
          <w:tcPr>
            <w:tcW w:w="1701" w:type="dxa"/>
          </w:tcPr>
          <w:p w14:paraId="602AFCB3" w14:textId="77777777" w:rsidR="00D647AA" w:rsidRPr="004F379E" w:rsidRDefault="00D647AA" w:rsidP="005C6AD2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IV квартал 2024 года</w:t>
            </w:r>
          </w:p>
        </w:tc>
        <w:tc>
          <w:tcPr>
            <w:tcW w:w="2410" w:type="dxa"/>
          </w:tcPr>
          <w:p w14:paraId="6C2D4FCB" w14:textId="77777777" w:rsidR="00D647AA" w:rsidRPr="004F379E" w:rsidRDefault="00D647AA" w:rsidP="005C6A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Информация подготовлена</w:t>
            </w:r>
          </w:p>
        </w:tc>
        <w:tc>
          <w:tcPr>
            <w:tcW w:w="2693" w:type="dxa"/>
          </w:tcPr>
          <w:p w14:paraId="215B06C0" w14:textId="77777777" w:rsidR="00D647AA" w:rsidRPr="004F379E" w:rsidRDefault="00D647AA" w:rsidP="006527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4F379E">
              <w:rPr>
                <w:rFonts w:cs="Times New Roman"/>
                <w:szCs w:val="28"/>
              </w:rPr>
              <w:t>Министерство образования Новосибирской области, МО НСО</w:t>
            </w:r>
          </w:p>
        </w:tc>
      </w:tr>
    </w:tbl>
    <w:p w14:paraId="7FAEA5FB" w14:textId="4C6E11EE" w:rsidR="00D647AA" w:rsidRDefault="00D647AA" w:rsidP="004F379E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35B2C7EE" w14:textId="26ACC197" w:rsidR="004D05B5" w:rsidRDefault="004D05B5" w:rsidP="004F379E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4C8B8650" w14:textId="77777777" w:rsidR="004D05B5" w:rsidRPr="00003F41" w:rsidRDefault="004D05B5" w:rsidP="004F379E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6A227CDA" w14:textId="04B78D45" w:rsidR="00D647AA" w:rsidRDefault="00D647AA" w:rsidP="004F379E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lastRenderedPageBreak/>
        <w:t>_________</w:t>
      </w:r>
      <w:r w:rsidR="004D05B5">
        <w:rPr>
          <w:rFonts w:cs="Times New Roman"/>
          <w:szCs w:val="28"/>
          <w:lang w:eastAsia="en-US"/>
        </w:rPr>
        <w:t>».</w:t>
      </w:r>
    </w:p>
    <w:p w14:paraId="481C9BF9" w14:textId="77777777" w:rsidR="00D647AA" w:rsidRPr="00593FB5" w:rsidRDefault="00D647AA" w:rsidP="00D647AA">
      <w:pPr>
        <w:spacing w:line="336" w:lineRule="auto"/>
        <w:ind w:firstLine="709"/>
        <w:rPr>
          <w:rFonts w:cs="Times New Roman"/>
          <w:szCs w:val="28"/>
          <w:lang w:eastAsia="en-US"/>
        </w:rPr>
      </w:pPr>
    </w:p>
    <w:p w14:paraId="253568BE" w14:textId="77777777" w:rsidR="0024338A" w:rsidRDefault="0024338A"/>
    <w:sectPr w:rsidR="0024338A" w:rsidSect="004F379E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0A6E" w14:textId="77777777" w:rsidR="00F10BD5" w:rsidRDefault="00F10BD5" w:rsidP="004D05B5">
      <w:pPr>
        <w:spacing w:line="240" w:lineRule="auto"/>
      </w:pPr>
      <w:r>
        <w:separator/>
      </w:r>
    </w:p>
  </w:endnote>
  <w:endnote w:type="continuationSeparator" w:id="0">
    <w:p w14:paraId="10387B40" w14:textId="77777777" w:rsidR="00F10BD5" w:rsidRDefault="00F10BD5" w:rsidP="004D0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1BDE9" w14:textId="77777777" w:rsidR="00F10BD5" w:rsidRDefault="00F10BD5" w:rsidP="004D05B5">
      <w:pPr>
        <w:spacing w:line="240" w:lineRule="auto"/>
      </w:pPr>
      <w:r>
        <w:separator/>
      </w:r>
    </w:p>
  </w:footnote>
  <w:footnote w:type="continuationSeparator" w:id="0">
    <w:p w14:paraId="77D98B8F" w14:textId="77777777" w:rsidR="00F10BD5" w:rsidRDefault="00F10BD5" w:rsidP="004D0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9177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86DF088" w14:textId="4922DD47" w:rsidR="004D05B5" w:rsidRPr="004F379E" w:rsidRDefault="004D05B5">
        <w:pPr>
          <w:pStyle w:val="aa"/>
          <w:jc w:val="center"/>
          <w:rPr>
            <w:sz w:val="20"/>
            <w:szCs w:val="20"/>
          </w:rPr>
        </w:pPr>
        <w:r w:rsidRPr="004F379E">
          <w:rPr>
            <w:sz w:val="20"/>
            <w:szCs w:val="20"/>
          </w:rPr>
          <w:fldChar w:fldCharType="begin"/>
        </w:r>
        <w:r w:rsidRPr="004F379E">
          <w:rPr>
            <w:sz w:val="20"/>
            <w:szCs w:val="20"/>
          </w:rPr>
          <w:instrText>PAGE   \* MERGEFORMAT</w:instrText>
        </w:r>
        <w:r w:rsidRPr="004F379E">
          <w:rPr>
            <w:sz w:val="20"/>
            <w:szCs w:val="20"/>
          </w:rPr>
          <w:fldChar w:fldCharType="separate"/>
        </w:r>
        <w:r w:rsidR="0034223F">
          <w:rPr>
            <w:noProof/>
            <w:sz w:val="20"/>
            <w:szCs w:val="20"/>
          </w:rPr>
          <w:t>6</w:t>
        </w:r>
        <w:r w:rsidRPr="004F379E">
          <w:rPr>
            <w:sz w:val="20"/>
            <w:szCs w:val="20"/>
          </w:rPr>
          <w:fldChar w:fldCharType="end"/>
        </w:r>
      </w:p>
    </w:sdtContent>
  </w:sdt>
  <w:p w14:paraId="13F5AB87" w14:textId="77777777" w:rsidR="004D05B5" w:rsidRDefault="004D05B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3E"/>
    <w:rsid w:val="000379F8"/>
    <w:rsid w:val="00164A5E"/>
    <w:rsid w:val="0024338A"/>
    <w:rsid w:val="002E67F5"/>
    <w:rsid w:val="0034223F"/>
    <w:rsid w:val="004D05B5"/>
    <w:rsid w:val="004D3E77"/>
    <w:rsid w:val="004F379E"/>
    <w:rsid w:val="0056602A"/>
    <w:rsid w:val="005D0993"/>
    <w:rsid w:val="006527A0"/>
    <w:rsid w:val="006F3BBD"/>
    <w:rsid w:val="00C77FF4"/>
    <w:rsid w:val="00CF2585"/>
    <w:rsid w:val="00D647AA"/>
    <w:rsid w:val="00F10BD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E75F"/>
  <w15:chartTrackingRefBased/>
  <w15:docId w15:val="{64EF76F7-83A2-435D-B238-F0CE22EB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AA"/>
    <w:pPr>
      <w:spacing w:after="0" w:line="360" w:lineRule="atLeast"/>
      <w:jc w:val="both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4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D05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5B5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D05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05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05B5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05B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05B5"/>
    <w:rPr>
      <w:rFonts w:ascii="Times New Roman" w:eastAsiaTheme="minorEastAsia" w:hAnsi="Times New Roman"/>
      <w:b/>
      <w:bCs/>
      <w:kern w:val="0"/>
      <w:sz w:val="20"/>
      <w:szCs w:val="20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4D05B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5B5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4D05B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5B5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e">
    <w:name w:val="Revision"/>
    <w:hidden/>
    <w:uiPriority w:val="99"/>
    <w:semiHidden/>
    <w:rsid w:val="004F379E"/>
    <w:pPr>
      <w:spacing w:after="0" w:line="240" w:lineRule="auto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B881-B0A3-4776-8C43-37B4FA2E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Gospodin</dc:creator>
  <cp:keywords/>
  <dc:description/>
  <cp:lastModifiedBy>Антонова Екатерина Александровна</cp:lastModifiedBy>
  <cp:revision>11</cp:revision>
  <dcterms:created xsi:type="dcterms:W3CDTF">2023-03-22T06:45:00Z</dcterms:created>
  <dcterms:modified xsi:type="dcterms:W3CDTF">2023-03-23T09:21:00Z</dcterms:modified>
</cp:coreProperties>
</file>