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82" w:rsidRPr="00232978" w:rsidRDefault="00FA4582" w:rsidP="00FA45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232978">
        <w:rPr>
          <w:rFonts w:ascii="Times New Roman" w:hAnsi="Times New Roman"/>
          <w:sz w:val="28"/>
          <w:szCs w:val="28"/>
        </w:rPr>
        <w:t xml:space="preserve">Проект </w:t>
      </w:r>
    </w:p>
    <w:p w:rsidR="00FA4582" w:rsidRPr="00232978" w:rsidRDefault="00FA4582" w:rsidP="00FA45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232978">
        <w:rPr>
          <w:rFonts w:ascii="Times New Roman" w:hAnsi="Times New Roman"/>
          <w:sz w:val="28"/>
          <w:szCs w:val="28"/>
        </w:rPr>
        <w:t>постановления Правительства Новосибирской области</w:t>
      </w:r>
    </w:p>
    <w:p w:rsidR="00FA4582" w:rsidRPr="00232978" w:rsidRDefault="00FA4582" w:rsidP="00FA4582">
      <w:pPr>
        <w:pStyle w:val="ConsPlusNormal"/>
        <w:jc w:val="right"/>
        <w:outlineLvl w:val="0"/>
      </w:pPr>
    </w:p>
    <w:p w:rsidR="00FA4582" w:rsidRPr="00232978" w:rsidRDefault="00FA4582" w:rsidP="00FA458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bookmarkStart w:id="0" w:name="Par3"/>
      <w:bookmarkEnd w:id="0"/>
    </w:p>
    <w:p w:rsidR="00FA4582" w:rsidRPr="00232978" w:rsidRDefault="00FA4582" w:rsidP="00FA458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</w:p>
    <w:p w:rsidR="007A02C0" w:rsidRPr="00232978" w:rsidRDefault="007A02C0" w:rsidP="00FA458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</w:p>
    <w:p w:rsidR="007A02C0" w:rsidRPr="00232978" w:rsidRDefault="007A02C0" w:rsidP="00FA458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</w:p>
    <w:p w:rsidR="00FA4582" w:rsidRPr="00232978" w:rsidRDefault="00FA4582" w:rsidP="008D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2978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</w:t>
      </w:r>
      <w:r w:rsidR="0095778A">
        <w:rPr>
          <w:rFonts w:ascii="Times New Roman" w:hAnsi="Times New Roman"/>
          <w:sz w:val="28"/>
          <w:szCs w:val="28"/>
        </w:rPr>
        <w:t xml:space="preserve">ибирской области </w:t>
      </w:r>
      <w:r w:rsidR="00BC0E99">
        <w:rPr>
          <w:rFonts w:ascii="Times New Roman" w:hAnsi="Times New Roman"/>
          <w:sz w:val="28"/>
          <w:szCs w:val="28"/>
        </w:rPr>
        <w:br/>
        <w:t xml:space="preserve">от 28.09.2021 № </w:t>
      </w:r>
      <w:r w:rsidR="00BC0E99" w:rsidRPr="00BC0E99">
        <w:rPr>
          <w:rFonts w:ascii="Times New Roman" w:hAnsi="Times New Roman"/>
          <w:sz w:val="28"/>
          <w:szCs w:val="28"/>
        </w:rPr>
        <w:t>383-п</w:t>
      </w:r>
    </w:p>
    <w:p w:rsidR="00FA4582" w:rsidRDefault="00FA4582" w:rsidP="008D7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0980" w:rsidRDefault="00640980" w:rsidP="008D7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0980" w:rsidRPr="00232978" w:rsidRDefault="00640980" w:rsidP="008D7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4582" w:rsidRPr="00232978" w:rsidRDefault="00750AD2" w:rsidP="00BC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C0E99">
        <w:rPr>
          <w:rFonts w:ascii="Times New Roman" w:hAnsi="Times New Roman"/>
          <w:sz w:val="28"/>
          <w:szCs w:val="28"/>
        </w:rPr>
        <w:t>соответствии со статьей 23</w:t>
      </w:r>
      <w:r w:rsidR="00CC2DD2" w:rsidRPr="00232978">
        <w:rPr>
          <w:rFonts w:ascii="Times New Roman" w:hAnsi="Times New Roman"/>
          <w:sz w:val="28"/>
          <w:szCs w:val="28"/>
        </w:rPr>
        <w:t xml:space="preserve"> </w:t>
      </w:r>
      <w:r w:rsidR="00BC0E99" w:rsidRPr="00BC0E99">
        <w:rPr>
          <w:rFonts w:ascii="Times New Roman" w:hAnsi="Times New Roman"/>
          <w:sz w:val="28"/>
          <w:szCs w:val="28"/>
        </w:rPr>
        <w:t>Фед</w:t>
      </w:r>
      <w:r w:rsidR="00BC0E99">
        <w:rPr>
          <w:rFonts w:ascii="Times New Roman" w:hAnsi="Times New Roman"/>
          <w:sz w:val="28"/>
          <w:szCs w:val="28"/>
        </w:rPr>
        <w:t>ерального закона от 31.07.2020 № 248-ФЗ «</w:t>
      </w:r>
      <w:r w:rsidR="00BC0E99" w:rsidRPr="00BC0E99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BC0E99">
        <w:rPr>
          <w:rFonts w:ascii="Times New Roman" w:hAnsi="Times New Roman"/>
          <w:sz w:val="28"/>
          <w:szCs w:val="28"/>
        </w:rPr>
        <w:t xml:space="preserve">контроле в Российской Федерации», </w:t>
      </w:r>
      <w:r w:rsidR="00FA4582" w:rsidRPr="00232978">
        <w:rPr>
          <w:rFonts w:ascii="Times New Roman" w:hAnsi="Times New Roman"/>
          <w:sz w:val="28"/>
          <w:szCs w:val="28"/>
        </w:rPr>
        <w:t>Правительство Новосибирской области</w:t>
      </w:r>
      <w:r w:rsidR="00CC2DD2" w:rsidRPr="00232978">
        <w:rPr>
          <w:rFonts w:ascii="Times New Roman" w:hAnsi="Times New Roman"/>
          <w:sz w:val="28"/>
          <w:szCs w:val="28"/>
        </w:rPr>
        <w:t xml:space="preserve"> </w:t>
      </w:r>
      <w:r w:rsidR="00FA4582" w:rsidRPr="00232978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="00FA4582" w:rsidRPr="00232978">
        <w:rPr>
          <w:rFonts w:ascii="Times New Roman" w:hAnsi="Times New Roman"/>
          <w:b/>
          <w:sz w:val="28"/>
          <w:szCs w:val="28"/>
        </w:rPr>
        <w:t>т</w:t>
      </w:r>
      <w:proofErr w:type="gramEnd"/>
      <w:r w:rsidR="00FA4582" w:rsidRPr="00232978">
        <w:rPr>
          <w:rFonts w:ascii="Times New Roman" w:hAnsi="Times New Roman"/>
          <w:b/>
          <w:sz w:val="28"/>
          <w:szCs w:val="28"/>
        </w:rPr>
        <w:t xml:space="preserve"> а н о в л я е т</w:t>
      </w:r>
      <w:r w:rsidR="00FA4582" w:rsidRPr="00232978">
        <w:rPr>
          <w:rFonts w:ascii="Times New Roman" w:hAnsi="Times New Roman"/>
          <w:sz w:val="28"/>
          <w:szCs w:val="28"/>
        </w:rPr>
        <w:t>:</w:t>
      </w:r>
    </w:p>
    <w:p w:rsidR="00FA4582" w:rsidRDefault="00FA4582" w:rsidP="00BC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978">
        <w:rPr>
          <w:rFonts w:ascii="Times New Roman" w:hAnsi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750AD2">
        <w:rPr>
          <w:rFonts w:ascii="Times New Roman" w:hAnsi="Times New Roman"/>
          <w:sz w:val="28"/>
          <w:szCs w:val="28"/>
        </w:rPr>
        <w:br/>
      </w:r>
      <w:r w:rsidR="00BC0E99">
        <w:rPr>
          <w:rFonts w:ascii="Times New Roman" w:hAnsi="Times New Roman"/>
          <w:sz w:val="28"/>
          <w:szCs w:val="28"/>
        </w:rPr>
        <w:t xml:space="preserve">от 28.09.2021 № 383-п </w:t>
      </w:r>
      <w:bookmarkStart w:id="1" w:name="_GoBack"/>
      <w:r w:rsidR="00BC0E99">
        <w:rPr>
          <w:rFonts w:ascii="Times New Roman" w:hAnsi="Times New Roman"/>
          <w:sz w:val="28"/>
          <w:szCs w:val="28"/>
        </w:rPr>
        <w:t>«</w:t>
      </w:r>
      <w:r w:rsidR="00BC0E99" w:rsidRPr="00BC0E99">
        <w:rPr>
          <w:rFonts w:ascii="Times New Roman" w:hAnsi="Times New Roman"/>
          <w:sz w:val="28"/>
          <w:szCs w:val="28"/>
        </w:rPr>
        <w:t>О региональном государственном контроле (надзоре) в области розничной продажи алкогольной и спиртосодержащей продукции на т</w:t>
      </w:r>
      <w:r w:rsidR="00BC0E99">
        <w:rPr>
          <w:rFonts w:ascii="Times New Roman" w:hAnsi="Times New Roman"/>
          <w:sz w:val="28"/>
          <w:szCs w:val="28"/>
        </w:rPr>
        <w:t>ерритории Новосибирской области»</w:t>
      </w:r>
      <w:bookmarkEnd w:id="1"/>
      <w:r w:rsidR="008D745E" w:rsidRPr="00232978">
        <w:rPr>
          <w:rFonts w:ascii="Times New Roman" w:hAnsi="Times New Roman"/>
          <w:sz w:val="28"/>
          <w:szCs w:val="28"/>
        </w:rPr>
        <w:t xml:space="preserve"> </w:t>
      </w:r>
      <w:r w:rsidRPr="00232978">
        <w:rPr>
          <w:rFonts w:ascii="Times New Roman" w:hAnsi="Times New Roman"/>
          <w:sz w:val="28"/>
          <w:szCs w:val="28"/>
        </w:rPr>
        <w:t>следующие изменения:</w:t>
      </w:r>
    </w:p>
    <w:p w:rsidR="009A014B" w:rsidRDefault="009A014B" w:rsidP="00BC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BC0E99">
        <w:rPr>
          <w:rFonts w:ascii="Times New Roman" w:hAnsi="Times New Roman"/>
          <w:sz w:val="28"/>
          <w:szCs w:val="28"/>
        </w:rPr>
        <w:t>В перечне</w:t>
      </w:r>
      <w:r w:rsidR="00BC0E99" w:rsidRPr="00BC0E99">
        <w:rPr>
          <w:rFonts w:ascii="Times New Roman" w:hAnsi="Times New Roman"/>
          <w:sz w:val="28"/>
          <w:szCs w:val="28"/>
        </w:rPr>
        <w:t xml:space="preserve"> индикаторов риска нарушения обязательных требований для регионального государственного контроля (надзора) в области розничной продажи алкогольн</w:t>
      </w:r>
      <w:r w:rsidR="00BC0E99">
        <w:rPr>
          <w:rFonts w:ascii="Times New Roman" w:hAnsi="Times New Roman"/>
          <w:sz w:val="28"/>
          <w:szCs w:val="28"/>
        </w:rPr>
        <w:t>ой и спиртосодержащей продукции</w:t>
      </w:r>
      <w:r>
        <w:rPr>
          <w:rFonts w:ascii="Times New Roman" w:hAnsi="Times New Roman"/>
          <w:sz w:val="28"/>
          <w:szCs w:val="28"/>
        </w:rPr>
        <w:t>:</w:t>
      </w:r>
    </w:p>
    <w:p w:rsidR="00BC0E99" w:rsidRDefault="009A014B" w:rsidP="00BC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C0E99">
        <w:rPr>
          <w:rFonts w:ascii="Times New Roman" w:hAnsi="Times New Roman"/>
          <w:sz w:val="28"/>
          <w:szCs w:val="28"/>
        </w:rPr>
        <w:t>пункты 1 – 4, 6 признать утратившими</w:t>
      </w:r>
      <w:r>
        <w:rPr>
          <w:rFonts w:ascii="Times New Roman" w:hAnsi="Times New Roman"/>
          <w:sz w:val="28"/>
          <w:szCs w:val="28"/>
        </w:rPr>
        <w:t xml:space="preserve"> силу;</w:t>
      </w:r>
    </w:p>
    <w:p w:rsidR="009A014B" w:rsidRDefault="009A014B" w:rsidP="009A0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пункт 5 считать</w:t>
      </w:r>
      <w:r w:rsidR="00640980">
        <w:rPr>
          <w:rFonts w:ascii="Times New Roman" w:hAnsi="Times New Roman"/>
          <w:sz w:val="28"/>
          <w:szCs w:val="28"/>
        </w:rPr>
        <w:t xml:space="preserve"> абзацем вторым</w:t>
      </w:r>
      <w:r w:rsidR="004E0F20">
        <w:rPr>
          <w:rFonts w:ascii="Times New Roman" w:hAnsi="Times New Roman"/>
          <w:sz w:val="28"/>
          <w:szCs w:val="28"/>
        </w:rPr>
        <w:t>.</w:t>
      </w:r>
    </w:p>
    <w:p w:rsidR="006540CF" w:rsidRPr="00232978" w:rsidRDefault="006540CF" w:rsidP="00F95A60">
      <w:pPr>
        <w:pStyle w:val="ConsPlusNormal"/>
        <w:ind w:firstLine="709"/>
        <w:jc w:val="both"/>
      </w:pPr>
    </w:p>
    <w:p w:rsidR="007A02C0" w:rsidRDefault="007A02C0" w:rsidP="00FA45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0F20" w:rsidRPr="00232978" w:rsidRDefault="004E0F20" w:rsidP="00FA45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4582" w:rsidRPr="00232978" w:rsidRDefault="00FA4582" w:rsidP="00FA45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978">
        <w:rPr>
          <w:rFonts w:ascii="Times New Roman" w:hAnsi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FA4582" w:rsidRPr="00232978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40CF" w:rsidRDefault="006540CF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0E99" w:rsidRDefault="00BC0E99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0E99" w:rsidRDefault="00BC0E99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0E99" w:rsidRDefault="00BC0E99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A014B" w:rsidRDefault="009A014B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A014B" w:rsidRDefault="009A014B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A014B" w:rsidRDefault="009A014B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0E99" w:rsidRDefault="00BC0E99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0F20" w:rsidRDefault="004E0F20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0F20" w:rsidRDefault="004E0F20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0F20" w:rsidRDefault="004E0F20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0F20" w:rsidRDefault="004E0F20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0F20" w:rsidRDefault="004E0F20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0F20" w:rsidRDefault="004E0F20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0980" w:rsidRDefault="00640980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0E99" w:rsidRDefault="00BC0E99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0E99" w:rsidRDefault="00BC0E99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0E99" w:rsidRPr="00232978" w:rsidRDefault="00BC0E99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Pr="00232978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F7025" w:rsidRPr="00232978" w:rsidRDefault="00E241B5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2978">
        <w:rPr>
          <w:rFonts w:ascii="Times New Roman" w:hAnsi="Times New Roman"/>
          <w:sz w:val="20"/>
          <w:szCs w:val="20"/>
        </w:rPr>
        <w:t>А.А.</w:t>
      </w:r>
      <w:r w:rsidR="000F7025" w:rsidRPr="00232978">
        <w:rPr>
          <w:rFonts w:ascii="Times New Roman" w:hAnsi="Times New Roman"/>
          <w:sz w:val="20"/>
          <w:szCs w:val="20"/>
        </w:rPr>
        <w:t xml:space="preserve"> </w:t>
      </w:r>
      <w:r w:rsidRPr="00232978">
        <w:rPr>
          <w:rFonts w:ascii="Times New Roman" w:hAnsi="Times New Roman"/>
          <w:sz w:val="20"/>
          <w:szCs w:val="20"/>
        </w:rPr>
        <w:t>Гончаров</w:t>
      </w:r>
    </w:p>
    <w:p w:rsidR="00FA4582" w:rsidRPr="00232978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2978">
        <w:rPr>
          <w:rFonts w:ascii="Times New Roman" w:hAnsi="Times New Roman"/>
          <w:sz w:val="20"/>
          <w:szCs w:val="20"/>
        </w:rPr>
        <w:t>23</w:t>
      </w:r>
      <w:r w:rsidR="00581779" w:rsidRPr="00232978">
        <w:rPr>
          <w:rFonts w:ascii="Times New Roman" w:hAnsi="Times New Roman"/>
          <w:sz w:val="20"/>
          <w:szCs w:val="20"/>
        </w:rPr>
        <w:t>8</w:t>
      </w:r>
      <w:r w:rsidRPr="00232978">
        <w:rPr>
          <w:rFonts w:ascii="Times New Roman" w:hAnsi="Times New Roman"/>
          <w:sz w:val="20"/>
          <w:szCs w:val="20"/>
        </w:rPr>
        <w:t xml:space="preserve"> 61 60</w:t>
      </w:r>
    </w:p>
    <w:sectPr w:rsidR="00FA4582" w:rsidRPr="00232978" w:rsidSect="008D745E">
      <w:headerReference w:type="default" r:id="rId6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35" w:rsidRDefault="005F7B35" w:rsidP="00581779">
      <w:pPr>
        <w:spacing w:after="0" w:line="240" w:lineRule="auto"/>
      </w:pPr>
      <w:r>
        <w:separator/>
      </w:r>
    </w:p>
  </w:endnote>
  <w:endnote w:type="continuationSeparator" w:id="0">
    <w:p w:rsidR="005F7B35" w:rsidRDefault="005F7B35" w:rsidP="005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35" w:rsidRDefault="005F7B35" w:rsidP="00581779">
      <w:pPr>
        <w:spacing w:after="0" w:line="240" w:lineRule="auto"/>
      </w:pPr>
      <w:r>
        <w:separator/>
      </w:r>
    </w:p>
  </w:footnote>
  <w:footnote w:type="continuationSeparator" w:id="0">
    <w:p w:rsidR="005F7B35" w:rsidRDefault="005F7B35" w:rsidP="005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013579"/>
      <w:docPartObj>
        <w:docPartGallery w:val="Page Numbers (Top of Page)"/>
        <w:docPartUnique/>
      </w:docPartObj>
    </w:sdtPr>
    <w:sdtEndPr/>
    <w:sdtContent>
      <w:p w:rsidR="00581779" w:rsidRDefault="005817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14B">
          <w:rPr>
            <w:noProof/>
          </w:rPr>
          <w:t>2</w:t>
        </w:r>
        <w:r>
          <w:fldChar w:fldCharType="end"/>
        </w:r>
      </w:p>
    </w:sdtContent>
  </w:sdt>
  <w:p w:rsidR="00581779" w:rsidRDefault="005817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82"/>
    <w:rsid w:val="00027129"/>
    <w:rsid w:val="000344CC"/>
    <w:rsid w:val="00041F1D"/>
    <w:rsid w:val="00070DCF"/>
    <w:rsid w:val="0009393F"/>
    <w:rsid w:val="000F3FA6"/>
    <w:rsid w:val="000F7025"/>
    <w:rsid w:val="00120F0A"/>
    <w:rsid w:val="00136891"/>
    <w:rsid w:val="001B3A6D"/>
    <w:rsid w:val="00232978"/>
    <w:rsid w:val="00261C0E"/>
    <w:rsid w:val="00310D0B"/>
    <w:rsid w:val="00382524"/>
    <w:rsid w:val="003A5C64"/>
    <w:rsid w:val="00434782"/>
    <w:rsid w:val="004B3474"/>
    <w:rsid w:val="004D4BB4"/>
    <w:rsid w:val="004E0F20"/>
    <w:rsid w:val="00524CB3"/>
    <w:rsid w:val="00580DB2"/>
    <w:rsid w:val="00581779"/>
    <w:rsid w:val="005A633D"/>
    <w:rsid w:val="005B4194"/>
    <w:rsid w:val="005C2B60"/>
    <w:rsid w:val="005F7B35"/>
    <w:rsid w:val="0061076B"/>
    <w:rsid w:val="00637B20"/>
    <w:rsid w:val="00640980"/>
    <w:rsid w:val="006540CF"/>
    <w:rsid w:val="0065708D"/>
    <w:rsid w:val="006573FE"/>
    <w:rsid w:val="006B5513"/>
    <w:rsid w:val="006D0D79"/>
    <w:rsid w:val="006D7263"/>
    <w:rsid w:val="00750AD2"/>
    <w:rsid w:val="007A02C0"/>
    <w:rsid w:val="007D419A"/>
    <w:rsid w:val="007E26FD"/>
    <w:rsid w:val="008116DA"/>
    <w:rsid w:val="008272F7"/>
    <w:rsid w:val="0087569F"/>
    <w:rsid w:val="00877902"/>
    <w:rsid w:val="008953C9"/>
    <w:rsid w:val="008D745E"/>
    <w:rsid w:val="008E4118"/>
    <w:rsid w:val="0095778A"/>
    <w:rsid w:val="00976E61"/>
    <w:rsid w:val="009A014B"/>
    <w:rsid w:val="009D53E4"/>
    <w:rsid w:val="009E54B3"/>
    <w:rsid w:val="00A07D30"/>
    <w:rsid w:val="00A13A31"/>
    <w:rsid w:val="00A52AAC"/>
    <w:rsid w:val="00A66B60"/>
    <w:rsid w:val="00AC2EFE"/>
    <w:rsid w:val="00AE3C36"/>
    <w:rsid w:val="00B03428"/>
    <w:rsid w:val="00B231F5"/>
    <w:rsid w:val="00B37942"/>
    <w:rsid w:val="00B61A14"/>
    <w:rsid w:val="00BB18A8"/>
    <w:rsid w:val="00BC0E99"/>
    <w:rsid w:val="00BE23F6"/>
    <w:rsid w:val="00C33686"/>
    <w:rsid w:val="00CB6BAC"/>
    <w:rsid w:val="00CC2DD2"/>
    <w:rsid w:val="00D16493"/>
    <w:rsid w:val="00D75427"/>
    <w:rsid w:val="00DA2C5A"/>
    <w:rsid w:val="00DC503D"/>
    <w:rsid w:val="00DE5D57"/>
    <w:rsid w:val="00E241B5"/>
    <w:rsid w:val="00EA2059"/>
    <w:rsid w:val="00EC0E8B"/>
    <w:rsid w:val="00F048A4"/>
    <w:rsid w:val="00F4424A"/>
    <w:rsid w:val="00F95A60"/>
    <w:rsid w:val="00FA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292B6"/>
  <w14:defaultImageDpi w14:val="0"/>
  <w15:docId w15:val="{3A6CBB3B-1A5F-49F8-9009-5D19BF8C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82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D53E4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581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779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81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779"/>
    <w:rPr>
      <w:rFonts w:ascii="Calibri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A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PNO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Элина Александровна</dc:creator>
  <cp:lastModifiedBy>Литовская Элина Александровна</cp:lastModifiedBy>
  <cp:revision>2</cp:revision>
  <cp:lastPrinted>2023-03-28T05:17:00Z</cp:lastPrinted>
  <dcterms:created xsi:type="dcterms:W3CDTF">2023-03-28T07:34:00Z</dcterms:created>
  <dcterms:modified xsi:type="dcterms:W3CDTF">2023-03-28T07:34:00Z</dcterms:modified>
</cp:coreProperties>
</file>