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right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BE114A" w:rsidTr="00BE114A">
        <w:trPr>
          <w:jc w:val="right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BE114A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4"/>
            <w:bookmarkEnd w:id="0"/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114A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BE114A" w:rsidRDefault="00BE114A" w:rsidP="00BE11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BE114A" w:rsidTr="00BE114A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BE114A" w:rsidRPr="0067352D" w:rsidRDefault="00BE114A" w:rsidP="00BE11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2а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содействия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добровольному</w:t>
            </w:r>
            <w:proofErr w:type="gramEnd"/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114A" w:rsidRDefault="00BE114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83"/>
      <w:bookmarkEnd w:id="1"/>
      <w:r w:rsidRPr="0067352D">
        <w:rPr>
          <w:rFonts w:ascii="Times New Roman" w:hAnsi="Times New Roman" w:cs="Times New Roman"/>
          <w:sz w:val="28"/>
          <w:szCs w:val="28"/>
        </w:rPr>
        <w:t>ПЕРЕЧЕНЬ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2A3C85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456AB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в Новосибирскую область соотечественников, проживающих</w:t>
      </w:r>
    </w:p>
    <w:p w:rsidR="00F66533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3456A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984"/>
        <w:gridCol w:w="1276"/>
        <w:gridCol w:w="1276"/>
        <w:gridCol w:w="2977"/>
        <w:gridCol w:w="2126"/>
      </w:tblGrid>
      <w:tr w:rsidR="00911D9D" w:rsidRPr="002F6E1B" w:rsidTr="00E708FA">
        <w:tc>
          <w:tcPr>
            <w:tcW w:w="5449" w:type="dxa"/>
            <w:vMerge w:val="restart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984" w:type="dxa"/>
            <w:vMerge w:val="restart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552" w:type="dxa"/>
            <w:gridSpan w:val="2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2977" w:type="dxa"/>
            <w:vMerge w:val="restart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Ожидаемый непосредственный результат</w:t>
            </w:r>
          </w:p>
        </w:tc>
        <w:tc>
          <w:tcPr>
            <w:tcW w:w="2126" w:type="dxa"/>
            <w:vMerge w:val="restart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Риск неисполнения</w:t>
            </w:r>
          </w:p>
        </w:tc>
      </w:tr>
      <w:tr w:rsidR="00911D9D" w:rsidRPr="002F6E1B" w:rsidTr="00E708FA">
        <w:tc>
          <w:tcPr>
            <w:tcW w:w="5449" w:type="dxa"/>
            <w:vMerge/>
          </w:tcPr>
          <w:p w:rsidR="00911D9D" w:rsidRPr="002F6E1B" w:rsidRDefault="00911D9D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1D9D" w:rsidRPr="002F6E1B" w:rsidRDefault="00911D9D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начала реализации, год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окончания реализации, год</w:t>
            </w:r>
          </w:p>
        </w:tc>
        <w:tc>
          <w:tcPr>
            <w:tcW w:w="2977" w:type="dxa"/>
            <w:vMerge/>
          </w:tcPr>
          <w:p w:rsidR="00911D9D" w:rsidRPr="002F6E1B" w:rsidRDefault="00911D9D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1D9D" w:rsidRPr="002F6E1B" w:rsidRDefault="00911D9D" w:rsidP="00E70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911D9D" w:rsidRPr="002F6E1B" w:rsidRDefault="00F75ADB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Основное мероприятие 1.1.1. </w:t>
            </w:r>
            <w:proofErr w:type="gramStart"/>
            <w:r w:rsidRPr="002F6E1B">
              <w:rPr>
                <w:rFonts w:ascii="Times New Roman" w:hAnsi="Times New Roman" w:cs="Times New Roman"/>
                <w:sz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</w:t>
            </w:r>
            <w:r w:rsidRPr="005A6997">
              <w:rPr>
                <w:rFonts w:ascii="Times New Roman" w:hAnsi="Times New Roman" w:cs="Times New Roman"/>
                <w:sz w:val="20"/>
              </w:rPr>
              <w:lastRenderedPageBreak/>
              <w:t>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984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Минздрав НСО,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>, МС НСО</w:t>
            </w:r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2013 </w:t>
            </w:r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Обеспечение правовой и социальной защищенности соотечественников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Недостижение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эффективности реализации Программы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1.1.2. Разработка программного обеспечения по учету соотечественников, переселяющихся на постоянное место жительства в Новосибирскую область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Усовершенствование системы учета поступивших заявлений  и прибывших на территорию вселения соотечественников, подготовки аналитических материалов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Отсутствие статистических данных для ведения учета прибывших участников Государственной программы  и членов их семей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1.1.3. Организация и обеспечение деятельности службы сопровождения соотечественников, прибывающих в      Новосибирск в рамках Программы, на базе государственного казенного учреждения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«Центр занятости населения города</w:t>
            </w:r>
            <w:r w:rsidRPr="002F6E1B">
              <w:rPr>
                <w:rFonts w:ascii="Times New Roman" w:hAnsi="Times New Roman" w:cs="Times New Roman"/>
                <w:sz w:val="20"/>
              </w:rPr>
              <w:t xml:space="preserve"> Новосибирска»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Повышение качества организации встречи, приема и обустройства участников Государственной программы и членов их семей, предоставления государственных услуг, помощь в социальной адаптации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Недостаточная информированность участников Государственной программы и членов их семей о Программе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1.1.4.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Информационное обеспечение реализации Программы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Недостаточная информированность участников Государственной программы и членов их семей о Программе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Основное мероприятие 1.1.5. Разработка, издание и направление в представительства 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или представителям Министерства внутренних дел Российской Федерации 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E1B">
              <w:rPr>
                <w:rFonts w:ascii="Times New Roman" w:hAnsi="Times New Roman" w:cs="Times New Roman"/>
                <w:sz w:val="20"/>
              </w:rPr>
              <w:t xml:space="preserve">за рубежом, а также временные группы, создаваемые из числа специалистов Министерства внутренних дел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  <w:proofErr w:type="gramEnd"/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Информирование соотечественников и общественности об условиях участия в Программе, мерах социальной поддержки участников Государственной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программы и членов их семей. Оценочно каждый участник Государственной программы получит не менее одной единицы информационного материала (регламент, памятка, брошюра, буклет)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Недостаточная информированность участников Государственной программы и членов их семей о Программе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1.1.6. Проведение презентаций Программы в странах проживания соотечественников - потенциальных участников Государственной программы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Повышение информированности соотечественников и общественности об условиях участия в Программе, предоставляемых государственных гарантиях и мерах социальной поддержки участников Государственной программы и членов их семей, результатах реализации Программы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1.2.1. Проведение видеоконференций с соотечественниками, проживающими за рубежом (при организационном участии уполномоченных органов за рубежом -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Разъяснение соотечественникам условий участия в Программе, предоставляемых мерах социальной поддержки, правах и обязанностях участников Государственной программы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1.2.2.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Минтруда</w:t>
            </w:r>
          </w:p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во взаимодействии с Главным управлением Министерства внутренних дел Российской Федерации по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2021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2021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Приобретение бумаги офисной, папок-скоросшивателей, стеллажей металлических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Несоблюдение сроков оказания государственной услуги по оформлению, выдаче и замене свидетельства участника Государственной программы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2.1.1.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 с последующим размещением информации об имеющихся вакантных рабочих местах в Новосибирской области на информационном портале АИС «Соотечественники»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Определение объемов потребности работодателей в кадрах, информирование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 на территории вселения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Отсутствие информации о реальных потребностях работодателей, проблемы с трудоустройством участников Государственной программы и членов их семей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Основное мероприятие 2.1.2. Организация профессионального обучения участников Государственной программы и членов их семей (профессиональная подготовка, переподготовка и повышение квалификации) 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Повышение конкурентоспособности соотечественников на рынке труда, приобретение дополнительных навыков профессиональной деятельности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Проблемы с трудоустройством участников Государственной программы и членов их семей, несоответствие квалификации требованиям работодателей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Основное мероприятие 2.2.1. </w:t>
            </w:r>
            <w:proofErr w:type="gramStart"/>
            <w:r w:rsidRPr="002F6E1B">
              <w:rPr>
                <w:rFonts w:ascii="Times New Roman" w:hAnsi="Times New Roman" w:cs="Times New Roman"/>
                <w:sz w:val="20"/>
              </w:rPr>
              <w:t>Предоставление 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Сокращение сроков поиска работы соотечественниками и повышение уровня их трудоустройства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Проблемы с трудоустройством участников Государственной программы и членов их семей, несоответствие квалификации требованиям работодателей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2.3.1. Содействие и стимулирование организации индивидуальной предпринимательской деятельности участников Государственной программы и членов их семей посредством оказания организационно-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консультационных услуг, проведения семинаров по организации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и разработке </w:t>
            </w:r>
            <w:proofErr w:type="gramStart"/>
            <w:r w:rsidRPr="002F6E1B">
              <w:rPr>
                <w:rFonts w:ascii="Times New Roman" w:hAnsi="Times New Roman" w:cs="Times New Roman"/>
                <w:sz w:val="20"/>
              </w:rPr>
              <w:t>бизнес-проектов</w:t>
            </w:r>
            <w:proofErr w:type="gramEnd"/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Оказание помощи в выборе сферы деятельности участника Государственной программы или члена его семьи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Проблемы с трудоустройством, возникновение безработицы среди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участников Государственной программы и членов их семей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2.3.2. Оказание государственной финансовой поддержки субъектам малого и среднего предпринимательства, образованным гражданами из числа участников Государственной программы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Минпромторг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и Минсельхоз НСО в рамках текущей деятельности,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Содействие предпринимательской деятельности участников Государственной программы и членов их семей, развитие малого и среднего предпринимательства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Увеличение расходов участников Государственной программы и членов их семей в период адаптации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3.1.1.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Повышение информированности соотечественников по организационно-правовым вопросам по прибытии на территорию вселения. Предполагаемое ежегодное участие в мероприятиях – свыше 20% от количества прибывших участников Государственной программы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Недостаточная информированность участников Государственной программы и членов их семей о Программе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3.1.2. Организация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Оказание психологической помощи в период адаптации на территории вселения с целью снижения негативного влияния стрессовых ситуаций, предоставление услуг по профессиональной ориентации. Предполагаемое ежегодное участие в мероприятиях не менее 60% от количества прибывших участников Государственной программы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Проблемы с трудоустройством, возникновение безработицы среди участников Государственной программы и членов их семей</w:t>
            </w: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F75ADB" w:rsidRPr="005A6997" w:rsidRDefault="00F75ADB" w:rsidP="00F75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AFA">
              <w:rPr>
                <w:rFonts w:ascii="Times New Roman" w:hAnsi="Times New Roman" w:cs="Times New Roman"/>
                <w:sz w:val="20"/>
              </w:rPr>
              <w:t xml:space="preserve">Основное мероприятие 3.1.3. 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 w:rsidRPr="00607AFA">
              <w:rPr>
                <w:rFonts w:ascii="Times New Roman" w:hAnsi="Times New Roman" w:cs="Times New Roman"/>
                <w:sz w:val="20"/>
              </w:rPr>
              <w:lastRenderedPageBreak/>
              <w:t xml:space="preserve">Государственной программы или членам их семей, оказавшимся в трудной </w:t>
            </w:r>
            <w:r w:rsidRPr="005A6997">
              <w:rPr>
                <w:rFonts w:ascii="Times New Roman" w:hAnsi="Times New Roman" w:cs="Times New Roman"/>
                <w:sz w:val="20"/>
              </w:rPr>
              <w:t xml:space="preserve">жизненной ситуации </w:t>
            </w:r>
            <w:hyperlink w:anchor="P1297" w:history="1">
              <w:r w:rsidRPr="005A6997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  <w:r w:rsidRPr="005A6997">
              <w:rPr>
                <w:rFonts w:ascii="Times New Roman" w:hAnsi="Times New Roman" w:cs="Times New Roman"/>
                <w:sz w:val="20"/>
              </w:rPr>
              <w:t>;</w:t>
            </w:r>
          </w:p>
          <w:p w:rsidR="00911D9D" w:rsidRPr="002F6E1B" w:rsidRDefault="00F75ADB" w:rsidP="00F75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6997">
              <w:rPr>
                <w:rFonts w:ascii="Times New Roman" w:hAnsi="Times New Roman" w:cs="Times New Roman"/>
                <w:sz w:val="20"/>
              </w:rPr>
              <w:t xml:space="preserve">обеспечение горячим питанием обучающихся общеобразовательных организаций из многодетных и малоимущих семей участников Государственной программы </w:t>
            </w:r>
            <w:hyperlink w:anchor="P1299" w:history="1">
              <w:r w:rsidRPr="005A6997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984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Минсоцразвития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деятельности,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2013</w:t>
            </w:r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Обеспечение права участников Государственной программы и членов их семей на социальную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защиту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Проблемы обустройства в период адаптации на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территории вселения участников Государственной программы и членов их семей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3.1.4. Предоставление участникам Государственной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организация оформления полисов обязательного медицинского страхования в соответствии с законодательством Российской Федерации;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проведение бесплатного медицинского освидетельствования для оформления правового статуса на территории вселения; 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Минздрав НСО в рамках текущей деятельности</w:t>
            </w:r>
          </w:p>
        </w:tc>
        <w:tc>
          <w:tcPr>
            <w:tcW w:w="1276" w:type="dxa"/>
          </w:tcPr>
          <w:p w:rsidR="00911D9D" w:rsidRPr="002F6E1B" w:rsidRDefault="00911D9D" w:rsidP="0091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Обеспечение реализации права участников Государственной программы и членов их семей на медицинскую помощь в период адаптации на территории вселения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Увеличение расходов в период адаптации на территории вселения участников Государственной программы и членов их семей 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2015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Получение участником Государственной программы единовременной финансовой поддержки по заявлению при обращении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Проблемы обустройства в период адаптации на территории вселения участников Государственной программы и членов их семей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Основное мероприятие 3.1.6.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составе семьи участника Государственной программы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2016    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Получение единовременной денежной выплаты на каждого прибывшего ребенка по заявлению при обращении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Проблемы обустройства в период адаптации на территории вселения участников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 и членов их семей</w:t>
            </w: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 &lt;****&gt;  </w:t>
            </w:r>
          </w:p>
        </w:tc>
        <w:tc>
          <w:tcPr>
            <w:tcW w:w="1984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Обеспечение права на трудоустройство в соответствии с полученной специальностью</w:t>
            </w:r>
          </w:p>
        </w:tc>
        <w:tc>
          <w:tcPr>
            <w:tcW w:w="2126" w:type="dxa"/>
            <w:tcBorders>
              <w:bottom w:val="nil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Увеличение расходов в период адаптации на территории вселения участников Государственной программы и членов их семей</w:t>
            </w:r>
          </w:p>
        </w:tc>
      </w:tr>
      <w:tr w:rsidR="00911D9D" w:rsidRPr="002F6E1B" w:rsidTr="00E708FA">
        <w:tc>
          <w:tcPr>
            <w:tcW w:w="5449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3.1.8. Оказание содействия участникам Государственной программы в жилищном обустройстве: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жилье);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обеспечение участникам Государственной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 </w:t>
            </w:r>
            <w:hyperlink w:anchor="P1300" w:history="1">
              <w:r w:rsidRPr="002F6E1B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>;</w:t>
            </w:r>
          </w:p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содействие в подборе вариантов приобретения земельных участков в собственность (за счет собственных средств участников Государственной программы, ипотечных кредитов, сре</w:t>
            </w:r>
            <w:proofErr w:type="gramStart"/>
            <w:r w:rsidRPr="002F6E1B">
              <w:rPr>
                <w:rFonts w:ascii="Times New Roman" w:hAnsi="Times New Roman" w:cs="Times New Roman"/>
                <w:sz w:val="20"/>
              </w:rPr>
              <w:t>дств ст</w:t>
            </w:r>
            <w:proofErr w:type="gramEnd"/>
            <w:r w:rsidRPr="002F6E1B">
              <w:rPr>
                <w:rFonts w:ascii="Times New Roman" w:hAnsi="Times New Roman" w:cs="Times New Roman"/>
                <w:sz w:val="20"/>
              </w:rPr>
              <w:t>оронних инвесторов) в соответствии с действующим законодательством</w:t>
            </w:r>
          </w:p>
        </w:tc>
        <w:tc>
          <w:tcPr>
            <w:tcW w:w="1984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МС НСО в рамках текущей деятельности, департамент имущества и земельных отношений НСО в рамках текущей деятельности, Минтруд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Оказание помощи участникам Государственной программы в решении вопросов временного жилищного обустройства и приобретении постоянного жилья. Оценочно обратится за содействием 40% от числа прибывших участников Государственной программы (ежегодно)</w:t>
            </w:r>
          </w:p>
        </w:tc>
        <w:tc>
          <w:tcPr>
            <w:tcW w:w="2126" w:type="dxa"/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3.2.1. Проведение олимпиад, выездных подготовительных курсов, конкурсов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2017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Увеличение количества студентов из числа соотечественников в образовательных организациях в Новосибирской области. Планируемый охват мероприятиями – 30 чел. Мероприятие проводится </w:t>
            </w: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ежегодно как за рубежом, так и на территории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lastRenderedPageBreak/>
              <w:t>Снижение миграционной привлекательности Новосибирской области</w:t>
            </w: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F75ADB" w:rsidRPr="002F6E1B" w:rsidRDefault="00F75ADB" w:rsidP="00F75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6997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3.2.2. Оказание государственной поддержки для получения профессионального образования, профессиональному обучению по программам переподготовки и повышения квалификации рабочих и служащих участникам Государственной программы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  <w:bookmarkStart w:id="2" w:name="_GoBack"/>
            <w:bookmarkEnd w:id="2"/>
          </w:p>
          <w:p w:rsidR="00F75ADB" w:rsidRPr="002F6E1B" w:rsidRDefault="00F75ADB" w:rsidP="00F75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в виде возмещения части расходов студентам – участникам Государственной программы на оплату услуг по профессиональному образованию;</w:t>
            </w:r>
          </w:p>
          <w:p w:rsidR="00911D9D" w:rsidRPr="002F6E1B" w:rsidRDefault="00F75ADB" w:rsidP="00F75A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предоставление услуг по переподготовке и повышению квалификации специалистов из числа участников Государственной программы и членов их семей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2015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Оказание поддержки и расширение возможностей талантливой молодежи из числа соотечественников для получения образования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911D9D" w:rsidRPr="002F6E1B" w:rsidTr="00E708FA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Основное мероприятие 3.2.3. Назначение и выплата стипендий Правительства Новосибирской области талантливым студентам-соотечественникам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E1B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2F6E1B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2F6E1B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F6E1B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2F6E1B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2013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 xml:space="preserve">2026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Оказание поддержки для талантливой молодежи из числа соотечественников, обучающихся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D" w:rsidRPr="002F6E1B" w:rsidRDefault="00911D9D" w:rsidP="00E7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6E1B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</w:tbl>
    <w:p w:rsidR="00911D9D" w:rsidRPr="0067352D" w:rsidRDefault="00911D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Default="00F66533">
      <w:pPr>
        <w:spacing w:after="1"/>
      </w:pPr>
    </w:p>
    <w:p w:rsidR="00622279" w:rsidRPr="0067352D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7352D">
        <w:rPr>
          <w:rFonts w:ascii="Times New Roman" w:hAnsi="Times New Roman" w:cs="Times New Roman"/>
          <w:sz w:val="20"/>
        </w:rPr>
        <w:t>--------------------------------</w:t>
      </w:r>
    </w:p>
    <w:p w:rsidR="00911D9D" w:rsidRPr="00F17C12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4"/>
      <w:bookmarkStart w:id="4" w:name="P1157"/>
      <w:bookmarkEnd w:id="3"/>
      <w:bookmarkEnd w:id="4"/>
      <w:r w:rsidRPr="007F6651">
        <w:rPr>
          <w:rFonts w:ascii="Times New Roman" w:hAnsi="Times New Roman" w:cs="Times New Roman"/>
          <w:sz w:val="24"/>
          <w:szCs w:val="24"/>
        </w:rPr>
        <w:t xml:space="preserve">&lt;*&gt; В рамках реализации </w:t>
      </w:r>
      <w:r w:rsidRPr="00F17C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r:id="rId9" w:history="1">
        <w:r w:rsidRPr="00F17C12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F17C12">
        <w:rPr>
          <w:rFonts w:ascii="Times New Roman" w:hAnsi="Times New Roman" w:cs="Times New Roman"/>
          <w:sz w:val="24"/>
          <w:szCs w:val="24"/>
        </w:rPr>
        <w:t xml:space="preserve"> Новосибирской области «Развитие системы социальной поддержки населения и улучшение социального положения семей с детьми в Новосибирской области», утвержденной постановлением Правительства Новосибирской области от 31 июля 2013 года № 322-п.</w:t>
      </w:r>
    </w:p>
    <w:p w:rsidR="00911D9D" w:rsidRPr="00F17C12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99"/>
      <w:bookmarkEnd w:id="5"/>
      <w:r w:rsidRPr="00F17C12">
        <w:rPr>
          <w:rFonts w:ascii="Times New Roman" w:hAnsi="Times New Roman" w:cs="Times New Roman"/>
          <w:sz w:val="24"/>
          <w:szCs w:val="24"/>
        </w:rPr>
        <w:t xml:space="preserve">&lt;**&gt; В рамках реализации </w:t>
      </w:r>
      <w:hyperlink r:id="rId10" w:history="1">
        <w:r w:rsidRPr="00F17C1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17C12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5 марта 2015 года № 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– детей из многодетных и малоимущих семей».</w:t>
      </w:r>
    </w:p>
    <w:p w:rsidR="00911D9D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00"/>
      <w:bookmarkEnd w:id="6"/>
      <w:proofErr w:type="gramStart"/>
      <w:r w:rsidRPr="00F17C12">
        <w:rPr>
          <w:rFonts w:ascii="Times New Roman" w:hAnsi="Times New Roman" w:cs="Times New Roman"/>
          <w:sz w:val="24"/>
          <w:szCs w:val="24"/>
        </w:rPr>
        <w:t xml:space="preserve">&lt;***&gt; В рамках реализации </w:t>
      </w:r>
      <w:hyperlink r:id="rId11" w:history="1">
        <w:r w:rsidRPr="00F17C1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17C12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14 сентября 2011 года № 406-п </w:t>
      </w:r>
      <w:r w:rsidRPr="00F17C12">
        <w:rPr>
          <w:rFonts w:ascii="Times New Roman" w:hAnsi="Times New Roman" w:cs="Times New Roman"/>
          <w:sz w:val="24"/>
          <w:szCs w:val="24"/>
        </w:rPr>
        <w:br/>
        <w:t>«О предоставлении субсидий гражданам для компенсации части затрат по оплате стоимости жилого помещения, приобретенного в многоквартирном (в том числе малоэтажном) жилом доме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 xml:space="preserve"> (с учетом вносимых изменений).</w:t>
      </w:r>
      <w:proofErr w:type="gramEnd"/>
    </w:p>
    <w:p w:rsidR="00911D9D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lastRenderedPageBreak/>
        <w:t>&lt;*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F6651">
        <w:rPr>
          <w:rFonts w:ascii="Times New Roman" w:hAnsi="Times New Roman" w:cs="Times New Roman"/>
          <w:sz w:val="24"/>
          <w:szCs w:val="24"/>
        </w:rPr>
        <w:t>&gt;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F6651">
        <w:rPr>
          <w:rFonts w:ascii="Times New Roman" w:hAnsi="Times New Roman" w:cs="Times New Roman"/>
          <w:sz w:val="24"/>
          <w:szCs w:val="24"/>
        </w:rPr>
        <w:t xml:space="preserve"> году скорректирована формулировка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7F6651">
        <w:rPr>
          <w:rFonts w:ascii="Times New Roman" w:hAnsi="Times New Roman" w:cs="Times New Roman"/>
          <w:sz w:val="24"/>
          <w:szCs w:val="24"/>
        </w:rPr>
        <w:t>.</w:t>
      </w:r>
    </w:p>
    <w:p w:rsidR="00911D9D" w:rsidRPr="00315A1C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5A1C">
        <w:rPr>
          <w:rFonts w:ascii="Times New Roman" w:hAnsi="Times New Roman" w:cs="Times New Roman"/>
          <w:sz w:val="24"/>
          <w:szCs w:val="24"/>
        </w:rPr>
        <w:t xml:space="preserve">&lt;1&gt; Ответственный исполнитель мероприятия в 2013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5A1C">
        <w:rPr>
          <w:rFonts w:ascii="Times New Roman" w:hAnsi="Times New Roman" w:cs="Times New Roman"/>
          <w:sz w:val="24"/>
          <w:szCs w:val="24"/>
        </w:rPr>
        <w:t xml:space="preserve"> 2017 гг.</w:t>
      </w:r>
    </w:p>
    <w:p w:rsidR="00911D9D" w:rsidRPr="00315A1C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58"/>
      <w:bookmarkEnd w:id="7"/>
      <w:r w:rsidRPr="00315A1C">
        <w:rPr>
          <w:rFonts w:ascii="Times New Roman" w:hAnsi="Times New Roman" w:cs="Times New Roman"/>
          <w:sz w:val="24"/>
          <w:szCs w:val="24"/>
        </w:rPr>
        <w:t xml:space="preserve">&lt;2&gt; Ответственный исполнитель мероприятия в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5A1C">
        <w:rPr>
          <w:rFonts w:ascii="Times New Roman" w:hAnsi="Times New Roman" w:cs="Times New Roman"/>
          <w:sz w:val="24"/>
          <w:szCs w:val="24"/>
        </w:rPr>
        <w:t xml:space="preserve"> 2026 гг.</w:t>
      </w:r>
    </w:p>
    <w:p w:rsidR="00911D9D" w:rsidRPr="00DC038D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АИС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Соотечественники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автоматизированная информационная система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Соотечественники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>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Минздрав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Минобразования Новосибирской области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образования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6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F6651">
        <w:rPr>
          <w:rFonts w:ascii="Times New Roman" w:hAnsi="Times New Roman" w:cs="Times New Roman"/>
          <w:sz w:val="24"/>
          <w:szCs w:val="24"/>
        </w:rPr>
        <w:t xml:space="preserve">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образования, науки и инновационной политики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651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7F6651">
        <w:rPr>
          <w:rFonts w:ascii="Times New Roman" w:hAnsi="Times New Roman" w:cs="Times New Roman"/>
          <w:sz w:val="24"/>
          <w:szCs w:val="24"/>
        </w:rPr>
        <w:t xml:space="preserve">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промышленности, торговли и развития предпринимательства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Минсельхоз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сельского хозяйства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651">
        <w:rPr>
          <w:rFonts w:ascii="Times New Roman" w:hAnsi="Times New Roman" w:cs="Times New Roman"/>
          <w:sz w:val="24"/>
          <w:szCs w:val="24"/>
        </w:rPr>
        <w:t>Минсоцразвития</w:t>
      </w:r>
      <w:proofErr w:type="spellEnd"/>
      <w:r w:rsidRPr="007F6651">
        <w:rPr>
          <w:rFonts w:ascii="Times New Roman" w:hAnsi="Times New Roman" w:cs="Times New Roman"/>
          <w:sz w:val="24"/>
          <w:szCs w:val="24"/>
        </w:rPr>
        <w:t xml:space="preserve">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социального развития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Минтруд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труда, занятости и трудовых ресурсов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Минтруда и </w:t>
      </w:r>
      <w:proofErr w:type="spellStart"/>
      <w:r w:rsidRPr="007F6651">
        <w:rPr>
          <w:rFonts w:ascii="Times New Roman" w:hAnsi="Times New Roman" w:cs="Times New Roman"/>
          <w:sz w:val="24"/>
          <w:szCs w:val="24"/>
        </w:rPr>
        <w:t>соцразвития</w:t>
      </w:r>
      <w:proofErr w:type="spellEnd"/>
      <w:r w:rsidRPr="007F6651">
        <w:rPr>
          <w:rFonts w:ascii="Times New Roman" w:hAnsi="Times New Roman" w:cs="Times New Roman"/>
          <w:sz w:val="24"/>
          <w:szCs w:val="24"/>
        </w:rPr>
        <w:t xml:space="preserve">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труда и социального развития Новосибирской области;</w:t>
      </w:r>
    </w:p>
    <w:p w:rsidR="00911D9D" w:rsidRPr="007F6651" w:rsidRDefault="00911D9D" w:rsidP="00911D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МС НСО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строительства Новосибирской области.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279" w:rsidRPr="00DC038D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279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14A" w:rsidRDefault="00BE114A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14A" w:rsidRPr="00DC038D" w:rsidRDefault="00BE114A" w:rsidP="00BE11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___________________».</w:t>
      </w:r>
    </w:p>
    <w:p w:rsidR="00622279" w:rsidRDefault="00622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42DC6" w:rsidSect="00BE114A">
      <w:headerReference w:type="default" r:id="rId12"/>
      <w:pgSz w:w="16838" w:h="11905" w:orient="landscape"/>
      <w:pgMar w:top="1418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90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114A" w:rsidRDefault="00BE114A">
        <w:pPr>
          <w:pStyle w:val="a7"/>
          <w:jc w:val="center"/>
        </w:pPr>
      </w:p>
      <w:p w:rsidR="00BE114A" w:rsidRPr="00BE114A" w:rsidRDefault="00BE114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11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11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11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699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E11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114A" w:rsidRDefault="00BE11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403A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A6997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1D9D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27B7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114A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ADB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BF40AA68C2D7C9FAD66655A4AF70E9485C3CC3J4k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AE28-E01C-425A-9C2F-D5306916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5</cp:revision>
  <cp:lastPrinted>2021-03-29T07:04:00Z</cp:lastPrinted>
  <dcterms:created xsi:type="dcterms:W3CDTF">2021-06-01T04:39:00Z</dcterms:created>
  <dcterms:modified xsi:type="dcterms:W3CDTF">2021-07-09T04:55:00Z</dcterms:modified>
</cp:coreProperties>
</file>