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BA5326">
      <w:pPr>
        <w:pStyle w:val="6"/>
        <w:keepNext w:val="0"/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5147945</wp:posOffset>
                </wp:positionH>
                <wp:positionV relativeFrom="paragraph">
                  <wp:posOffset>-443865</wp:posOffset>
                </wp:positionV>
                <wp:extent cx="1038860" cy="295910"/>
                <wp:effectExtent l="4445" t="0" r="444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7D1" w:rsidRDefault="002E17D1" w:rsidP="002E17D1">
                            <w:r>
                              <w:rPr>
                                <w:color w:val="auto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5.35pt;margin-top:-34.95pt;width:81.8pt;height:23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" stroked="f">
                <v:textbox style="mso-fit-shape-to-text:t">
                  <w:txbxContent>
                    <w:p w:rsidR="002E17D1" w:rsidRDefault="002E17D1" w:rsidP="002E17D1">
                      <w:r>
                        <w:rPr>
                          <w:color w:val="auto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613441" w:rsidRDefault="009F47F8" w:rsidP="00F96F3B">
      <w:pPr>
        <w:pStyle w:val="3"/>
        <w:spacing w:after="0"/>
        <w:jc w:val="center"/>
        <w:rPr>
          <w:b/>
          <w:bCs/>
          <w:sz w:val="28"/>
          <w:szCs w:val="25"/>
        </w:rPr>
      </w:pPr>
      <w:bookmarkStart w:id="0" w:name="_GoBack"/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3E03B7">
        <w:rPr>
          <w:b/>
          <w:bCs/>
          <w:sz w:val="28"/>
          <w:szCs w:val="25"/>
        </w:rPr>
        <w:t xml:space="preserve">приказ от </w:t>
      </w:r>
      <w:r w:rsidR="00BA5326">
        <w:rPr>
          <w:b/>
          <w:bCs/>
          <w:sz w:val="28"/>
          <w:szCs w:val="25"/>
        </w:rPr>
        <w:t xml:space="preserve">28.10.2013 № 200-од </w:t>
      </w:r>
    </w:p>
    <w:p w:rsidR="00613441" w:rsidRDefault="00BA5326" w:rsidP="00F96F3B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«</w:t>
      </w:r>
      <w:r w:rsidRPr="00BA5326">
        <w:rPr>
          <w:b/>
          <w:bCs/>
          <w:sz w:val="28"/>
          <w:szCs w:val="25"/>
        </w:rPr>
        <w:t xml:space="preserve">Об утверждении порядка организации контроля исполнения </w:t>
      </w:r>
    </w:p>
    <w:p w:rsidR="00F96F3B" w:rsidRDefault="00BA5326" w:rsidP="00F96F3B">
      <w:pPr>
        <w:pStyle w:val="3"/>
        <w:spacing w:after="0"/>
        <w:jc w:val="center"/>
        <w:rPr>
          <w:b/>
          <w:bCs/>
          <w:sz w:val="28"/>
          <w:szCs w:val="25"/>
        </w:rPr>
      </w:pPr>
      <w:r w:rsidRPr="00BA5326">
        <w:rPr>
          <w:b/>
          <w:bCs/>
          <w:sz w:val="28"/>
          <w:szCs w:val="25"/>
        </w:rPr>
        <w:t>правовых актов и поручений Губернатора Новосибирской области, Правительства Новосибирской области, первого заместителя Губернатора Новосибирской области в управлении государственной архивной службы Новосибирской области</w:t>
      </w:r>
      <w:r w:rsidR="00F96F3B">
        <w:rPr>
          <w:b/>
          <w:bCs/>
          <w:sz w:val="28"/>
          <w:szCs w:val="25"/>
        </w:rPr>
        <w:t>»</w:t>
      </w:r>
      <w:bookmarkEnd w:id="0"/>
    </w:p>
    <w:p w:rsidR="00D05C1B" w:rsidRDefault="00D05C1B" w:rsidP="008D02CA">
      <w:pPr>
        <w:tabs>
          <w:tab w:val="left" w:pos="1080"/>
        </w:tabs>
        <w:ind w:firstLine="708"/>
        <w:jc w:val="both"/>
        <w:rPr>
          <w:szCs w:val="28"/>
        </w:rPr>
      </w:pPr>
    </w:p>
    <w:p w:rsidR="00BA5326" w:rsidRDefault="00BA5326" w:rsidP="008D02CA">
      <w:pPr>
        <w:tabs>
          <w:tab w:val="left" w:pos="1080"/>
        </w:tabs>
        <w:ind w:firstLine="708"/>
        <w:jc w:val="both"/>
        <w:rPr>
          <w:szCs w:val="28"/>
        </w:rPr>
      </w:pPr>
    </w:p>
    <w:p w:rsidR="008D02CA" w:rsidRDefault="00FC335C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683CC9">
        <w:rPr>
          <w:szCs w:val="28"/>
        </w:rPr>
        <w:t xml:space="preserve">целях приведения нормативного правового акта управления государственной архивной службы Новосибирской области в соответствие с законодательством </w:t>
      </w:r>
      <w:r w:rsidR="00F67690" w:rsidRPr="00683CC9">
        <w:rPr>
          <w:szCs w:val="28"/>
        </w:rPr>
        <w:t>Н</w:t>
      </w:r>
      <w:r w:rsidRPr="00683CC9">
        <w:rPr>
          <w:szCs w:val="28"/>
        </w:rPr>
        <w:t>овосибирской области</w:t>
      </w:r>
      <w:r>
        <w:rPr>
          <w:szCs w:val="28"/>
        </w:rPr>
        <w:t xml:space="preserve"> и в </w:t>
      </w:r>
      <w:r w:rsidR="003A6014" w:rsidRPr="00683CC9">
        <w:rPr>
          <w:szCs w:val="28"/>
        </w:rPr>
        <w:t>связи</w:t>
      </w:r>
      <w:r w:rsidR="003A6014" w:rsidRPr="00E0697F">
        <w:rPr>
          <w:szCs w:val="28"/>
        </w:rPr>
        <w:t xml:space="preserve"> с изменением </w:t>
      </w:r>
      <w:r w:rsidR="00613441" w:rsidRPr="00613441">
        <w:rPr>
          <w:szCs w:val="28"/>
        </w:rPr>
        <w:t xml:space="preserve">в кадровом составе </w:t>
      </w:r>
      <w:r w:rsidR="003A6014" w:rsidRPr="00E0697F">
        <w:rPr>
          <w:szCs w:val="28"/>
        </w:rPr>
        <w:t>управления государственной архивной службы Новосибирской области</w:t>
      </w:r>
      <w:r w:rsidR="002E17D1" w:rsidRPr="005E226F">
        <w:rPr>
          <w:b/>
          <w:szCs w:val="28"/>
        </w:rPr>
        <w:t xml:space="preserve"> </w:t>
      </w:r>
      <w:r w:rsidR="008D02CA" w:rsidRPr="005E226F">
        <w:rPr>
          <w:b/>
          <w:szCs w:val="28"/>
        </w:rPr>
        <w:t>п р и к а з ы в а ю:</w:t>
      </w:r>
    </w:p>
    <w:p w:rsidR="00E72F78" w:rsidRDefault="00E72F78" w:rsidP="00E001CA">
      <w:pPr>
        <w:tabs>
          <w:tab w:val="left" w:pos="1080"/>
        </w:tabs>
        <w:ind w:firstLine="708"/>
        <w:jc w:val="both"/>
      </w:pPr>
      <w:r>
        <w:t xml:space="preserve">Внести в </w:t>
      </w:r>
      <w:r w:rsidRPr="00E72F78">
        <w:t xml:space="preserve">приказ управления государственной архивной службы Новосибирской области </w:t>
      </w:r>
      <w:r w:rsidR="003A6014" w:rsidRPr="003A6014">
        <w:rPr>
          <w:szCs w:val="28"/>
        </w:rPr>
        <w:t>от 28.10.2013 № 200-од «Об утверждении порядка организации контроля исполнения правовых актов и поручений Губернатора Новосибирской области, Правительства Новосибирской области, первого заместителя Губернатора Новосибирской области в управлении государственной архивной службы Новосибирской области»</w:t>
      </w:r>
      <w:r w:rsidR="003A6014">
        <w:rPr>
          <w:szCs w:val="28"/>
        </w:rPr>
        <w:t xml:space="preserve"> </w:t>
      </w:r>
      <w:r>
        <w:t>следующие изменения:</w:t>
      </w:r>
    </w:p>
    <w:p w:rsidR="003A6014" w:rsidRPr="003A6014" w:rsidRDefault="00613441" w:rsidP="003A6014">
      <w:pPr>
        <w:tabs>
          <w:tab w:val="left" w:pos="1080"/>
        </w:tabs>
        <w:ind w:firstLine="708"/>
        <w:jc w:val="both"/>
        <w:rPr>
          <w:szCs w:val="28"/>
        </w:rPr>
      </w:pPr>
      <w:r>
        <w:t>в</w:t>
      </w:r>
      <w:r w:rsidR="00C34FBB">
        <w:t xml:space="preserve"> </w:t>
      </w:r>
      <w:r w:rsidR="003A6014">
        <w:t xml:space="preserve">Порядке </w:t>
      </w:r>
      <w:r w:rsidR="003A6014" w:rsidRPr="003A6014">
        <w:rPr>
          <w:szCs w:val="28"/>
        </w:rPr>
        <w:t>организации контроля исполнения правовых актов и поручений Губернатора Новосибирской области, Правительства Новосибирской области, первого заместителя Губернатора Новосибирской области в управлении государственной архивной службы Новосибирской области</w:t>
      </w:r>
      <w:r w:rsidR="003A6014">
        <w:rPr>
          <w:szCs w:val="28"/>
        </w:rPr>
        <w:t>:</w:t>
      </w:r>
    </w:p>
    <w:p w:rsidR="003A6014" w:rsidRPr="003A6014" w:rsidRDefault="00813750" w:rsidP="00F96F3B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1) в пункте 2 слова «</w:t>
      </w:r>
      <w:r w:rsidR="00613441">
        <w:rPr>
          <w:szCs w:val="28"/>
        </w:rPr>
        <w:t>главный</w:t>
      </w:r>
      <w:r w:rsidRPr="00D85DFB">
        <w:rPr>
          <w:szCs w:val="28"/>
        </w:rPr>
        <w:t xml:space="preserve"> эксперт</w:t>
      </w:r>
      <w:r>
        <w:rPr>
          <w:szCs w:val="28"/>
        </w:rPr>
        <w:t xml:space="preserve">» заменить словами «главный </w:t>
      </w:r>
      <w:r w:rsidR="00613441">
        <w:rPr>
          <w:szCs w:val="28"/>
        </w:rPr>
        <w:t>специалист</w:t>
      </w:r>
      <w:r>
        <w:rPr>
          <w:szCs w:val="28"/>
        </w:rPr>
        <w:t>»;</w:t>
      </w:r>
    </w:p>
    <w:p w:rsidR="00F67690" w:rsidRDefault="00813750" w:rsidP="00813750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2) в пункт</w:t>
      </w:r>
      <w:r w:rsidR="00F67690">
        <w:rPr>
          <w:szCs w:val="28"/>
        </w:rPr>
        <w:t>е 3:</w:t>
      </w:r>
    </w:p>
    <w:p w:rsidR="00F67690" w:rsidRDefault="00F67690" w:rsidP="00813750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– слова «</w:t>
      </w:r>
      <w:r w:rsidR="00613441">
        <w:rPr>
          <w:szCs w:val="28"/>
        </w:rPr>
        <w:t>Главный</w:t>
      </w:r>
      <w:r w:rsidRPr="00D85DFB">
        <w:rPr>
          <w:szCs w:val="28"/>
        </w:rPr>
        <w:t xml:space="preserve"> эксперт</w:t>
      </w:r>
      <w:r>
        <w:rPr>
          <w:szCs w:val="28"/>
        </w:rPr>
        <w:t xml:space="preserve">» заменить словами «Главный </w:t>
      </w:r>
      <w:r w:rsidR="00613441">
        <w:rPr>
          <w:szCs w:val="28"/>
        </w:rPr>
        <w:t>специалист</w:t>
      </w:r>
      <w:r>
        <w:rPr>
          <w:szCs w:val="28"/>
        </w:rPr>
        <w:t>»;</w:t>
      </w:r>
    </w:p>
    <w:p w:rsidR="00F67690" w:rsidRDefault="00F67690" w:rsidP="00613441">
      <w:pPr>
        <w:tabs>
          <w:tab w:val="left" w:pos="1080"/>
        </w:tabs>
        <w:ind w:firstLine="708"/>
        <w:jc w:val="both"/>
        <w:rPr>
          <w:szCs w:val="28"/>
        </w:rPr>
      </w:pPr>
      <w:r w:rsidRPr="00683CC9">
        <w:rPr>
          <w:szCs w:val="28"/>
        </w:rPr>
        <w:t>– слова «</w:t>
      </w:r>
      <w:r w:rsidR="00613441" w:rsidRPr="00683CC9">
        <w:rPr>
          <w:szCs w:val="28"/>
        </w:rPr>
        <w:t xml:space="preserve">системе электронного документооборота и делопроизводства </w:t>
      </w:r>
      <w:r w:rsidR="00683CC9">
        <w:rPr>
          <w:szCs w:val="28"/>
        </w:rPr>
        <w:br/>
      </w:r>
      <w:r w:rsidR="00613441" w:rsidRPr="00683CC9">
        <w:rPr>
          <w:szCs w:val="28"/>
        </w:rPr>
        <w:t>(далее – СЭДД)</w:t>
      </w:r>
      <w:r w:rsidRPr="00683CC9">
        <w:rPr>
          <w:szCs w:val="28"/>
        </w:rPr>
        <w:t>» заменить словами «</w:t>
      </w:r>
      <w:r w:rsidR="00613441" w:rsidRPr="00683CC9">
        <w:rPr>
          <w:szCs w:val="28"/>
        </w:rPr>
        <w:t>государственной информационной системе «Система электронного документооборота и делопроизводства Правительства Новосибирской области»»;</w:t>
      </w:r>
    </w:p>
    <w:p w:rsidR="00574AE7" w:rsidRDefault="00F67690" w:rsidP="00574AE7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lastRenderedPageBreak/>
        <w:t>3) в пункт</w:t>
      </w:r>
      <w:r w:rsidR="00613441">
        <w:rPr>
          <w:szCs w:val="28"/>
        </w:rPr>
        <w:t>ах</w:t>
      </w:r>
      <w:r>
        <w:rPr>
          <w:szCs w:val="28"/>
        </w:rPr>
        <w:t xml:space="preserve"> </w:t>
      </w:r>
      <w:r w:rsidR="00613441">
        <w:rPr>
          <w:szCs w:val="28"/>
        </w:rPr>
        <w:t xml:space="preserve">8 и 12 </w:t>
      </w:r>
      <w:r w:rsidR="00574AE7">
        <w:rPr>
          <w:szCs w:val="28"/>
        </w:rPr>
        <w:t>слова «</w:t>
      </w:r>
      <w:r w:rsidR="00613441">
        <w:rPr>
          <w:szCs w:val="28"/>
        </w:rPr>
        <w:t xml:space="preserve">Главный </w:t>
      </w:r>
      <w:r w:rsidR="00574AE7" w:rsidRPr="00D85DFB">
        <w:rPr>
          <w:szCs w:val="28"/>
        </w:rPr>
        <w:t>эксперт</w:t>
      </w:r>
      <w:r w:rsidR="00574AE7">
        <w:rPr>
          <w:szCs w:val="28"/>
        </w:rPr>
        <w:t xml:space="preserve">» заменить словами «Главный </w:t>
      </w:r>
      <w:r w:rsidR="00613441">
        <w:rPr>
          <w:szCs w:val="28"/>
        </w:rPr>
        <w:t>специалист</w:t>
      </w:r>
      <w:r w:rsidR="00574AE7">
        <w:rPr>
          <w:szCs w:val="28"/>
        </w:rPr>
        <w:t>»;</w:t>
      </w:r>
    </w:p>
    <w:p w:rsidR="002D2CEA" w:rsidRPr="00487508" w:rsidRDefault="00613441" w:rsidP="00BB70FA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4</w:t>
      </w:r>
      <w:r w:rsidR="006058BE">
        <w:rPr>
          <w:szCs w:val="28"/>
        </w:rPr>
        <w:t xml:space="preserve">) </w:t>
      </w:r>
      <w:r>
        <w:rPr>
          <w:szCs w:val="28"/>
        </w:rPr>
        <w:t xml:space="preserve">в </w:t>
      </w:r>
      <w:r w:rsidR="006058BE">
        <w:rPr>
          <w:szCs w:val="28"/>
        </w:rPr>
        <w:t>пункт</w:t>
      </w:r>
      <w:r>
        <w:rPr>
          <w:szCs w:val="28"/>
        </w:rPr>
        <w:t>е</w:t>
      </w:r>
      <w:r w:rsidR="00BB70FA">
        <w:rPr>
          <w:szCs w:val="28"/>
        </w:rPr>
        <w:t xml:space="preserve"> 14</w:t>
      </w:r>
      <w:r w:rsidR="006058BE">
        <w:rPr>
          <w:szCs w:val="28"/>
        </w:rPr>
        <w:t xml:space="preserve"> </w:t>
      </w:r>
      <w:r>
        <w:rPr>
          <w:szCs w:val="28"/>
        </w:rPr>
        <w:t>слова «</w:t>
      </w:r>
      <w:r w:rsidR="002D2CEA" w:rsidRPr="00BB70FA">
        <w:rPr>
          <w:szCs w:val="28"/>
        </w:rPr>
        <w:t>главного</w:t>
      </w:r>
      <w:r w:rsidR="002D2CEA" w:rsidRPr="00487508">
        <w:rPr>
          <w:szCs w:val="28"/>
        </w:rPr>
        <w:t xml:space="preserve"> эксперта</w:t>
      </w:r>
      <w:r>
        <w:rPr>
          <w:szCs w:val="28"/>
        </w:rPr>
        <w:t>»</w:t>
      </w:r>
      <w:r w:rsidR="002D2CEA" w:rsidRPr="00487508">
        <w:rPr>
          <w:szCs w:val="28"/>
        </w:rPr>
        <w:t xml:space="preserve"> </w:t>
      </w:r>
      <w:r>
        <w:rPr>
          <w:szCs w:val="28"/>
        </w:rPr>
        <w:t>заменить словами «главного специалиста».</w:t>
      </w:r>
    </w:p>
    <w:p w:rsidR="009F47F8" w:rsidRPr="00222ED9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p w:rsidR="009F47F8" w:rsidRPr="00DB1B09" w:rsidRDefault="009F47F8" w:rsidP="00DB1B0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sectPr w:rsidR="009F47F8" w:rsidRPr="00DB1B09" w:rsidSect="0034688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4E8" w:rsidRDefault="001154E8" w:rsidP="00346882">
      <w:r>
        <w:separator/>
      </w:r>
    </w:p>
  </w:endnote>
  <w:endnote w:type="continuationSeparator" w:id="0">
    <w:p w:rsidR="001154E8" w:rsidRDefault="001154E8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4E8" w:rsidRDefault="001154E8" w:rsidP="00346882">
      <w:r>
        <w:separator/>
      </w:r>
    </w:p>
  </w:footnote>
  <w:footnote w:type="continuationSeparator" w:id="0">
    <w:p w:rsidR="001154E8" w:rsidRDefault="001154E8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346882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683CC9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A001F"/>
    <w:multiLevelType w:val="hybridMultilevel"/>
    <w:tmpl w:val="428EBE98"/>
    <w:lvl w:ilvl="0" w:tplc="40463F6A">
      <w:start w:val="1"/>
      <w:numFmt w:val="decimal"/>
      <w:suff w:val="nothing"/>
      <w:lvlText w:val="%1."/>
      <w:lvlJc w:val="left"/>
      <w:pPr>
        <w:ind w:left="-708" w:firstLine="8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94" w:hanging="360"/>
      </w:pPr>
    </w:lvl>
    <w:lvl w:ilvl="2" w:tplc="0419001B" w:tentative="1">
      <w:start w:val="1"/>
      <w:numFmt w:val="lowerRoman"/>
      <w:lvlText w:val="%3."/>
      <w:lvlJc w:val="right"/>
      <w:pPr>
        <w:ind w:left="6414" w:hanging="180"/>
      </w:pPr>
    </w:lvl>
    <w:lvl w:ilvl="3" w:tplc="0419000F" w:tentative="1">
      <w:start w:val="1"/>
      <w:numFmt w:val="decimal"/>
      <w:lvlText w:val="%4."/>
      <w:lvlJc w:val="left"/>
      <w:pPr>
        <w:ind w:left="7134" w:hanging="360"/>
      </w:pPr>
    </w:lvl>
    <w:lvl w:ilvl="4" w:tplc="04190019" w:tentative="1">
      <w:start w:val="1"/>
      <w:numFmt w:val="lowerLetter"/>
      <w:lvlText w:val="%5."/>
      <w:lvlJc w:val="left"/>
      <w:pPr>
        <w:ind w:left="7854" w:hanging="360"/>
      </w:pPr>
    </w:lvl>
    <w:lvl w:ilvl="5" w:tplc="0419001B" w:tentative="1">
      <w:start w:val="1"/>
      <w:numFmt w:val="lowerRoman"/>
      <w:lvlText w:val="%6."/>
      <w:lvlJc w:val="right"/>
      <w:pPr>
        <w:ind w:left="8574" w:hanging="180"/>
      </w:pPr>
    </w:lvl>
    <w:lvl w:ilvl="6" w:tplc="0419000F" w:tentative="1">
      <w:start w:val="1"/>
      <w:numFmt w:val="decimal"/>
      <w:lvlText w:val="%7."/>
      <w:lvlJc w:val="left"/>
      <w:pPr>
        <w:ind w:left="9294" w:hanging="360"/>
      </w:pPr>
    </w:lvl>
    <w:lvl w:ilvl="7" w:tplc="04190019" w:tentative="1">
      <w:start w:val="1"/>
      <w:numFmt w:val="lowerLetter"/>
      <w:lvlText w:val="%8."/>
      <w:lvlJc w:val="left"/>
      <w:pPr>
        <w:ind w:left="10014" w:hanging="360"/>
      </w:pPr>
    </w:lvl>
    <w:lvl w:ilvl="8" w:tplc="0419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04011"/>
    <w:rsid w:val="000129B3"/>
    <w:rsid w:val="00026ADB"/>
    <w:rsid w:val="00037F12"/>
    <w:rsid w:val="00050A84"/>
    <w:rsid w:val="0009246C"/>
    <w:rsid w:val="000A0CA1"/>
    <w:rsid w:val="00110594"/>
    <w:rsid w:val="001154E8"/>
    <w:rsid w:val="001156B7"/>
    <w:rsid w:val="00121969"/>
    <w:rsid w:val="0012585E"/>
    <w:rsid w:val="00145091"/>
    <w:rsid w:val="00187096"/>
    <w:rsid w:val="001A34D0"/>
    <w:rsid w:val="001C21AA"/>
    <w:rsid w:val="001C31E5"/>
    <w:rsid w:val="001F6A6A"/>
    <w:rsid w:val="00214056"/>
    <w:rsid w:val="00222ED9"/>
    <w:rsid w:val="002516CF"/>
    <w:rsid w:val="00251B09"/>
    <w:rsid w:val="00252CFE"/>
    <w:rsid w:val="002623F4"/>
    <w:rsid w:val="002643E8"/>
    <w:rsid w:val="002756A9"/>
    <w:rsid w:val="00293E3F"/>
    <w:rsid w:val="002D2CEA"/>
    <w:rsid w:val="002D63F0"/>
    <w:rsid w:val="002E17D1"/>
    <w:rsid w:val="002F3DFE"/>
    <w:rsid w:val="003012DB"/>
    <w:rsid w:val="00313210"/>
    <w:rsid w:val="00316166"/>
    <w:rsid w:val="00326765"/>
    <w:rsid w:val="00333ACF"/>
    <w:rsid w:val="00346882"/>
    <w:rsid w:val="00364A13"/>
    <w:rsid w:val="003A6014"/>
    <w:rsid w:val="003E03B7"/>
    <w:rsid w:val="00425344"/>
    <w:rsid w:val="00466129"/>
    <w:rsid w:val="004728A5"/>
    <w:rsid w:val="00484CAA"/>
    <w:rsid w:val="004C7F62"/>
    <w:rsid w:val="005307DF"/>
    <w:rsid w:val="005347D3"/>
    <w:rsid w:val="00554306"/>
    <w:rsid w:val="00574AE7"/>
    <w:rsid w:val="005946EC"/>
    <w:rsid w:val="005A0FC5"/>
    <w:rsid w:val="005A3919"/>
    <w:rsid w:val="005E43EA"/>
    <w:rsid w:val="006025EE"/>
    <w:rsid w:val="006058BE"/>
    <w:rsid w:val="00612EEF"/>
    <w:rsid w:val="00613441"/>
    <w:rsid w:val="00616ACB"/>
    <w:rsid w:val="006820C7"/>
    <w:rsid w:val="00683CC9"/>
    <w:rsid w:val="006862FC"/>
    <w:rsid w:val="0069694A"/>
    <w:rsid w:val="006A1585"/>
    <w:rsid w:val="006C1402"/>
    <w:rsid w:val="006D25A3"/>
    <w:rsid w:val="006E4B60"/>
    <w:rsid w:val="00727C99"/>
    <w:rsid w:val="0074503E"/>
    <w:rsid w:val="007623F4"/>
    <w:rsid w:val="007A7913"/>
    <w:rsid w:val="007B1244"/>
    <w:rsid w:val="007C23D2"/>
    <w:rsid w:val="007D3648"/>
    <w:rsid w:val="007E26B8"/>
    <w:rsid w:val="007F13E2"/>
    <w:rsid w:val="00813750"/>
    <w:rsid w:val="008358ED"/>
    <w:rsid w:val="00862736"/>
    <w:rsid w:val="00866331"/>
    <w:rsid w:val="00873724"/>
    <w:rsid w:val="008C48C8"/>
    <w:rsid w:val="008D02CA"/>
    <w:rsid w:val="009130AE"/>
    <w:rsid w:val="009138C2"/>
    <w:rsid w:val="009147A7"/>
    <w:rsid w:val="00950D96"/>
    <w:rsid w:val="0095155C"/>
    <w:rsid w:val="00964B87"/>
    <w:rsid w:val="009663F7"/>
    <w:rsid w:val="00990EF6"/>
    <w:rsid w:val="009A2B84"/>
    <w:rsid w:val="009D7860"/>
    <w:rsid w:val="009F1A9D"/>
    <w:rsid w:val="009F47F8"/>
    <w:rsid w:val="00A02490"/>
    <w:rsid w:val="00A26C46"/>
    <w:rsid w:val="00A5559B"/>
    <w:rsid w:val="00A75B29"/>
    <w:rsid w:val="00AA0677"/>
    <w:rsid w:val="00AB0ABD"/>
    <w:rsid w:val="00AB40D9"/>
    <w:rsid w:val="00AD1B17"/>
    <w:rsid w:val="00AD4416"/>
    <w:rsid w:val="00AF093A"/>
    <w:rsid w:val="00AF1F13"/>
    <w:rsid w:val="00AF218F"/>
    <w:rsid w:val="00AF2294"/>
    <w:rsid w:val="00B221B1"/>
    <w:rsid w:val="00B2644C"/>
    <w:rsid w:val="00B2773B"/>
    <w:rsid w:val="00B95A1F"/>
    <w:rsid w:val="00BA0652"/>
    <w:rsid w:val="00BA2127"/>
    <w:rsid w:val="00BA5326"/>
    <w:rsid w:val="00BA585D"/>
    <w:rsid w:val="00BB14D7"/>
    <w:rsid w:val="00BB70FA"/>
    <w:rsid w:val="00BF68E7"/>
    <w:rsid w:val="00C05E2B"/>
    <w:rsid w:val="00C25363"/>
    <w:rsid w:val="00C327DF"/>
    <w:rsid w:val="00C34FBB"/>
    <w:rsid w:val="00C35C56"/>
    <w:rsid w:val="00C4162F"/>
    <w:rsid w:val="00C458E7"/>
    <w:rsid w:val="00C511A9"/>
    <w:rsid w:val="00C62FB4"/>
    <w:rsid w:val="00C63B04"/>
    <w:rsid w:val="00C65968"/>
    <w:rsid w:val="00C66157"/>
    <w:rsid w:val="00C77472"/>
    <w:rsid w:val="00C87DC7"/>
    <w:rsid w:val="00CE0447"/>
    <w:rsid w:val="00CF3537"/>
    <w:rsid w:val="00D04367"/>
    <w:rsid w:val="00D05C1B"/>
    <w:rsid w:val="00D102C1"/>
    <w:rsid w:val="00DA03A7"/>
    <w:rsid w:val="00DB1B09"/>
    <w:rsid w:val="00DB1F61"/>
    <w:rsid w:val="00DB7ACF"/>
    <w:rsid w:val="00DC335C"/>
    <w:rsid w:val="00DF3C8D"/>
    <w:rsid w:val="00E001CA"/>
    <w:rsid w:val="00E72F78"/>
    <w:rsid w:val="00E74F04"/>
    <w:rsid w:val="00E85397"/>
    <w:rsid w:val="00ED5608"/>
    <w:rsid w:val="00EF3972"/>
    <w:rsid w:val="00EF6D8C"/>
    <w:rsid w:val="00F30789"/>
    <w:rsid w:val="00F354BB"/>
    <w:rsid w:val="00F56942"/>
    <w:rsid w:val="00F67690"/>
    <w:rsid w:val="00F73B39"/>
    <w:rsid w:val="00F85EBD"/>
    <w:rsid w:val="00F96F3B"/>
    <w:rsid w:val="00FC335C"/>
    <w:rsid w:val="00FE1B01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156D9-7618-4399-83B7-16AA9C71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FC335C"/>
    <w:pPr>
      <w:ind w:left="720"/>
      <w:contextualSpacing/>
    </w:pPr>
  </w:style>
  <w:style w:type="paragraph" w:customStyle="1" w:styleId="ConsPlusNormal">
    <w:name w:val="ConsPlusNormal"/>
    <w:rsid w:val="006058BE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cp:lastModifiedBy>Коврижных Инга Александровна</cp:lastModifiedBy>
  <cp:revision>2</cp:revision>
  <cp:lastPrinted>2013-12-02T07:44:00Z</cp:lastPrinted>
  <dcterms:created xsi:type="dcterms:W3CDTF">2020-06-26T03:30:00Z</dcterms:created>
  <dcterms:modified xsi:type="dcterms:W3CDTF">2020-06-26T03:30:00Z</dcterms:modified>
</cp:coreProperties>
</file>