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E0" w:rsidRPr="002972A2" w:rsidRDefault="003E74B9" w:rsidP="008E6890">
      <w:pPr>
        <w:ind w:left="5954"/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ПРИЛОЖЕНИЕ</w:t>
      </w:r>
      <w:r w:rsidR="000C04E0" w:rsidRPr="002972A2">
        <w:rPr>
          <w:sz w:val="28"/>
          <w:szCs w:val="28"/>
        </w:rPr>
        <w:t xml:space="preserve"> </w:t>
      </w:r>
      <w:r w:rsidRPr="002972A2">
        <w:rPr>
          <w:sz w:val="28"/>
          <w:szCs w:val="28"/>
        </w:rPr>
        <w:t>№</w:t>
      </w:r>
      <w:r w:rsidR="00125D6A" w:rsidRPr="002972A2">
        <w:rPr>
          <w:sz w:val="28"/>
          <w:szCs w:val="28"/>
        </w:rPr>
        <w:t> </w:t>
      </w:r>
      <w:r w:rsidRPr="002972A2">
        <w:rPr>
          <w:sz w:val="28"/>
          <w:szCs w:val="28"/>
        </w:rPr>
        <w:t>3</w:t>
      </w:r>
    </w:p>
    <w:p w:rsidR="000C04E0" w:rsidRPr="002972A2" w:rsidRDefault="000C04E0" w:rsidP="008E6890">
      <w:pPr>
        <w:ind w:left="5954"/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к постановлению</w:t>
      </w:r>
      <w:r w:rsidR="003E74B9" w:rsidRPr="002972A2">
        <w:rPr>
          <w:sz w:val="28"/>
          <w:szCs w:val="28"/>
        </w:rPr>
        <w:t xml:space="preserve"> </w:t>
      </w:r>
      <w:r w:rsidRPr="002972A2">
        <w:rPr>
          <w:sz w:val="28"/>
          <w:szCs w:val="28"/>
        </w:rPr>
        <w:t>Правительства Новосибирской области</w:t>
      </w:r>
    </w:p>
    <w:p w:rsidR="00696B6B" w:rsidRPr="002972A2" w:rsidRDefault="00696B6B" w:rsidP="008E6890">
      <w:pPr>
        <w:ind w:left="5954"/>
        <w:jc w:val="center"/>
        <w:rPr>
          <w:sz w:val="28"/>
          <w:szCs w:val="28"/>
        </w:rPr>
      </w:pPr>
    </w:p>
    <w:p w:rsidR="008E6890" w:rsidRPr="002972A2" w:rsidRDefault="008E6890" w:rsidP="008E6890">
      <w:pPr>
        <w:ind w:left="5954"/>
        <w:jc w:val="center"/>
        <w:rPr>
          <w:sz w:val="28"/>
          <w:szCs w:val="28"/>
        </w:rPr>
      </w:pPr>
    </w:p>
    <w:p w:rsidR="003E74B9" w:rsidRPr="002972A2" w:rsidRDefault="003E74B9" w:rsidP="003E74B9">
      <w:pPr>
        <w:jc w:val="center"/>
        <w:rPr>
          <w:b/>
          <w:sz w:val="28"/>
          <w:szCs w:val="28"/>
        </w:rPr>
      </w:pPr>
      <w:bookmarkStart w:id="0" w:name="P34"/>
      <w:bookmarkEnd w:id="0"/>
      <w:r w:rsidRPr="002972A2">
        <w:rPr>
          <w:b/>
          <w:sz w:val="28"/>
          <w:szCs w:val="28"/>
        </w:rPr>
        <w:t>СОСТАВ</w:t>
      </w:r>
    </w:p>
    <w:p w:rsidR="008E6890" w:rsidRPr="002972A2" w:rsidRDefault="003E74B9" w:rsidP="003E74B9">
      <w:pPr>
        <w:jc w:val="center"/>
        <w:rPr>
          <w:b/>
          <w:sz w:val="28"/>
          <w:szCs w:val="28"/>
        </w:rPr>
      </w:pPr>
      <w:r w:rsidRPr="002972A2">
        <w:rPr>
          <w:b/>
          <w:sz w:val="28"/>
          <w:szCs w:val="28"/>
        </w:rPr>
        <w:t>комиссии по подведению итогов трудового соревнования в</w:t>
      </w:r>
      <w:r w:rsidR="008E6890" w:rsidRPr="002972A2">
        <w:rPr>
          <w:b/>
          <w:sz w:val="28"/>
          <w:szCs w:val="28"/>
        </w:rPr>
        <w:t> </w:t>
      </w:r>
      <w:r w:rsidRPr="002972A2">
        <w:rPr>
          <w:b/>
          <w:sz w:val="28"/>
          <w:szCs w:val="28"/>
        </w:rPr>
        <w:t xml:space="preserve">агропромышленном комплексе </w:t>
      </w:r>
      <w:r w:rsidR="00620819" w:rsidRPr="002972A2">
        <w:rPr>
          <w:b/>
          <w:sz w:val="28"/>
          <w:szCs w:val="28"/>
        </w:rPr>
        <w:t>Н</w:t>
      </w:r>
      <w:r w:rsidRPr="002972A2">
        <w:rPr>
          <w:b/>
          <w:sz w:val="28"/>
          <w:szCs w:val="28"/>
        </w:rPr>
        <w:t>овосибирской области</w:t>
      </w:r>
    </w:p>
    <w:p w:rsidR="003E74B9" w:rsidRPr="002972A2" w:rsidRDefault="007472BE" w:rsidP="003E74B9">
      <w:pPr>
        <w:jc w:val="center"/>
        <w:rPr>
          <w:b/>
          <w:sz w:val="28"/>
          <w:szCs w:val="28"/>
        </w:rPr>
      </w:pPr>
      <w:r w:rsidRPr="002972A2">
        <w:rPr>
          <w:b/>
          <w:sz w:val="28"/>
          <w:szCs w:val="28"/>
        </w:rPr>
        <w:t>в 20</w:t>
      </w:r>
      <w:r w:rsidR="00CB44E4">
        <w:rPr>
          <w:b/>
          <w:sz w:val="28"/>
          <w:szCs w:val="28"/>
        </w:rPr>
        <w:t>20</w:t>
      </w:r>
      <w:r w:rsidR="007D343E">
        <w:rPr>
          <w:b/>
          <w:sz w:val="28"/>
          <w:szCs w:val="28"/>
        </w:rPr>
        <w:t xml:space="preserve"> </w:t>
      </w:r>
      <w:r w:rsidRPr="002972A2">
        <w:rPr>
          <w:b/>
          <w:sz w:val="28"/>
          <w:szCs w:val="28"/>
        </w:rPr>
        <w:t>году</w:t>
      </w:r>
    </w:p>
    <w:p w:rsidR="003E74B9" w:rsidRPr="002972A2" w:rsidRDefault="003E74B9" w:rsidP="003E74B9">
      <w:pPr>
        <w:rPr>
          <w:sz w:val="28"/>
          <w:szCs w:val="28"/>
        </w:rPr>
      </w:pPr>
    </w:p>
    <w:p w:rsidR="003E74B9" w:rsidRPr="002972A2" w:rsidRDefault="003E74B9" w:rsidP="003E74B9">
      <w:pPr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5982"/>
      </w:tblGrid>
      <w:tr w:rsidR="008E6890" w:rsidRPr="002972A2" w:rsidTr="002972A2">
        <w:trPr>
          <w:trHeight w:val="113"/>
        </w:trPr>
        <w:tc>
          <w:tcPr>
            <w:tcW w:w="3544" w:type="dxa"/>
          </w:tcPr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Лещенко</w:t>
            </w:r>
          </w:p>
          <w:p w:rsidR="008E6890" w:rsidRPr="002972A2" w:rsidRDefault="008E6890" w:rsidP="002972A2">
            <w:pPr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397" w:type="dxa"/>
          </w:tcPr>
          <w:p w:rsidR="008E6890" w:rsidRPr="002972A2" w:rsidRDefault="008E6890" w:rsidP="002972A2">
            <w:pPr>
              <w:jc w:val="center"/>
            </w:pPr>
            <w:r w:rsidRPr="002972A2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2972A2" w:rsidRDefault="008E6890" w:rsidP="00696B6B">
            <w:pPr>
              <w:jc w:val="both"/>
              <w:rPr>
                <w:sz w:val="28"/>
                <w:szCs w:val="28"/>
              </w:rPr>
            </w:pPr>
            <w:r w:rsidRPr="002972A2">
              <w:rPr>
                <w:sz w:val="28"/>
                <w:szCs w:val="28"/>
              </w:rPr>
              <w:t>министр сельского хозяйства Новосибирской области, председатель комиссии;</w:t>
            </w:r>
          </w:p>
        </w:tc>
      </w:tr>
      <w:tr w:rsidR="008E6890" w:rsidRPr="002972A2" w:rsidTr="002972A2">
        <w:trPr>
          <w:trHeight w:val="113"/>
        </w:trPr>
        <w:tc>
          <w:tcPr>
            <w:tcW w:w="3544" w:type="dxa"/>
          </w:tcPr>
          <w:p w:rsidR="00635348" w:rsidRPr="008B4324" w:rsidRDefault="00635348" w:rsidP="002972A2">
            <w:pPr>
              <w:rPr>
                <w:sz w:val="28"/>
                <w:szCs w:val="28"/>
              </w:rPr>
            </w:pPr>
            <w:r w:rsidRPr="008B4324">
              <w:rPr>
                <w:sz w:val="28"/>
                <w:szCs w:val="28"/>
              </w:rPr>
              <w:t xml:space="preserve">Апанасенко </w:t>
            </w:r>
          </w:p>
          <w:p w:rsidR="008E6890" w:rsidRPr="008B4324" w:rsidRDefault="00635348" w:rsidP="002972A2">
            <w:pPr>
              <w:rPr>
                <w:sz w:val="28"/>
                <w:szCs w:val="28"/>
              </w:rPr>
            </w:pPr>
            <w:r w:rsidRPr="008B4324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97" w:type="dxa"/>
          </w:tcPr>
          <w:p w:rsidR="008E6890" w:rsidRPr="008B4324" w:rsidRDefault="008E6890" w:rsidP="002972A2">
            <w:pPr>
              <w:jc w:val="center"/>
            </w:pPr>
            <w:r w:rsidRPr="008B4324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8B4324" w:rsidRDefault="008B4324" w:rsidP="008B4324">
            <w:pPr>
              <w:jc w:val="both"/>
              <w:rPr>
                <w:sz w:val="28"/>
                <w:szCs w:val="28"/>
              </w:rPr>
            </w:pPr>
            <w:r w:rsidRPr="008B4324">
              <w:rPr>
                <w:sz w:val="28"/>
                <w:szCs w:val="28"/>
              </w:rPr>
              <w:t>заместитель министра – начальник управления отраслевой технологической политики</w:t>
            </w:r>
            <w:r w:rsidR="008E6890" w:rsidRPr="008B4324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635348" w:rsidRPr="002972A2" w:rsidTr="002972A2">
        <w:trPr>
          <w:trHeight w:val="113"/>
        </w:trPr>
        <w:tc>
          <w:tcPr>
            <w:tcW w:w="3544" w:type="dxa"/>
          </w:tcPr>
          <w:p w:rsidR="00635348" w:rsidRPr="008B4324" w:rsidRDefault="00635348" w:rsidP="002972A2">
            <w:pPr>
              <w:rPr>
                <w:sz w:val="28"/>
                <w:szCs w:val="28"/>
              </w:rPr>
            </w:pPr>
            <w:proofErr w:type="spellStart"/>
            <w:r w:rsidRPr="008B4324">
              <w:rPr>
                <w:sz w:val="28"/>
                <w:szCs w:val="28"/>
              </w:rPr>
              <w:t>Невзорова</w:t>
            </w:r>
            <w:proofErr w:type="spellEnd"/>
          </w:p>
          <w:p w:rsidR="00635348" w:rsidRPr="008B4324" w:rsidRDefault="00635348" w:rsidP="002972A2">
            <w:pPr>
              <w:rPr>
                <w:sz w:val="28"/>
                <w:szCs w:val="28"/>
              </w:rPr>
            </w:pPr>
            <w:r w:rsidRPr="008B4324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397" w:type="dxa"/>
          </w:tcPr>
          <w:p w:rsidR="00635348" w:rsidRPr="008B4324" w:rsidRDefault="00635348" w:rsidP="002972A2">
            <w:pPr>
              <w:jc w:val="center"/>
              <w:rPr>
                <w:sz w:val="28"/>
                <w:szCs w:val="28"/>
              </w:rPr>
            </w:pPr>
            <w:r w:rsidRPr="008B4324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635348" w:rsidRPr="008B4324" w:rsidRDefault="00635348" w:rsidP="00635348">
            <w:pPr>
              <w:jc w:val="both"/>
              <w:rPr>
                <w:sz w:val="28"/>
                <w:szCs w:val="28"/>
              </w:rPr>
            </w:pPr>
            <w:r w:rsidRPr="008B4324">
              <w:rPr>
                <w:sz w:val="28"/>
                <w:szCs w:val="28"/>
              </w:rPr>
              <w:t>заместитель министра сельского хозяйства Новосибирской области, секретарь комиссии;</w:t>
            </w:r>
          </w:p>
        </w:tc>
      </w:tr>
      <w:tr w:rsidR="00F97841" w:rsidRPr="00F97841" w:rsidTr="002972A2">
        <w:trPr>
          <w:trHeight w:val="113"/>
        </w:trPr>
        <w:tc>
          <w:tcPr>
            <w:tcW w:w="3544" w:type="dxa"/>
          </w:tcPr>
          <w:p w:rsidR="008B4324" w:rsidRPr="00F97841" w:rsidRDefault="008B4324" w:rsidP="008B43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841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</w:p>
          <w:p w:rsidR="008B4324" w:rsidRPr="00F97841" w:rsidRDefault="008B4324" w:rsidP="008B4324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97" w:type="dxa"/>
          </w:tcPr>
          <w:p w:rsidR="008B4324" w:rsidRPr="00F97841" w:rsidRDefault="00A86D0A" w:rsidP="002972A2">
            <w:pPr>
              <w:jc w:val="center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B4324" w:rsidRPr="00F97841" w:rsidRDefault="00A86D0A" w:rsidP="00F97841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первый заместитель министра труда и социального развития Новосибирской области;</w:t>
            </w:r>
          </w:p>
        </w:tc>
      </w:tr>
      <w:tr w:rsidR="00F97841" w:rsidRPr="00F97841" w:rsidTr="002972A2">
        <w:trPr>
          <w:trHeight w:val="113"/>
        </w:trPr>
        <w:tc>
          <w:tcPr>
            <w:tcW w:w="3544" w:type="dxa"/>
          </w:tcPr>
          <w:p w:rsidR="008E6890" w:rsidRPr="00F97841" w:rsidRDefault="008E6890" w:rsidP="002972A2">
            <w:pPr>
              <w:rPr>
                <w:sz w:val="28"/>
                <w:szCs w:val="28"/>
              </w:rPr>
            </w:pPr>
            <w:proofErr w:type="spellStart"/>
            <w:r w:rsidRPr="00F97841">
              <w:rPr>
                <w:sz w:val="28"/>
                <w:szCs w:val="28"/>
              </w:rPr>
              <w:t>Бугаков</w:t>
            </w:r>
            <w:proofErr w:type="spellEnd"/>
          </w:p>
          <w:p w:rsidR="008E6890" w:rsidRPr="00F97841" w:rsidRDefault="00A2537C" w:rsidP="00297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Юрьевич</w:t>
            </w:r>
          </w:p>
        </w:tc>
        <w:tc>
          <w:tcPr>
            <w:tcW w:w="397" w:type="dxa"/>
          </w:tcPr>
          <w:p w:rsidR="008E6890" w:rsidRPr="00F97841" w:rsidRDefault="008E6890" w:rsidP="002972A2">
            <w:pPr>
              <w:jc w:val="center"/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F97841" w:rsidRDefault="00A2537C" w:rsidP="002972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  <w:r w:rsidR="008E6890" w:rsidRPr="00F97841">
              <w:rPr>
                <w:sz w:val="28"/>
                <w:szCs w:val="28"/>
              </w:rPr>
              <w:t xml:space="preserve"> закрытого акционер</w:t>
            </w:r>
            <w:bookmarkStart w:id="1" w:name="_GoBack"/>
            <w:bookmarkEnd w:id="1"/>
            <w:r w:rsidR="008E6890" w:rsidRPr="00F97841">
              <w:rPr>
                <w:sz w:val="28"/>
                <w:szCs w:val="28"/>
              </w:rPr>
              <w:t xml:space="preserve">ного общества </w:t>
            </w:r>
            <w:proofErr w:type="spellStart"/>
            <w:r w:rsidR="008E6890" w:rsidRPr="00F97841">
              <w:rPr>
                <w:sz w:val="28"/>
                <w:szCs w:val="28"/>
              </w:rPr>
              <w:t>племзавод</w:t>
            </w:r>
            <w:proofErr w:type="spellEnd"/>
            <w:r w:rsidR="008E6890" w:rsidRPr="00F97841">
              <w:rPr>
                <w:sz w:val="28"/>
                <w:szCs w:val="28"/>
              </w:rPr>
              <w:t xml:space="preserve"> «Ирмень» Ордынского района (по согласованию);</w:t>
            </w:r>
          </w:p>
        </w:tc>
      </w:tr>
      <w:tr w:rsidR="00F97841" w:rsidRPr="00F97841" w:rsidTr="002972A2">
        <w:trPr>
          <w:trHeight w:val="113"/>
        </w:trPr>
        <w:tc>
          <w:tcPr>
            <w:tcW w:w="3544" w:type="dxa"/>
          </w:tcPr>
          <w:p w:rsidR="00F97841" w:rsidRPr="00F97841" w:rsidRDefault="00F97841" w:rsidP="00F978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841">
              <w:rPr>
                <w:rFonts w:ascii="Times New Roman" w:hAnsi="Times New Roman" w:cs="Times New Roman"/>
                <w:sz w:val="28"/>
                <w:szCs w:val="28"/>
              </w:rPr>
              <w:t>Бузмаков</w:t>
            </w:r>
            <w:proofErr w:type="spellEnd"/>
          </w:p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Евгений Леонидович</w:t>
            </w:r>
          </w:p>
        </w:tc>
        <w:tc>
          <w:tcPr>
            <w:tcW w:w="397" w:type="dxa"/>
          </w:tcPr>
          <w:p w:rsidR="00F97841" w:rsidRPr="00F97841" w:rsidRDefault="00F97841" w:rsidP="00F97841">
            <w:pPr>
              <w:jc w:val="center"/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F97841" w:rsidRPr="00F97841" w:rsidRDefault="00F97841" w:rsidP="00F97841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заместитель министра региональной политики Новосибирской области;</w:t>
            </w:r>
          </w:p>
        </w:tc>
      </w:tr>
      <w:tr w:rsidR="00F97841" w:rsidRPr="002972A2" w:rsidTr="002972A2">
        <w:trPr>
          <w:trHeight w:val="113"/>
        </w:trPr>
        <w:tc>
          <w:tcPr>
            <w:tcW w:w="3544" w:type="dxa"/>
          </w:tcPr>
          <w:p w:rsidR="00F97841" w:rsidRPr="00F97841" w:rsidRDefault="00F97841" w:rsidP="00F97841">
            <w:pPr>
              <w:rPr>
                <w:sz w:val="28"/>
                <w:szCs w:val="28"/>
              </w:rPr>
            </w:pPr>
            <w:proofErr w:type="spellStart"/>
            <w:r w:rsidRPr="00F97841">
              <w:rPr>
                <w:sz w:val="28"/>
                <w:szCs w:val="28"/>
              </w:rPr>
              <w:t>Вастьянова</w:t>
            </w:r>
            <w:proofErr w:type="spellEnd"/>
          </w:p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397" w:type="dxa"/>
          </w:tcPr>
          <w:p w:rsidR="00F97841" w:rsidRPr="00F97841" w:rsidRDefault="00F97841" w:rsidP="00F97841">
            <w:pPr>
              <w:jc w:val="center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F97841" w:rsidRPr="00F97841" w:rsidRDefault="00F97841" w:rsidP="00F97841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председатель Новосибирской областной организации Профессионального союза работников агропромышленного комплекса Российской Федерации (по согласованию);</w:t>
            </w:r>
          </w:p>
        </w:tc>
      </w:tr>
      <w:tr w:rsidR="00F97841" w:rsidRPr="002972A2" w:rsidTr="002972A2">
        <w:trPr>
          <w:trHeight w:val="113"/>
        </w:trPr>
        <w:tc>
          <w:tcPr>
            <w:tcW w:w="3544" w:type="dxa"/>
          </w:tcPr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Гайдук</w:t>
            </w:r>
          </w:p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97" w:type="dxa"/>
          </w:tcPr>
          <w:p w:rsidR="00F97841" w:rsidRPr="00F97841" w:rsidRDefault="00F97841" w:rsidP="00F97841">
            <w:pPr>
              <w:jc w:val="center"/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F97841" w:rsidRPr="00F97841" w:rsidRDefault="00F97841" w:rsidP="00F97841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директор закрытого акционерного общества «Озерское» (по согласованию);</w:t>
            </w:r>
          </w:p>
        </w:tc>
      </w:tr>
      <w:tr w:rsidR="00F97841" w:rsidRPr="00F97841" w:rsidTr="002972A2">
        <w:trPr>
          <w:trHeight w:val="113"/>
        </w:trPr>
        <w:tc>
          <w:tcPr>
            <w:tcW w:w="3544" w:type="dxa"/>
          </w:tcPr>
          <w:p w:rsidR="00F97841" w:rsidRPr="00F97841" w:rsidRDefault="00F97841" w:rsidP="00F978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841">
              <w:rPr>
                <w:rFonts w:ascii="Times New Roman" w:hAnsi="Times New Roman" w:cs="Times New Roman"/>
                <w:sz w:val="28"/>
                <w:szCs w:val="28"/>
              </w:rPr>
              <w:t>Клавдеева</w:t>
            </w:r>
            <w:proofErr w:type="spellEnd"/>
          </w:p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 xml:space="preserve">Валентина Георгиевна </w:t>
            </w:r>
          </w:p>
        </w:tc>
        <w:tc>
          <w:tcPr>
            <w:tcW w:w="397" w:type="dxa"/>
          </w:tcPr>
          <w:p w:rsidR="00F97841" w:rsidRPr="00F97841" w:rsidRDefault="00F97841" w:rsidP="00F97841">
            <w:pPr>
              <w:jc w:val="center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F97841" w:rsidRPr="00F97841" w:rsidRDefault="00F97841" w:rsidP="00F97841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директор закрытого акционерного общества «</w:t>
            </w:r>
            <w:proofErr w:type="spellStart"/>
            <w:r w:rsidRPr="00F97841">
              <w:rPr>
                <w:sz w:val="28"/>
                <w:szCs w:val="28"/>
              </w:rPr>
              <w:t>Колыбельское</w:t>
            </w:r>
            <w:proofErr w:type="spellEnd"/>
            <w:r w:rsidRPr="00F97841">
              <w:rPr>
                <w:sz w:val="28"/>
                <w:szCs w:val="28"/>
              </w:rPr>
              <w:t>» (по согласованию);</w:t>
            </w:r>
          </w:p>
        </w:tc>
      </w:tr>
      <w:tr w:rsidR="00F97841" w:rsidRPr="00F97841" w:rsidTr="002972A2">
        <w:trPr>
          <w:trHeight w:val="113"/>
        </w:trPr>
        <w:tc>
          <w:tcPr>
            <w:tcW w:w="3544" w:type="dxa"/>
          </w:tcPr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Морозов</w:t>
            </w:r>
          </w:p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97" w:type="dxa"/>
          </w:tcPr>
          <w:p w:rsidR="00F97841" w:rsidRPr="00F97841" w:rsidRDefault="00F97841" w:rsidP="00F97841">
            <w:pPr>
              <w:jc w:val="center"/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F97841" w:rsidRPr="00F97841" w:rsidRDefault="00F97841" w:rsidP="00F97841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собственности;</w:t>
            </w:r>
          </w:p>
        </w:tc>
      </w:tr>
      <w:tr w:rsidR="00F97841" w:rsidRPr="00F97841" w:rsidTr="002972A2">
        <w:trPr>
          <w:trHeight w:val="113"/>
        </w:trPr>
        <w:tc>
          <w:tcPr>
            <w:tcW w:w="3544" w:type="dxa"/>
          </w:tcPr>
          <w:p w:rsidR="00F97841" w:rsidRPr="00F97841" w:rsidRDefault="00F97841" w:rsidP="00F97841">
            <w:pPr>
              <w:rPr>
                <w:sz w:val="28"/>
                <w:szCs w:val="28"/>
              </w:rPr>
            </w:pPr>
            <w:proofErr w:type="spellStart"/>
            <w:r w:rsidRPr="00F97841">
              <w:rPr>
                <w:sz w:val="28"/>
                <w:szCs w:val="28"/>
              </w:rPr>
              <w:lastRenderedPageBreak/>
              <w:t>Подойма</w:t>
            </w:r>
            <w:proofErr w:type="spellEnd"/>
          </w:p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397" w:type="dxa"/>
          </w:tcPr>
          <w:p w:rsidR="00F97841" w:rsidRPr="00F97841" w:rsidRDefault="00F97841" w:rsidP="00F97841">
            <w:pPr>
              <w:jc w:val="center"/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F97841" w:rsidRPr="00F97841" w:rsidRDefault="00F97841" w:rsidP="00F97841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A2537C" w:rsidRPr="00F97841" w:rsidTr="00060B9E">
        <w:trPr>
          <w:trHeight w:val="113"/>
        </w:trPr>
        <w:tc>
          <w:tcPr>
            <w:tcW w:w="3544" w:type="dxa"/>
          </w:tcPr>
          <w:p w:rsidR="00A2537C" w:rsidRDefault="00A2537C" w:rsidP="00060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Сальников</w:t>
            </w:r>
          </w:p>
          <w:p w:rsidR="00A2537C" w:rsidRPr="00F97841" w:rsidRDefault="00A2537C" w:rsidP="00060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397" w:type="dxa"/>
          </w:tcPr>
          <w:p w:rsidR="00A2537C" w:rsidRPr="00F97841" w:rsidRDefault="00A2537C" w:rsidP="00060B9E">
            <w:pPr>
              <w:jc w:val="center"/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A2537C" w:rsidRPr="00F97841" w:rsidRDefault="00A2537C" w:rsidP="00060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F97841">
              <w:rPr>
                <w:sz w:val="28"/>
                <w:szCs w:val="28"/>
              </w:rPr>
              <w:t xml:space="preserve"> Совета Ассоциации крестьянских (фермерских) хозяйств и сельскохозяйственных кооперативов Новосибирской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F97841" w:rsidRPr="00F97841" w:rsidTr="002972A2">
        <w:trPr>
          <w:trHeight w:val="113"/>
        </w:trPr>
        <w:tc>
          <w:tcPr>
            <w:tcW w:w="3544" w:type="dxa"/>
          </w:tcPr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Тепляков</w:t>
            </w:r>
          </w:p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97" w:type="dxa"/>
          </w:tcPr>
          <w:p w:rsidR="00F97841" w:rsidRPr="00F97841" w:rsidRDefault="00F97841" w:rsidP="00F97841">
            <w:pPr>
              <w:jc w:val="center"/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F97841" w:rsidRPr="00F97841" w:rsidRDefault="00F97841" w:rsidP="0092443E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председатель общественного совета при</w:t>
            </w:r>
            <w:r w:rsidR="0092443E">
              <w:rPr>
                <w:sz w:val="28"/>
                <w:szCs w:val="28"/>
              </w:rPr>
              <w:t>  </w:t>
            </w:r>
            <w:r w:rsidRPr="00F97841">
              <w:rPr>
                <w:sz w:val="28"/>
                <w:szCs w:val="28"/>
              </w:rPr>
              <w:t>министерстве сельского хозяйства Новосибирской области, председатель Региональной общественной организации Новосибирской области «Ассоциация предприятий хранения и переработки зерна «Новосибирские элеваторы», генеральный директор общества с ограниченной ответственностью «Новосибирская продовольственная корпорация» (по согласованию);</w:t>
            </w:r>
          </w:p>
        </w:tc>
      </w:tr>
      <w:tr w:rsidR="00F97841" w:rsidRPr="00F97841" w:rsidTr="002972A2">
        <w:trPr>
          <w:trHeight w:val="113"/>
        </w:trPr>
        <w:tc>
          <w:tcPr>
            <w:tcW w:w="3544" w:type="dxa"/>
          </w:tcPr>
          <w:p w:rsidR="00F97841" w:rsidRPr="00F97841" w:rsidRDefault="00F97841" w:rsidP="00F97841">
            <w:pPr>
              <w:rPr>
                <w:sz w:val="28"/>
                <w:szCs w:val="28"/>
              </w:rPr>
            </w:pPr>
            <w:proofErr w:type="spellStart"/>
            <w:r w:rsidRPr="00F97841">
              <w:rPr>
                <w:sz w:val="28"/>
                <w:szCs w:val="28"/>
              </w:rPr>
              <w:t>Туркова</w:t>
            </w:r>
            <w:proofErr w:type="spellEnd"/>
          </w:p>
          <w:p w:rsidR="00F97841" w:rsidRPr="00F97841" w:rsidRDefault="00F97841" w:rsidP="00F97841">
            <w:pPr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97" w:type="dxa"/>
          </w:tcPr>
          <w:p w:rsidR="00F97841" w:rsidRPr="00F97841" w:rsidRDefault="00F97841" w:rsidP="00F97841">
            <w:pPr>
              <w:jc w:val="center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F97841" w:rsidRPr="00F97841" w:rsidRDefault="00F97841" w:rsidP="0092443E">
            <w:pPr>
              <w:jc w:val="both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F97841">
              <w:rPr>
                <w:sz w:val="28"/>
                <w:szCs w:val="28"/>
              </w:rPr>
              <w:t>Тогучинское</w:t>
            </w:r>
            <w:proofErr w:type="spellEnd"/>
            <w:r w:rsidRPr="00F97841">
              <w:rPr>
                <w:sz w:val="28"/>
                <w:szCs w:val="28"/>
              </w:rPr>
              <w:t xml:space="preserve"> молоко» (по</w:t>
            </w:r>
            <w:r w:rsidR="0092443E">
              <w:rPr>
                <w:sz w:val="28"/>
                <w:szCs w:val="28"/>
              </w:rPr>
              <w:t> </w:t>
            </w:r>
            <w:r w:rsidRPr="00F97841">
              <w:rPr>
                <w:sz w:val="28"/>
                <w:szCs w:val="28"/>
              </w:rPr>
              <w:t>согласованию);</w:t>
            </w:r>
          </w:p>
        </w:tc>
      </w:tr>
      <w:tr w:rsidR="00A2537C" w:rsidRPr="00F97841" w:rsidTr="002972A2">
        <w:trPr>
          <w:trHeight w:val="113"/>
        </w:trPr>
        <w:tc>
          <w:tcPr>
            <w:tcW w:w="3544" w:type="dxa"/>
          </w:tcPr>
          <w:p w:rsidR="00A2537C" w:rsidRDefault="00A2537C" w:rsidP="00F97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Шилин</w:t>
            </w:r>
            <w:proofErr w:type="spellEnd"/>
          </w:p>
          <w:p w:rsidR="00A2537C" w:rsidRPr="00F97841" w:rsidRDefault="00A2537C" w:rsidP="00F97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 Александрович</w:t>
            </w:r>
          </w:p>
        </w:tc>
        <w:tc>
          <w:tcPr>
            <w:tcW w:w="397" w:type="dxa"/>
          </w:tcPr>
          <w:p w:rsidR="00A2537C" w:rsidRPr="00F97841" w:rsidRDefault="00A2537C" w:rsidP="00F97841">
            <w:pPr>
              <w:jc w:val="center"/>
              <w:rPr>
                <w:sz w:val="28"/>
                <w:szCs w:val="28"/>
              </w:rPr>
            </w:pPr>
            <w:r w:rsidRPr="00F9784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A2537C" w:rsidRPr="00F97841" w:rsidRDefault="00A2537C" w:rsidP="00924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(по согласованию).</w:t>
            </w:r>
          </w:p>
        </w:tc>
      </w:tr>
    </w:tbl>
    <w:p w:rsidR="003E74B9" w:rsidRPr="002972A2" w:rsidRDefault="003E74B9" w:rsidP="003E74B9">
      <w:pPr>
        <w:rPr>
          <w:sz w:val="28"/>
          <w:szCs w:val="28"/>
        </w:rPr>
      </w:pPr>
    </w:p>
    <w:p w:rsidR="00FE59EC" w:rsidRDefault="00FE59EC" w:rsidP="003E74B9">
      <w:pPr>
        <w:rPr>
          <w:sz w:val="28"/>
          <w:szCs w:val="28"/>
        </w:rPr>
      </w:pPr>
    </w:p>
    <w:p w:rsidR="000C04E0" w:rsidRPr="000C04E0" w:rsidRDefault="000C04E0" w:rsidP="000C04E0">
      <w:pPr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_________</w:t>
      </w:r>
    </w:p>
    <w:sectPr w:rsidR="000C04E0" w:rsidRPr="000C04E0" w:rsidSect="008E689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2F" w:rsidRDefault="00A5082F" w:rsidP="008E6890">
      <w:r>
        <w:separator/>
      </w:r>
    </w:p>
  </w:endnote>
  <w:endnote w:type="continuationSeparator" w:id="0">
    <w:p w:rsidR="00A5082F" w:rsidRDefault="00A5082F" w:rsidP="008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2F" w:rsidRDefault="00A5082F" w:rsidP="008E6890">
      <w:r>
        <w:separator/>
      </w:r>
    </w:p>
  </w:footnote>
  <w:footnote w:type="continuationSeparator" w:id="0">
    <w:p w:rsidR="00A5082F" w:rsidRDefault="00A5082F" w:rsidP="008E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453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6890" w:rsidRPr="008E6890" w:rsidRDefault="008E6890">
        <w:pPr>
          <w:pStyle w:val="a6"/>
          <w:jc w:val="center"/>
          <w:rPr>
            <w:sz w:val="20"/>
            <w:szCs w:val="20"/>
          </w:rPr>
        </w:pPr>
        <w:r w:rsidRPr="008E6890">
          <w:rPr>
            <w:sz w:val="20"/>
            <w:szCs w:val="20"/>
          </w:rPr>
          <w:fldChar w:fldCharType="begin"/>
        </w:r>
        <w:r w:rsidRPr="008E6890">
          <w:rPr>
            <w:sz w:val="20"/>
            <w:szCs w:val="20"/>
          </w:rPr>
          <w:instrText>PAGE   \* MERGEFORMAT</w:instrText>
        </w:r>
        <w:r w:rsidRPr="008E6890">
          <w:rPr>
            <w:sz w:val="20"/>
            <w:szCs w:val="20"/>
          </w:rPr>
          <w:fldChar w:fldCharType="separate"/>
        </w:r>
        <w:r w:rsidR="00A2537C">
          <w:rPr>
            <w:noProof/>
            <w:sz w:val="20"/>
            <w:szCs w:val="20"/>
          </w:rPr>
          <w:t>2</w:t>
        </w:r>
        <w:r w:rsidRPr="008E689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6"/>
    <w:rsid w:val="0005058E"/>
    <w:rsid w:val="0005562C"/>
    <w:rsid w:val="00064798"/>
    <w:rsid w:val="000A50E4"/>
    <w:rsid w:val="000B41E8"/>
    <w:rsid w:val="000B4F16"/>
    <w:rsid w:val="000C04E0"/>
    <w:rsid w:val="000E5CF5"/>
    <w:rsid w:val="001061ED"/>
    <w:rsid w:val="00125D6A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3247F"/>
    <w:rsid w:val="0027698D"/>
    <w:rsid w:val="002972A2"/>
    <w:rsid w:val="002C7FC6"/>
    <w:rsid w:val="002D1816"/>
    <w:rsid w:val="00313F0A"/>
    <w:rsid w:val="0032162E"/>
    <w:rsid w:val="003378CF"/>
    <w:rsid w:val="003C24A5"/>
    <w:rsid w:val="003E06DA"/>
    <w:rsid w:val="003E2007"/>
    <w:rsid w:val="003E74B9"/>
    <w:rsid w:val="00402554"/>
    <w:rsid w:val="00421271"/>
    <w:rsid w:val="00443E4C"/>
    <w:rsid w:val="00485A5C"/>
    <w:rsid w:val="00493503"/>
    <w:rsid w:val="004A5DB7"/>
    <w:rsid w:val="004B482D"/>
    <w:rsid w:val="004C02F3"/>
    <w:rsid w:val="004E3B94"/>
    <w:rsid w:val="004F07B3"/>
    <w:rsid w:val="00516B1D"/>
    <w:rsid w:val="00535905"/>
    <w:rsid w:val="005406A6"/>
    <w:rsid w:val="00542072"/>
    <w:rsid w:val="005722E2"/>
    <w:rsid w:val="005958A6"/>
    <w:rsid w:val="005B1280"/>
    <w:rsid w:val="005B555D"/>
    <w:rsid w:val="005C62B9"/>
    <w:rsid w:val="005E7B5C"/>
    <w:rsid w:val="005F0657"/>
    <w:rsid w:val="00610E78"/>
    <w:rsid w:val="00620819"/>
    <w:rsid w:val="00623DEA"/>
    <w:rsid w:val="006303A9"/>
    <w:rsid w:val="00635348"/>
    <w:rsid w:val="00675902"/>
    <w:rsid w:val="00690B7F"/>
    <w:rsid w:val="00696B6B"/>
    <w:rsid w:val="006B2477"/>
    <w:rsid w:val="006C2AD5"/>
    <w:rsid w:val="006C7614"/>
    <w:rsid w:val="006D0777"/>
    <w:rsid w:val="007109D7"/>
    <w:rsid w:val="00711342"/>
    <w:rsid w:val="0071251D"/>
    <w:rsid w:val="00745490"/>
    <w:rsid w:val="007472BE"/>
    <w:rsid w:val="00767464"/>
    <w:rsid w:val="00797352"/>
    <w:rsid w:val="007C35A9"/>
    <w:rsid w:val="007D343E"/>
    <w:rsid w:val="007F3E1F"/>
    <w:rsid w:val="00814094"/>
    <w:rsid w:val="008411BA"/>
    <w:rsid w:val="00874ACD"/>
    <w:rsid w:val="008B4324"/>
    <w:rsid w:val="008E175C"/>
    <w:rsid w:val="008E6890"/>
    <w:rsid w:val="0092443E"/>
    <w:rsid w:val="009E6443"/>
    <w:rsid w:val="00A13382"/>
    <w:rsid w:val="00A14220"/>
    <w:rsid w:val="00A153B9"/>
    <w:rsid w:val="00A2537C"/>
    <w:rsid w:val="00A5082F"/>
    <w:rsid w:val="00A60287"/>
    <w:rsid w:val="00A63B3F"/>
    <w:rsid w:val="00A76795"/>
    <w:rsid w:val="00A86D0A"/>
    <w:rsid w:val="00AA4A63"/>
    <w:rsid w:val="00AD0299"/>
    <w:rsid w:val="00B30CBB"/>
    <w:rsid w:val="00B36F73"/>
    <w:rsid w:val="00B519C7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763FF"/>
    <w:rsid w:val="00CB44E4"/>
    <w:rsid w:val="00CD216C"/>
    <w:rsid w:val="00CF2A76"/>
    <w:rsid w:val="00CF37E9"/>
    <w:rsid w:val="00D11C01"/>
    <w:rsid w:val="00D47C6B"/>
    <w:rsid w:val="00D66465"/>
    <w:rsid w:val="00D92F6C"/>
    <w:rsid w:val="00D936D4"/>
    <w:rsid w:val="00DE7315"/>
    <w:rsid w:val="00E07896"/>
    <w:rsid w:val="00E440B9"/>
    <w:rsid w:val="00E825E4"/>
    <w:rsid w:val="00E82E2D"/>
    <w:rsid w:val="00E94A4A"/>
    <w:rsid w:val="00EB1098"/>
    <w:rsid w:val="00ED1446"/>
    <w:rsid w:val="00F30499"/>
    <w:rsid w:val="00F404D3"/>
    <w:rsid w:val="00F41D2C"/>
    <w:rsid w:val="00F83976"/>
    <w:rsid w:val="00F97841"/>
    <w:rsid w:val="00FA1FCA"/>
    <w:rsid w:val="00FA49B7"/>
    <w:rsid w:val="00FD5491"/>
    <w:rsid w:val="00FE59EC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4168"/>
  <w15:docId w15:val="{038C7510-733C-4A00-8004-ABC75D95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D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4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Цилковская Евгения Викторовна</cp:lastModifiedBy>
  <cp:revision>13</cp:revision>
  <cp:lastPrinted>2018-05-29T08:00:00Z</cp:lastPrinted>
  <dcterms:created xsi:type="dcterms:W3CDTF">2019-02-21T01:08:00Z</dcterms:created>
  <dcterms:modified xsi:type="dcterms:W3CDTF">2020-03-16T02:53:00Z</dcterms:modified>
</cp:coreProperties>
</file>