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86" w:rsidRPr="0002454C" w:rsidRDefault="00766409" w:rsidP="004D2EE7">
      <w:pPr>
        <w:pStyle w:val="ConsPlusNormal"/>
        <w:ind w:left="963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ПРИЛОЖЕНИЕ</w:t>
      </w:r>
      <w:r w:rsidR="00E00E86" w:rsidRPr="0002454C">
        <w:rPr>
          <w:rFonts w:ascii="Times New Roman" w:hAnsi="Times New Roman" w:cs="Times New Roman"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sz w:val="28"/>
          <w:szCs w:val="28"/>
        </w:rPr>
        <w:t>№</w:t>
      </w:r>
      <w:r w:rsidR="00E47B15">
        <w:rPr>
          <w:rFonts w:ascii="Times New Roman" w:hAnsi="Times New Roman" w:cs="Times New Roman"/>
          <w:sz w:val="28"/>
          <w:szCs w:val="28"/>
        </w:rPr>
        <w:t> </w:t>
      </w:r>
      <w:r w:rsidR="000D4B3F">
        <w:rPr>
          <w:rFonts w:ascii="Times New Roman" w:hAnsi="Times New Roman" w:cs="Times New Roman"/>
          <w:sz w:val="28"/>
          <w:szCs w:val="28"/>
        </w:rPr>
        <w:t>9</w:t>
      </w:r>
    </w:p>
    <w:p w:rsidR="00F61A35" w:rsidRDefault="00E00E86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 xml:space="preserve">к </w:t>
      </w:r>
      <w:r w:rsidR="00C41A6B" w:rsidRPr="00C41A6B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C7020F" w:rsidRPr="00C7020F">
        <w:rPr>
          <w:rFonts w:ascii="Times New Roman" w:hAnsi="Times New Roman" w:cs="Times New Roman"/>
          <w:sz w:val="28"/>
          <w:szCs w:val="28"/>
        </w:rPr>
        <w:t xml:space="preserve">о трудовом соревновании </w:t>
      </w:r>
    </w:p>
    <w:p w:rsidR="00F61A35" w:rsidRDefault="00C7020F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 w:rsidRPr="00C7020F">
        <w:rPr>
          <w:rFonts w:ascii="Times New Roman" w:hAnsi="Times New Roman" w:cs="Times New Roman"/>
          <w:sz w:val="28"/>
          <w:szCs w:val="28"/>
        </w:rPr>
        <w:t>в агропромышленном комплексе Новосибирской области в 20</w:t>
      </w:r>
      <w:r w:rsidR="002C2721">
        <w:rPr>
          <w:rFonts w:ascii="Times New Roman" w:hAnsi="Times New Roman" w:cs="Times New Roman"/>
          <w:sz w:val="28"/>
          <w:szCs w:val="28"/>
        </w:rPr>
        <w:t>20</w:t>
      </w:r>
      <w:r w:rsidRPr="00C7020F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4B38" w:rsidRPr="00426640">
        <w:rPr>
          <w:rFonts w:ascii="Times New Roman" w:hAnsi="Times New Roman" w:cs="Times New Roman"/>
          <w:sz w:val="28"/>
          <w:szCs w:val="28"/>
        </w:rPr>
        <w:t>среди ученических бригад общеобразовательных организаций</w:t>
      </w:r>
      <w:r w:rsidR="00C84B38">
        <w:rPr>
          <w:rFonts w:ascii="Times New Roman" w:hAnsi="Times New Roman" w:cs="Times New Roman"/>
          <w:sz w:val="28"/>
          <w:szCs w:val="28"/>
        </w:rPr>
        <w:t>; звеньев работников, занятых в производстве сельскохозяйственной продукции;</w:t>
      </w:r>
      <w:r w:rsidR="00C84B38" w:rsidRPr="00426640">
        <w:rPr>
          <w:rFonts w:ascii="Times New Roman" w:hAnsi="Times New Roman" w:cs="Times New Roman"/>
          <w:sz w:val="28"/>
          <w:szCs w:val="28"/>
        </w:rPr>
        <w:t xml:space="preserve"> </w:t>
      </w:r>
      <w:r w:rsidR="00C84B38">
        <w:rPr>
          <w:rFonts w:ascii="Times New Roman" w:hAnsi="Times New Roman" w:cs="Times New Roman"/>
          <w:sz w:val="28"/>
          <w:szCs w:val="28"/>
        </w:rPr>
        <w:t xml:space="preserve">работников растениеводства, животноводства, занятых </w:t>
      </w:r>
    </w:p>
    <w:p w:rsidR="00E00E86" w:rsidRDefault="00C84B38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4D2EE7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4D2EE7">
      <w:pPr>
        <w:pStyle w:val="ConsPlusNormal"/>
        <w:ind w:left="9639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3552"/>
      <w:bookmarkEnd w:id="0"/>
      <w:r w:rsidRPr="0002454C"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E00E86" w:rsidRPr="0002454C" w:rsidRDefault="00E00E86" w:rsidP="00E00E8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454C">
        <w:rPr>
          <w:rFonts w:ascii="Times New Roman" w:hAnsi="Times New Roman" w:cs="Times New Roman"/>
          <w:b/>
          <w:sz w:val="28"/>
          <w:szCs w:val="28"/>
        </w:rPr>
        <w:t>показателей и критериев оценки деятельности работников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организаций агропромышленного комплекса и индивидуальных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предпринимателей, осуществляющих производство и</w:t>
      </w:r>
      <w:r w:rsidR="004D2EE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454C">
        <w:rPr>
          <w:rFonts w:ascii="Times New Roman" w:hAnsi="Times New Roman" w:cs="Times New Roman"/>
          <w:b/>
          <w:sz w:val="28"/>
          <w:szCs w:val="28"/>
        </w:rPr>
        <w:t>переработку сельскохозяйственной продукции</w:t>
      </w:r>
    </w:p>
    <w:p w:rsidR="00E00E86" w:rsidRDefault="00E00E86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7"/>
        <w:gridCol w:w="2539"/>
        <w:gridCol w:w="2664"/>
        <w:gridCol w:w="1763"/>
        <w:gridCol w:w="8054"/>
      </w:tblGrid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539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Наименование участников</w:t>
            </w:r>
          </w:p>
        </w:tc>
        <w:tc>
          <w:tcPr>
            <w:tcW w:w="2664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763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Наивысшее значение показателя (баллов)</w:t>
            </w:r>
          </w:p>
        </w:tc>
        <w:tc>
          <w:tcPr>
            <w:tcW w:w="8054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Методика расчета баллов по показателю</w:t>
            </w:r>
          </w:p>
        </w:tc>
      </w:tr>
      <w:tr w:rsidR="00CF372C" w:rsidRPr="0002454C" w:rsidTr="004D2EE7">
        <w:trPr>
          <w:jc w:val="center"/>
        </w:trPr>
        <w:tc>
          <w:tcPr>
            <w:tcW w:w="15617" w:type="dxa"/>
            <w:gridSpan w:val="5"/>
          </w:tcPr>
          <w:p w:rsidR="00E00E86" w:rsidRPr="0002454C" w:rsidRDefault="00E00E86" w:rsidP="008D7DCB">
            <w:pPr>
              <w:pStyle w:val="ConsPlusNormal"/>
              <w:outlineLvl w:val="2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Трудовое соревнование по итогам работы в период с 1 января по 30 сентября текущего года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9" w:type="dxa"/>
            <w:vMerge w:val="restart"/>
          </w:tcPr>
          <w:p w:rsidR="00F61A35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молочной промышленности организаций агропромышленного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комплекса, индивидуальных предпринимателей, осуществляющих производство </w:t>
            </w:r>
          </w:p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FC1C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574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580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587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1.3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3574"/>
            <w:bookmarkEnd w:id="1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61A35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Процент роста объема производства молочной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продукции (выполнение производственной программы, 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зависимости от роста объема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3580"/>
            <w:bookmarkEnd w:id="2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61A35" w:rsidRDefault="00362935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Валовой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объем производства молочной продукции с 1 января </w:t>
            </w:r>
          </w:p>
          <w:p w:rsidR="00E00E86" w:rsidRPr="00585EAE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 30 сентября текущего года, тонн на работника</w:t>
            </w:r>
          </w:p>
        </w:tc>
        <w:tc>
          <w:tcPr>
            <w:tcW w:w="1763" w:type="dxa"/>
          </w:tcPr>
          <w:p w:rsidR="00F61A35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нагрузки </w:t>
            </w:r>
          </w:p>
          <w:p w:rsidR="00E00E86" w:rsidRPr="00585EAE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10 баллам;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7 баллам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3587"/>
            <w:bookmarkEnd w:id="3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F61A35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Стаж работы 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 предприятии</w:t>
            </w:r>
          </w:p>
        </w:tc>
        <w:tc>
          <w:tcPr>
            <w:tcW w:w="1763" w:type="dxa"/>
          </w:tcPr>
          <w:p w:rsidR="00F61A35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стажа работы </w:t>
            </w:r>
          </w:p>
          <w:p w:rsidR="00E00E86" w:rsidRPr="00585EAE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9" w:type="dxa"/>
            <w:vMerge w:val="restart"/>
          </w:tcPr>
          <w:p w:rsidR="00F61A35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мясной промышленности организаций агропромышленного комплекса, индивидуальных предпринимателей, осуществляющих производство </w:t>
            </w:r>
          </w:p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FC1C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599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05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12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2.3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3599"/>
            <w:bookmarkEnd w:id="4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F61A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мясной продукции (выполнение производственной программы, 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3605"/>
            <w:bookmarkEnd w:id="5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C0C71" w:rsidRDefault="00362935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Валовой 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мясной продукции с 1 января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 30 сентября текущего года, тонн на работника</w:t>
            </w:r>
          </w:p>
        </w:tc>
        <w:tc>
          <w:tcPr>
            <w:tcW w:w="1763" w:type="dxa"/>
          </w:tcPr>
          <w:p w:rsidR="00BC0C71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нагрузки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10 баллам;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20765" w:rsidRPr="00585EA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тонн = 7 баллам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3612"/>
            <w:bookmarkEnd w:id="6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539" w:type="dxa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BC0C71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стажа работы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539" w:type="dxa"/>
            <w:vMerge w:val="restart"/>
          </w:tcPr>
          <w:p w:rsidR="00BC0C71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мукомольно-крупяной, комбикормовой </w:t>
            </w:r>
          </w:p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промышленности организаций агропромышленного комплекса, индивидуальных предпринимателей, осуществляющих производство и переработку сельскохозяйственной продукции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определяются по наивысшей сумме набранных баллов: </w:t>
            </w:r>
            <w:hyperlink w:anchor="P3625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3.1</w:t>
              </w:r>
            </w:hyperlink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31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3.2</w:t>
              </w:r>
            </w:hyperlink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38" w:history="1">
              <w:r w:rsidRPr="00585EAE">
                <w:rPr>
                  <w:rFonts w:ascii="Times New Roman" w:hAnsi="Times New Roman" w:cs="Times New Roman"/>
                  <w:sz w:val="24"/>
                  <w:szCs w:val="24"/>
                </w:rPr>
                <w:t>3.3</w:t>
              </w:r>
            </w:hyperlink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3625"/>
            <w:bookmarkEnd w:id="7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объема производства мукомольно-крупяной, комбикормовой продукции (выполнение производственной программы, норм выработки)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3631"/>
            <w:bookmarkEnd w:id="8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C0C71" w:rsidRDefault="00362935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Валовой </w:t>
            </w:r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объем производства мукомольно-крупяной, комбикормовой продукции с 1 января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 30 сентября текущего года, тонн на работника</w:t>
            </w:r>
          </w:p>
        </w:tc>
        <w:tc>
          <w:tcPr>
            <w:tcW w:w="1763" w:type="dxa"/>
          </w:tcPr>
          <w:p w:rsidR="00BC0C71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нагрузки 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 работника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нагрузкой на работника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100 тонн).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</w:t>
            </w:r>
            <w:proofErr w:type="gramEnd"/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: нагрузка на одного работника составляет 100 тонн = 1 баллу;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70 тонн = 0,7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3638"/>
            <w:bookmarkEnd w:id="9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539" w:type="dxa"/>
          </w:tcPr>
          <w:p w:rsidR="00E00E86" w:rsidRPr="00585EAE" w:rsidRDefault="00E00E86" w:rsidP="008D7D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BC0C71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стажа работы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39" w:type="dxa"/>
            <w:vMerge w:val="restart"/>
          </w:tcPr>
          <w:p w:rsidR="00BC0C71" w:rsidRDefault="00E00E86" w:rsidP="004D2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Работники мясной, молочной, мукомольно-крупяной, комбикормовой промышленности, организаций агропромышленного комплекса, индивидуальных предпринимателей,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осуществляющих производство </w:t>
            </w:r>
          </w:p>
          <w:p w:rsidR="00E00E86" w:rsidRPr="00585EAE" w:rsidRDefault="00E00E86" w:rsidP="004D2EE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и переработку сельскохозяйственной продукции, замещающие должность технолога, в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случае отсутствия в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штате должности технолога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начальники производства (цеха), начальники смены, мастера производства (цеха)</w:t>
            </w: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4" w:type="dxa"/>
          </w:tcPr>
          <w:p w:rsidR="004D2EE7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Победители определяются по наивысшей сумме набранных баллов:</w:t>
            </w:r>
          </w:p>
          <w:p w:rsidR="00E00E86" w:rsidRPr="00585EAE" w:rsidRDefault="00FC1C17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3651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4.1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57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4.2</w:t>
              </w:r>
            </w:hyperlink>
            <w:r w:rsidR="00E00E86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hyperlink w:anchor="P3663" w:history="1">
              <w:r w:rsidR="00E00E86" w:rsidRPr="00585EAE">
                <w:rPr>
                  <w:rFonts w:ascii="Times New Roman" w:hAnsi="Times New Roman" w:cs="Times New Roman"/>
                  <w:sz w:val="24"/>
                  <w:szCs w:val="24"/>
                </w:rPr>
                <w:t>4.3</w:t>
              </w:r>
            </w:hyperlink>
            <w:r w:rsidR="00362935" w:rsidRPr="00585EAE">
              <w:rPr>
                <w:rFonts w:ascii="Times New Roman" w:hAnsi="Times New Roman" w:cs="Times New Roman"/>
                <w:sz w:val="24"/>
                <w:szCs w:val="24"/>
              </w:rPr>
              <w:t>+4.4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3651"/>
            <w:bookmarkEnd w:id="10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Процент роста объемов производства предприятия за 9 месяцев текущего года к соответствующему периоду прошлого года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роста объема производства</w:t>
            </w:r>
          </w:p>
        </w:tc>
        <w:tc>
          <w:tcPr>
            <w:tcW w:w="8054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Баллы ставятся кратно в соответствии с уровнем роста объемов производства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(1 балл = 1% прироста).</w:t>
            </w:r>
          </w:p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Например: рост объемов производства составляет 104,3% = 4,3 балла и т.д.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3657"/>
            <w:bookmarkEnd w:id="11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C0C71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внедренных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 предприятии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производство новых видов продукции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зависимости 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количества</w:t>
            </w:r>
          </w:p>
        </w:tc>
        <w:tc>
          <w:tcPr>
            <w:tcW w:w="8054" w:type="dxa"/>
          </w:tcPr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Количество внедренных на предприятии 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производство новых видов продукции определяется: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НВП = количество внедренных на предприятии в производство новых видов продукции.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15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Количество баллов остальных участников рассчитывается по формуле: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Буi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Пi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x Б макс / </w:t>
            </w: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Пg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макс, где: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Буi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– балл по показателю;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Пi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– значение по показателю i участника соревнования;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Б макс – наивысшее значение баллов по показателю;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Пg</w:t>
            </w:r>
            <w:proofErr w:type="spellEnd"/>
            <w:r w:rsidRPr="00FC1C17">
              <w:rPr>
                <w:rFonts w:ascii="Times New Roman" w:hAnsi="Times New Roman" w:cs="Times New Roman"/>
                <w:sz w:val="24"/>
                <w:szCs w:val="24"/>
              </w:rPr>
              <w:t xml:space="preserve"> макс – наивысшее значение по показателю g участника соревнования</w:t>
            </w:r>
          </w:p>
          <w:p w:rsidR="00E00E86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(далее – формула № 1).</w:t>
            </w:r>
          </w:p>
        </w:tc>
      </w:tr>
      <w:tr w:rsidR="00CF372C" w:rsidRPr="0002454C" w:rsidTr="004D2EE7">
        <w:trPr>
          <w:jc w:val="center"/>
        </w:trPr>
        <w:tc>
          <w:tcPr>
            <w:tcW w:w="597" w:type="dxa"/>
          </w:tcPr>
          <w:p w:rsidR="00E00E86" w:rsidRPr="0002454C" w:rsidRDefault="00E00E86" w:rsidP="008D7D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3663"/>
            <w:bookmarkEnd w:id="12"/>
            <w:r w:rsidRPr="000245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4.3</w:t>
            </w:r>
          </w:p>
        </w:tc>
        <w:tc>
          <w:tcPr>
            <w:tcW w:w="2539" w:type="dxa"/>
            <w:vMerge/>
          </w:tcPr>
          <w:p w:rsidR="00E00E86" w:rsidRPr="00585EAE" w:rsidRDefault="00E00E86" w:rsidP="008D7D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BC0C71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участий предприятия </w:t>
            </w:r>
          </w:p>
          <w:p w:rsidR="00E00E86" w:rsidRPr="00585EAE" w:rsidRDefault="00E00E86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конкурсах, выставках, ярмарках</w:t>
            </w:r>
          </w:p>
        </w:tc>
        <w:tc>
          <w:tcPr>
            <w:tcW w:w="1763" w:type="dxa"/>
          </w:tcPr>
          <w:p w:rsidR="00E00E86" w:rsidRPr="00585EAE" w:rsidRDefault="00E00E86" w:rsidP="008D7D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зависимости от количества</w:t>
            </w:r>
          </w:p>
        </w:tc>
        <w:tc>
          <w:tcPr>
            <w:tcW w:w="8054" w:type="dxa"/>
          </w:tcPr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Участие в конкурсах, ярмарках, выставках различных форм с целью развития системы продвижения продукции на рынок за 9 месяцев текущего года определяется: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Я = количеством участий предприятия в конкурсах, выставках, ярмарках.</w:t>
            </w:r>
          </w:p>
          <w:p w:rsidR="002C2721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10 – максимальное количество баллов по показателю, которое присваивается участнику, имеющему наивысшее значение по показателю.</w:t>
            </w:r>
          </w:p>
          <w:p w:rsidR="00E00E86" w:rsidRPr="00FC1C17" w:rsidRDefault="002C2721" w:rsidP="002C272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1C17">
              <w:rPr>
                <w:rFonts w:ascii="Times New Roman" w:hAnsi="Times New Roman" w:cs="Times New Roman"/>
                <w:sz w:val="24"/>
                <w:szCs w:val="24"/>
              </w:rPr>
              <w:t>Количество баллов остальных участников рассчитывается в порядке, аналогичном формуле № 1.</w:t>
            </w:r>
            <w:bookmarkStart w:id="13" w:name="_GoBack"/>
            <w:bookmarkEnd w:id="13"/>
          </w:p>
        </w:tc>
      </w:tr>
      <w:tr w:rsidR="00362935" w:rsidRPr="0002454C" w:rsidTr="004D2EE7">
        <w:trPr>
          <w:jc w:val="center"/>
        </w:trPr>
        <w:tc>
          <w:tcPr>
            <w:tcW w:w="597" w:type="dxa"/>
          </w:tcPr>
          <w:p w:rsidR="00362935" w:rsidRPr="0002454C" w:rsidRDefault="00362935" w:rsidP="003973E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454C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539" w:type="dxa"/>
            <w:vMerge/>
          </w:tcPr>
          <w:p w:rsidR="00362935" w:rsidRPr="00585EAE" w:rsidRDefault="00362935" w:rsidP="00397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4" w:type="dxa"/>
          </w:tcPr>
          <w:p w:rsidR="00362935" w:rsidRPr="00585EAE" w:rsidRDefault="00362935" w:rsidP="0036293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Стаж работы</w:t>
            </w:r>
          </w:p>
        </w:tc>
        <w:tc>
          <w:tcPr>
            <w:tcW w:w="1763" w:type="dxa"/>
          </w:tcPr>
          <w:p w:rsidR="00BC0C71" w:rsidRDefault="00362935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В зависимости от стажа работы </w:t>
            </w:r>
          </w:p>
          <w:p w:rsidR="00362935" w:rsidRPr="00585EAE" w:rsidRDefault="00362935" w:rsidP="00BC0C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в организации</w:t>
            </w:r>
          </w:p>
        </w:tc>
        <w:tc>
          <w:tcPr>
            <w:tcW w:w="8054" w:type="dxa"/>
          </w:tcPr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>При стаже работы: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5 до 10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5 баллов;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от 10 до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10 баллов;</w:t>
            </w:r>
          </w:p>
          <w:p w:rsidR="00362935" w:rsidRPr="00585EAE" w:rsidRDefault="00362935" w:rsidP="003973E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более 15 лет </w:t>
            </w:r>
            <w:r w:rsidR="004D2EE7" w:rsidRPr="00585EA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585EAE">
              <w:rPr>
                <w:rFonts w:ascii="Times New Roman" w:hAnsi="Times New Roman" w:cs="Times New Roman"/>
                <w:sz w:val="24"/>
                <w:szCs w:val="24"/>
              </w:rPr>
              <w:t xml:space="preserve"> 15 баллов</w:t>
            </w:r>
          </w:p>
        </w:tc>
      </w:tr>
    </w:tbl>
    <w:p w:rsidR="00E00E86" w:rsidRPr="0002454C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00E86" w:rsidRDefault="00E00E86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EE7" w:rsidRPr="0002454C" w:rsidRDefault="004D2EE7" w:rsidP="00E00E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2207D" w:rsidRPr="00CF372C" w:rsidRDefault="00E00E86" w:rsidP="00C629C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2454C">
        <w:rPr>
          <w:rFonts w:ascii="Times New Roman" w:hAnsi="Times New Roman" w:cs="Times New Roman"/>
          <w:sz w:val="28"/>
          <w:szCs w:val="28"/>
        </w:rPr>
        <w:t>_________</w:t>
      </w:r>
      <w:r w:rsidR="004D2EE7">
        <w:rPr>
          <w:rFonts w:ascii="Times New Roman" w:hAnsi="Times New Roman" w:cs="Times New Roman"/>
          <w:sz w:val="28"/>
          <w:szCs w:val="28"/>
        </w:rPr>
        <w:t>_</w:t>
      </w:r>
    </w:p>
    <w:sectPr w:rsidR="00C2207D" w:rsidRPr="00CF372C" w:rsidSect="004D2EE7">
      <w:headerReference w:type="default" r:id="rId6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BFB" w:rsidRDefault="00826BFB" w:rsidP="0002454C">
      <w:pPr>
        <w:spacing w:after="0" w:line="240" w:lineRule="auto"/>
      </w:pPr>
      <w:r>
        <w:separator/>
      </w:r>
    </w:p>
  </w:endnote>
  <w:endnote w:type="continuationSeparator" w:id="0">
    <w:p w:rsidR="00826BFB" w:rsidRDefault="00826BFB" w:rsidP="000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BFB" w:rsidRDefault="00826BFB" w:rsidP="0002454C">
      <w:pPr>
        <w:spacing w:after="0" w:line="240" w:lineRule="auto"/>
      </w:pPr>
      <w:r>
        <w:separator/>
      </w:r>
    </w:p>
  </w:footnote>
  <w:footnote w:type="continuationSeparator" w:id="0">
    <w:p w:rsidR="00826BFB" w:rsidRDefault="00826BFB" w:rsidP="000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829165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02454C" w:rsidRPr="004D2EE7" w:rsidRDefault="0002454C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4D2EE7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4D2EE7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FC1C17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4D2EE7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E2D"/>
    <w:rsid w:val="00020765"/>
    <w:rsid w:val="0002454C"/>
    <w:rsid w:val="00044517"/>
    <w:rsid w:val="0005058E"/>
    <w:rsid w:val="0005562C"/>
    <w:rsid w:val="00064798"/>
    <w:rsid w:val="000A50E4"/>
    <w:rsid w:val="000B41E8"/>
    <w:rsid w:val="000B4F16"/>
    <w:rsid w:val="000D4B02"/>
    <w:rsid w:val="000D4B3F"/>
    <w:rsid w:val="000E5CF5"/>
    <w:rsid w:val="001061ED"/>
    <w:rsid w:val="00186B48"/>
    <w:rsid w:val="00193E9A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C2721"/>
    <w:rsid w:val="002C7FC6"/>
    <w:rsid w:val="00313F0A"/>
    <w:rsid w:val="0032162E"/>
    <w:rsid w:val="003378CF"/>
    <w:rsid w:val="00362935"/>
    <w:rsid w:val="003A4D4D"/>
    <w:rsid w:val="003C24A5"/>
    <w:rsid w:val="003E06DA"/>
    <w:rsid w:val="003E2007"/>
    <w:rsid w:val="003E59AE"/>
    <w:rsid w:val="00402554"/>
    <w:rsid w:val="0048077B"/>
    <w:rsid w:val="00485A5C"/>
    <w:rsid w:val="00491134"/>
    <w:rsid w:val="00493503"/>
    <w:rsid w:val="004A5DB7"/>
    <w:rsid w:val="004B482D"/>
    <w:rsid w:val="004C02F3"/>
    <w:rsid w:val="004D2EE7"/>
    <w:rsid w:val="004E2DCF"/>
    <w:rsid w:val="004E3B94"/>
    <w:rsid w:val="004E78F9"/>
    <w:rsid w:val="00514ADD"/>
    <w:rsid w:val="00535905"/>
    <w:rsid w:val="005406A6"/>
    <w:rsid w:val="00542072"/>
    <w:rsid w:val="005722E2"/>
    <w:rsid w:val="00585EAE"/>
    <w:rsid w:val="005958A6"/>
    <w:rsid w:val="005B555D"/>
    <w:rsid w:val="005C62B9"/>
    <w:rsid w:val="005E7B5C"/>
    <w:rsid w:val="005F0657"/>
    <w:rsid w:val="00610E78"/>
    <w:rsid w:val="00623DEA"/>
    <w:rsid w:val="006303A9"/>
    <w:rsid w:val="00645E2D"/>
    <w:rsid w:val="00675902"/>
    <w:rsid w:val="00690B7F"/>
    <w:rsid w:val="006B2477"/>
    <w:rsid w:val="006C2AD5"/>
    <w:rsid w:val="006C7614"/>
    <w:rsid w:val="006D0777"/>
    <w:rsid w:val="006D7D32"/>
    <w:rsid w:val="007109D7"/>
    <w:rsid w:val="00711342"/>
    <w:rsid w:val="0071251D"/>
    <w:rsid w:val="00745490"/>
    <w:rsid w:val="00766409"/>
    <w:rsid w:val="00767464"/>
    <w:rsid w:val="00797352"/>
    <w:rsid w:val="007C35A9"/>
    <w:rsid w:val="007C5C09"/>
    <w:rsid w:val="007F3E1F"/>
    <w:rsid w:val="00814094"/>
    <w:rsid w:val="00826BFB"/>
    <w:rsid w:val="008411BA"/>
    <w:rsid w:val="00874ACD"/>
    <w:rsid w:val="008D2F6C"/>
    <w:rsid w:val="00985ECD"/>
    <w:rsid w:val="009B4BB6"/>
    <w:rsid w:val="00A13382"/>
    <w:rsid w:val="00A153B9"/>
    <w:rsid w:val="00A60287"/>
    <w:rsid w:val="00A63B3F"/>
    <w:rsid w:val="00A656C7"/>
    <w:rsid w:val="00A76795"/>
    <w:rsid w:val="00AA4782"/>
    <w:rsid w:val="00AA4A63"/>
    <w:rsid w:val="00AD0299"/>
    <w:rsid w:val="00B36F73"/>
    <w:rsid w:val="00B519C7"/>
    <w:rsid w:val="00B91B94"/>
    <w:rsid w:val="00BA1616"/>
    <w:rsid w:val="00BB4AC2"/>
    <w:rsid w:val="00BC0C71"/>
    <w:rsid w:val="00BC2C18"/>
    <w:rsid w:val="00BC3106"/>
    <w:rsid w:val="00BF2113"/>
    <w:rsid w:val="00C001E9"/>
    <w:rsid w:val="00C1773F"/>
    <w:rsid w:val="00C20EF2"/>
    <w:rsid w:val="00C2207D"/>
    <w:rsid w:val="00C32EF2"/>
    <w:rsid w:val="00C3655F"/>
    <w:rsid w:val="00C41A6B"/>
    <w:rsid w:val="00C629CB"/>
    <w:rsid w:val="00C7020F"/>
    <w:rsid w:val="00C763FF"/>
    <w:rsid w:val="00C84B38"/>
    <w:rsid w:val="00CD216C"/>
    <w:rsid w:val="00CF372C"/>
    <w:rsid w:val="00CF37E9"/>
    <w:rsid w:val="00D47C6B"/>
    <w:rsid w:val="00D55243"/>
    <w:rsid w:val="00D92F6C"/>
    <w:rsid w:val="00D936D4"/>
    <w:rsid w:val="00E00E86"/>
    <w:rsid w:val="00E440B9"/>
    <w:rsid w:val="00E47B15"/>
    <w:rsid w:val="00E527FD"/>
    <w:rsid w:val="00E825E4"/>
    <w:rsid w:val="00E82E2D"/>
    <w:rsid w:val="00E91E90"/>
    <w:rsid w:val="00E94A4A"/>
    <w:rsid w:val="00EB1098"/>
    <w:rsid w:val="00F30499"/>
    <w:rsid w:val="00F61A35"/>
    <w:rsid w:val="00F83976"/>
    <w:rsid w:val="00F931EA"/>
    <w:rsid w:val="00F97F97"/>
    <w:rsid w:val="00FA1FCA"/>
    <w:rsid w:val="00FA49B7"/>
    <w:rsid w:val="00FC1C17"/>
    <w:rsid w:val="00FD5491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592CD-280F-4C9C-B02F-DE957CBCA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9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00E8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2454C"/>
  </w:style>
  <w:style w:type="paragraph" w:styleId="a5">
    <w:name w:val="footer"/>
    <w:basedOn w:val="a"/>
    <w:link w:val="a6"/>
    <w:uiPriority w:val="99"/>
    <w:unhideWhenUsed/>
    <w:rsid w:val="00024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2454C"/>
  </w:style>
  <w:style w:type="paragraph" w:styleId="a7">
    <w:name w:val="Balloon Text"/>
    <w:basedOn w:val="a"/>
    <w:link w:val="a8"/>
    <w:uiPriority w:val="99"/>
    <w:semiHidden/>
    <w:unhideWhenUsed/>
    <w:rsid w:val="004D2E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D2E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1019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Цилковская Евгения Викторовна</cp:lastModifiedBy>
  <cp:revision>8</cp:revision>
  <cp:lastPrinted>2018-06-19T05:36:00Z</cp:lastPrinted>
  <dcterms:created xsi:type="dcterms:W3CDTF">2019-02-22T02:44:00Z</dcterms:created>
  <dcterms:modified xsi:type="dcterms:W3CDTF">2020-03-16T02:58:00Z</dcterms:modified>
</cp:coreProperties>
</file>