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55" w:rsidRPr="003D57B1" w:rsidRDefault="00F35055" w:rsidP="0059102B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2799141</wp:posOffset>
            </wp:positionH>
            <wp:positionV relativeFrom="paragraph">
              <wp:posOffset>-171914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055" w:rsidRDefault="00F35055" w:rsidP="0059102B">
      <w:pPr>
        <w:jc w:val="center"/>
        <w:rPr>
          <w:color w:val="000000"/>
        </w:rPr>
      </w:pPr>
    </w:p>
    <w:p w:rsidR="005F5778" w:rsidRPr="003D57B1" w:rsidRDefault="005F5778" w:rsidP="0059102B">
      <w:pPr>
        <w:jc w:val="center"/>
        <w:rPr>
          <w:color w:val="000000"/>
        </w:rPr>
      </w:pPr>
    </w:p>
    <w:p w:rsidR="00547D1B" w:rsidRDefault="00547D1B" w:rsidP="0031132C">
      <w:pPr>
        <w:jc w:val="center"/>
        <w:rPr>
          <w:b/>
        </w:rPr>
      </w:pPr>
    </w:p>
    <w:p w:rsidR="0031132C" w:rsidRDefault="0031132C" w:rsidP="0031132C">
      <w:pPr>
        <w:jc w:val="center"/>
        <w:rPr>
          <w:b/>
        </w:rPr>
      </w:pPr>
      <w:r>
        <w:rPr>
          <w:b/>
        </w:rPr>
        <w:t>МИНИСТЕРСТВО КУЛЬТУРЫ НОВОСИБИРСКОЙ ОБЛАСТИ</w:t>
      </w:r>
    </w:p>
    <w:p w:rsidR="0031132C" w:rsidRDefault="0031132C" w:rsidP="0031132C">
      <w:pPr>
        <w:rPr>
          <w:b/>
        </w:rPr>
      </w:pPr>
    </w:p>
    <w:p w:rsidR="00547D1B" w:rsidRDefault="00547D1B" w:rsidP="0031132C">
      <w:pPr>
        <w:rPr>
          <w:b/>
        </w:rPr>
      </w:pPr>
    </w:p>
    <w:p w:rsidR="0031132C" w:rsidRPr="00CB00C4" w:rsidRDefault="0031132C" w:rsidP="0031132C">
      <w:pPr>
        <w:jc w:val="center"/>
        <w:rPr>
          <w:b/>
        </w:rPr>
      </w:pPr>
      <w:r w:rsidRPr="00CB00C4">
        <w:rPr>
          <w:b/>
        </w:rPr>
        <w:t>ПОЯСНИТЕЛЬНАЯ ЗАПИСКА</w:t>
      </w:r>
    </w:p>
    <w:p w:rsidR="00B80D9A" w:rsidRDefault="0031132C" w:rsidP="00B80D9A">
      <w:pPr>
        <w:jc w:val="center"/>
        <w:rPr>
          <w:b/>
        </w:rPr>
      </w:pPr>
      <w:r w:rsidRPr="00CB00C4">
        <w:rPr>
          <w:b/>
        </w:rPr>
        <w:t xml:space="preserve">к проекту </w:t>
      </w:r>
      <w:r w:rsidR="00B80D9A">
        <w:rPr>
          <w:b/>
        </w:rPr>
        <w:t xml:space="preserve">постановления </w:t>
      </w:r>
      <w:r w:rsidR="00DC31F0">
        <w:rPr>
          <w:b/>
        </w:rPr>
        <w:t>Правительства</w:t>
      </w:r>
      <w:r w:rsidR="00B80D9A">
        <w:rPr>
          <w:b/>
        </w:rPr>
        <w:t xml:space="preserve"> Новосибирской области</w:t>
      </w:r>
    </w:p>
    <w:p w:rsidR="00CB00C4" w:rsidRPr="00DC31F0" w:rsidRDefault="00DC31F0" w:rsidP="00B80D9A">
      <w:pPr>
        <w:jc w:val="center"/>
        <w:rPr>
          <w:b/>
        </w:rPr>
      </w:pPr>
      <w:r>
        <w:rPr>
          <w:b/>
        </w:rPr>
        <w:t>«</w:t>
      </w:r>
      <w:r w:rsidRPr="00DC31F0">
        <w:rPr>
          <w:b/>
        </w:rPr>
        <w:t>О внесении изменений в Положение о министерстве культуры Новосибирской области, утвержденное постановлением Правительства Новосибирской области от 21.06.2016 № 167-п «О министерстве культуры Новосибирской области»</w:t>
      </w:r>
      <w:r w:rsidR="00CB00C4" w:rsidRPr="00DC31F0">
        <w:rPr>
          <w:b/>
        </w:rPr>
        <w:t xml:space="preserve"> </w:t>
      </w:r>
    </w:p>
    <w:p w:rsidR="0031132C" w:rsidRPr="0031132C" w:rsidRDefault="0031132C" w:rsidP="0031132C">
      <w:pPr>
        <w:jc w:val="center"/>
      </w:pPr>
    </w:p>
    <w:p w:rsidR="00452C25" w:rsidRDefault="00452C25" w:rsidP="00452C25">
      <w:pPr>
        <w:ind w:firstLine="709"/>
        <w:jc w:val="both"/>
      </w:pPr>
    </w:p>
    <w:p w:rsidR="00FA5951" w:rsidRDefault="00452C25" w:rsidP="00F65970">
      <w:pPr>
        <w:ind w:firstLine="709"/>
        <w:jc w:val="both"/>
      </w:pPr>
      <w:r w:rsidRPr="00452C25">
        <w:t xml:space="preserve">Настоящий проект постановления Правительства Новосибирской области «О внесении изменений в Положение о министерстве культуры Новосибирской области, утвержденное постановлением Правительства Новосибирской области от 21.06.2016 № 167-п «О министерстве культуры Новосибирской области» (далее – проект постановления) подготовлен </w:t>
      </w:r>
      <w:r w:rsidR="00FA5951">
        <w:t xml:space="preserve">в целях приведения </w:t>
      </w:r>
      <w:r w:rsidRPr="00452C25">
        <w:t>в соответстви</w:t>
      </w:r>
      <w:r w:rsidR="00FA5951">
        <w:t>е</w:t>
      </w:r>
      <w:r w:rsidRPr="00452C25">
        <w:t xml:space="preserve"> с </w:t>
      </w:r>
      <w:r w:rsidR="00F65970">
        <w:t>действующим законодательством.</w:t>
      </w:r>
    </w:p>
    <w:p w:rsidR="00F65970" w:rsidRDefault="00F65970" w:rsidP="00F65970">
      <w:pPr>
        <w:adjustRightInd w:val="0"/>
        <w:ind w:firstLine="709"/>
        <w:jc w:val="both"/>
      </w:pPr>
      <w:r>
        <w:t xml:space="preserve">Подпункт 10 пункта 10 </w:t>
      </w:r>
      <w:r w:rsidRPr="00452C25">
        <w:t>Положени</w:t>
      </w:r>
      <w:r>
        <w:t>я</w:t>
      </w:r>
      <w:r w:rsidRPr="00452C25">
        <w:t xml:space="preserve"> о министерстве культуры Новосибирской области, утвержденно</w:t>
      </w:r>
      <w:r>
        <w:t>го</w:t>
      </w:r>
      <w:r w:rsidRPr="00452C25">
        <w:t xml:space="preserve"> постановлением Правительства Новосибирской области от 21.06.2016 № 167-п «О министерстве культуры Новосибирской области»</w:t>
      </w:r>
      <w:r>
        <w:t xml:space="preserve"> (далее – положение) предлагается признать утратившим силу, поскольку Федеральным законом от 29 декабря 1994 года № 78-ФЗ «О библиотечном деле» создание единой сети общедоступных библиотек не предусмотрено. Согласно пункту 2 статьи 5 вышеуказанного Федерального закона, библиотечное обслуживание обеспечивается созданием государственной и муниципальной сети общедоступных библиотек, в </w:t>
      </w:r>
      <w:proofErr w:type="gramStart"/>
      <w:r>
        <w:t>связи</w:t>
      </w:r>
      <w:proofErr w:type="gramEnd"/>
      <w:r>
        <w:t xml:space="preserve"> с чем Минкультуры НСО было также инициировано внесение изменений в Закон Новосибирской области от 6 апреля 2009 года «О развитии библиотечного дела в Новосибирской области» № 321-ОЗ. </w:t>
      </w:r>
    </w:p>
    <w:p w:rsidR="00F65970" w:rsidRDefault="00F65970" w:rsidP="00F65970">
      <w:pPr>
        <w:tabs>
          <w:tab w:val="left" w:pos="993"/>
        </w:tabs>
        <w:ind w:firstLine="709"/>
        <w:jc w:val="both"/>
      </w:pPr>
      <w:proofErr w:type="gramStart"/>
      <w:r>
        <w:t>А</w:t>
      </w:r>
      <w:r w:rsidRPr="007058A2">
        <w:t xml:space="preserve">бзац «а» подпункта 2 пункта 11 </w:t>
      </w:r>
      <w:r>
        <w:t xml:space="preserve">предлагается изменить, добавив утверждение </w:t>
      </w:r>
      <w:r w:rsidRPr="007058A2">
        <w:t>административн</w:t>
      </w:r>
      <w:r>
        <w:t>ого</w:t>
      </w:r>
      <w:r w:rsidRPr="007058A2">
        <w:t xml:space="preserve"> регламент</w:t>
      </w:r>
      <w:r>
        <w:t>а</w:t>
      </w:r>
      <w:r w:rsidRPr="007058A2">
        <w:t xml:space="preserve"> предоставления государственной услуги по оценке соответствия качества оказываемых   социально ориентированными некоммерческими организациями общественно полезных услуг  установленным критериям</w:t>
      </w:r>
      <w:r>
        <w:t xml:space="preserve">, а также добавить </w:t>
      </w:r>
      <w:r w:rsidRPr="007058A2">
        <w:t xml:space="preserve"> </w:t>
      </w:r>
      <w:r>
        <w:t xml:space="preserve">пункт </w:t>
      </w:r>
      <w:r w:rsidRPr="007058A2">
        <w:t>32.1</w:t>
      </w:r>
      <w:r>
        <w:t xml:space="preserve"> о предоставлении </w:t>
      </w:r>
      <w:r w:rsidRPr="007058A2">
        <w:t>государственн</w:t>
      </w:r>
      <w:r>
        <w:t xml:space="preserve">ой </w:t>
      </w:r>
      <w:r w:rsidRPr="007058A2">
        <w:t>услуг</w:t>
      </w:r>
      <w:r>
        <w:t>и</w:t>
      </w:r>
      <w:r w:rsidRPr="007058A2">
        <w:t xml:space="preserve"> по оценке соответствия качества оказываемых социально ориентированными некоммерческими организациями общественно полезных услуг  установленным </w:t>
      </w:r>
      <w:r w:rsidRPr="00CF72F5">
        <w:t xml:space="preserve">критериям в связи с </w:t>
      </w:r>
      <w:r w:rsidR="00CF72F5" w:rsidRPr="00CF72F5">
        <w:t>Постановлением Правительства РФ от26.01.2017</w:t>
      </w:r>
      <w:proofErr w:type="gramEnd"/>
      <w:r w:rsidR="00CF72F5" w:rsidRPr="00CF72F5">
        <w:t xml:space="preserve"> № 89 «О реестре некоммерческих организаций – исполнителей общественно полезных услуг».</w:t>
      </w:r>
    </w:p>
    <w:p w:rsidR="00CF72F5" w:rsidRPr="00547D1B" w:rsidRDefault="00CF72F5" w:rsidP="00F65970">
      <w:pPr>
        <w:tabs>
          <w:tab w:val="left" w:pos="993"/>
        </w:tabs>
        <w:ind w:firstLine="709"/>
        <w:jc w:val="both"/>
      </w:pPr>
      <w:r w:rsidRPr="00CF72F5">
        <w:t xml:space="preserve">Пункты </w:t>
      </w:r>
      <w:r w:rsidR="00F65970" w:rsidRPr="00CF72F5">
        <w:t>22.1</w:t>
      </w:r>
      <w:r w:rsidRPr="00CF72F5">
        <w:t xml:space="preserve">, 24.1, 37.1 </w:t>
      </w:r>
      <w:r w:rsidR="00F65970" w:rsidRPr="00CF72F5">
        <w:t xml:space="preserve"> </w:t>
      </w:r>
      <w:r w:rsidRPr="00547D1B">
        <w:t xml:space="preserve">вносятся в соответствии с Федеральным </w:t>
      </w:r>
      <w:hyperlink r:id="rId7" w:history="1">
        <w:r w:rsidRPr="00547D1B">
          <w:rPr>
            <w:rStyle w:val="a3"/>
            <w:color w:val="auto"/>
            <w:u w:val="none"/>
          </w:rPr>
          <w:t>законом</w:t>
        </w:r>
      </w:hyperlink>
      <w:r w:rsidRPr="00547D1B">
        <w:t xml:space="preserve"> от 25.06.2002 № 73-ФЗ «Об объектах культурного наследия (памятниках истории и культуры) народов Российской Федерации».</w:t>
      </w:r>
    </w:p>
    <w:p w:rsidR="00F65970" w:rsidRPr="00547D1B" w:rsidRDefault="00CF72F5" w:rsidP="00547D1B">
      <w:pPr>
        <w:tabs>
          <w:tab w:val="left" w:pos="993"/>
        </w:tabs>
        <w:ind w:firstLine="709"/>
        <w:jc w:val="both"/>
      </w:pPr>
      <w:r w:rsidRPr="00547D1B">
        <w:lastRenderedPageBreak/>
        <w:t>П</w:t>
      </w:r>
      <w:r w:rsidR="00F65970" w:rsidRPr="00547D1B">
        <w:t xml:space="preserve">ункт 25.1 </w:t>
      </w:r>
      <w:r w:rsidRPr="00547D1B">
        <w:t xml:space="preserve">вносится в соответствии с распоряжением Губернатора Новосибирской области </w:t>
      </w:r>
      <w:r w:rsidRPr="00547D1B">
        <w:rPr>
          <w:rFonts w:eastAsiaTheme="minorHAnsi"/>
          <w:lang w:eastAsia="en-US"/>
        </w:rPr>
        <w:t xml:space="preserve">от </w:t>
      </w:r>
      <w:r w:rsidR="00547D1B" w:rsidRPr="00547D1B">
        <w:rPr>
          <w:rFonts w:eastAsiaTheme="minorHAnsi"/>
          <w:lang w:eastAsia="en-US"/>
        </w:rPr>
        <w:t>21.05.</w:t>
      </w:r>
      <w:r w:rsidRPr="00547D1B">
        <w:rPr>
          <w:rFonts w:eastAsiaTheme="minorHAnsi"/>
          <w:lang w:eastAsia="en-US"/>
        </w:rPr>
        <w:t xml:space="preserve">2018 </w:t>
      </w:r>
      <w:r w:rsidR="00547D1B" w:rsidRPr="00547D1B">
        <w:rPr>
          <w:rFonts w:eastAsiaTheme="minorHAnsi"/>
          <w:lang w:eastAsia="en-US"/>
        </w:rPr>
        <w:t>№</w:t>
      </w:r>
      <w:r w:rsidRPr="00547D1B">
        <w:rPr>
          <w:rFonts w:eastAsiaTheme="minorHAnsi"/>
          <w:lang w:eastAsia="en-US"/>
        </w:rPr>
        <w:t xml:space="preserve"> 102-р </w:t>
      </w:r>
      <w:r w:rsidR="00547D1B" w:rsidRPr="00547D1B">
        <w:rPr>
          <w:rFonts w:eastAsiaTheme="minorHAnsi"/>
          <w:lang w:eastAsia="en-US"/>
        </w:rPr>
        <w:t>«О реализации указа Президента Российской Федерации от 21.12.2017 № 618 «Об основных направлениях государственной политики по развитию конкуренции».</w:t>
      </w:r>
    </w:p>
    <w:p w:rsidR="00F65970" w:rsidRDefault="00F65970" w:rsidP="00F65970">
      <w:pPr>
        <w:tabs>
          <w:tab w:val="left" w:pos="993"/>
        </w:tabs>
        <w:ind w:firstLine="709"/>
        <w:jc w:val="both"/>
      </w:pPr>
      <w:r w:rsidRPr="00547D1B">
        <w:t>В пункте 34 слова «на территории Новосибирской</w:t>
      </w:r>
      <w:r>
        <w:t xml:space="preserve"> области» </w:t>
      </w:r>
      <w:r w:rsidR="00CF72F5">
        <w:t xml:space="preserve">предлагается </w:t>
      </w:r>
      <w:r>
        <w:t>исключить</w:t>
      </w:r>
      <w:r w:rsidR="00CF72F5">
        <w:t xml:space="preserve"> в связи с тем, чтобы </w:t>
      </w:r>
      <w:r w:rsidR="009D352E">
        <w:t xml:space="preserve">исключить наличие </w:t>
      </w:r>
      <w:proofErr w:type="spellStart"/>
      <w:r w:rsidR="009D352E">
        <w:t>коррупциогенного</w:t>
      </w:r>
      <w:proofErr w:type="spellEnd"/>
      <w:r w:rsidR="009D352E">
        <w:t xml:space="preserve"> фактора ограничивающего выбор образовательной организации</w:t>
      </w:r>
      <w:bookmarkStart w:id="0" w:name="_GoBack"/>
      <w:bookmarkEnd w:id="0"/>
      <w:r>
        <w:t>.</w:t>
      </w:r>
    </w:p>
    <w:p w:rsidR="00452C25" w:rsidRPr="00452C25" w:rsidRDefault="00452C25" w:rsidP="00452C25">
      <w:pPr>
        <w:rPr>
          <w:color w:val="FF0000"/>
        </w:rPr>
      </w:pPr>
    </w:p>
    <w:p w:rsidR="00351497" w:rsidRDefault="00351497" w:rsidP="0031132C">
      <w:pPr>
        <w:tabs>
          <w:tab w:val="left" w:pos="9715"/>
        </w:tabs>
        <w:jc w:val="both"/>
      </w:pPr>
    </w:p>
    <w:p w:rsidR="0031132C" w:rsidRDefault="0031132C" w:rsidP="0031132C">
      <w:pPr>
        <w:tabs>
          <w:tab w:val="left" w:pos="9715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8"/>
        <w:gridCol w:w="3379"/>
        <w:gridCol w:w="3380"/>
      </w:tblGrid>
      <w:tr w:rsidR="0031132C" w:rsidRPr="003D57B1" w:rsidTr="003702EF">
        <w:tc>
          <w:tcPr>
            <w:tcW w:w="3378" w:type="dxa"/>
            <w:shd w:val="clear" w:color="auto" w:fill="auto"/>
          </w:tcPr>
          <w:p w:rsidR="0031132C" w:rsidRPr="003D57B1" w:rsidRDefault="00F65970" w:rsidP="00F65970">
            <w:pPr>
              <w:autoSpaceDE w:val="0"/>
              <w:autoSpaceDN w:val="0"/>
              <w:adjustRightInd w:val="0"/>
            </w:pPr>
            <w:r>
              <w:t>Министр</w:t>
            </w:r>
            <w:r w:rsidR="0031132C" w:rsidRPr="003D57B1">
              <w:t xml:space="preserve"> </w:t>
            </w:r>
          </w:p>
        </w:tc>
        <w:tc>
          <w:tcPr>
            <w:tcW w:w="3379" w:type="dxa"/>
            <w:shd w:val="clear" w:color="auto" w:fill="auto"/>
          </w:tcPr>
          <w:p w:rsidR="0031132C" w:rsidRPr="003D57B1" w:rsidRDefault="0031132C" w:rsidP="003702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80" w:type="dxa"/>
            <w:shd w:val="clear" w:color="auto" w:fill="auto"/>
          </w:tcPr>
          <w:p w:rsidR="0031132C" w:rsidRPr="003D57B1" w:rsidRDefault="00452C25" w:rsidP="003702EF">
            <w:pPr>
              <w:jc w:val="right"/>
            </w:pPr>
            <w:r>
              <w:t>И.Н. Решетников</w:t>
            </w:r>
          </w:p>
        </w:tc>
      </w:tr>
    </w:tbl>
    <w:p w:rsidR="00263A75" w:rsidRDefault="00263A75" w:rsidP="00351497"/>
    <w:sectPr w:rsidR="00263A75" w:rsidSect="00351497">
      <w:pgSz w:w="11906" w:h="16838"/>
      <w:pgMar w:top="1134" w:right="567" w:bottom="568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70A9"/>
    <w:multiLevelType w:val="hybridMultilevel"/>
    <w:tmpl w:val="B09CC608"/>
    <w:lvl w:ilvl="0" w:tplc="C4C671FE">
      <w:start w:val="1"/>
      <w:numFmt w:val="decimal"/>
      <w:lvlText w:val="%1)"/>
      <w:lvlJc w:val="left"/>
      <w:pPr>
        <w:ind w:left="2013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8B4059F"/>
    <w:multiLevelType w:val="hybridMultilevel"/>
    <w:tmpl w:val="DBE09B0E"/>
    <w:lvl w:ilvl="0" w:tplc="E53CE4D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55"/>
    <w:rsid w:val="000266B3"/>
    <w:rsid w:val="000C7668"/>
    <w:rsid w:val="000D08A6"/>
    <w:rsid w:val="000E5336"/>
    <w:rsid w:val="000F381A"/>
    <w:rsid w:val="001014E5"/>
    <w:rsid w:val="00170442"/>
    <w:rsid w:val="001812D7"/>
    <w:rsid w:val="00194BFB"/>
    <w:rsid w:val="00196AC5"/>
    <w:rsid w:val="0020498E"/>
    <w:rsid w:val="00235A02"/>
    <w:rsid w:val="00263A75"/>
    <w:rsid w:val="00267AC5"/>
    <w:rsid w:val="002D55E2"/>
    <w:rsid w:val="0031132C"/>
    <w:rsid w:val="00351497"/>
    <w:rsid w:val="003575C0"/>
    <w:rsid w:val="00361F58"/>
    <w:rsid w:val="003666EB"/>
    <w:rsid w:val="00370817"/>
    <w:rsid w:val="00374908"/>
    <w:rsid w:val="00375763"/>
    <w:rsid w:val="003B512B"/>
    <w:rsid w:val="00452C25"/>
    <w:rsid w:val="0045536D"/>
    <w:rsid w:val="00461C27"/>
    <w:rsid w:val="004A4A14"/>
    <w:rsid w:val="004D0DD1"/>
    <w:rsid w:val="004D7958"/>
    <w:rsid w:val="00517DF2"/>
    <w:rsid w:val="005230BF"/>
    <w:rsid w:val="00547D1B"/>
    <w:rsid w:val="00557654"/>
    <w:rsid w:val="0059102B"/>
    <w:rsid w:val="005C48C9"/>
    <w:rsid w:val="005F5778"/>
    <w:rsid w:val="00613ED3"/>
    <w:rsid w:val="00623F41"/>
    <w:rsid w:val="00642487"/>
    <w:rsid w:val="006749F9"/>
    <w:rsid w:val="006A5367"/>
    <w:rsid w:val="006B04BB"/>
    <w:rsid w:val="006B6078"/>
    <w:rsid w:val="006C21CF"/>
    <w:rsid w:val="006D1598"/>
    <w:rsid w:val="00721F72"/>
    <w:rsid w:val="00753484"/>
    <w:rsid w:val="00756165"/>
    <w:rsid w:val="0077520D"/>
    <w:rsid w:val="00786F0D"/>
    <w:rsid w:val="008031B8"/>
    <w:rsid w:val="00827444"/>
    <w:rsid w:val="00851780"/>
    <w:rsid w:val="00856AD3"/>
    <w:rsid w:val="00894FC7"/>
    <w:rsid w:val="008C476B"/>
    <w:rsid w:val="008E3635"/>
    <w:rsid w:val="009102EF"/>
    <w:rsid w:val="00910CE1"/>
    <w:rsid w:val="0092232E"/>
    <w:rsid w:val="0092736C"/>
    <w:rsid w:val="00955402"/>
    <w:rsid w:val="009A05D4"/>
    <w:rsid w:val="009D0757"/>
    <w:rsid w:val="009D352E"/>
    <w:rsid w:val="00A131DC"/>
    <w:rsid w:val="00A312D2"/>
    <w:rsid w:val="00A52FDE"/>
    <w:rsid w:val="00A560EC"/>
    <w:rsid w:val="00A74749"/>
    <w:rsid w:val="00A965AD"/>
    <w:rsid w:val="00AA21CB"/>
    <w:rsid w:val="00AA657B"/>
    <w:rsid w:val="00AD6593"/>
    <w:rsid w:val="00B17481"/>
    <w:rsid w:val="00B43FB0"/>
    <w:rsid w:val="00B521B0"/>
    <w:rsid w:val="00B80D9A"/>
    <w:rsid w:val="00BA4B2A"/>
    <w:rsid w:val="00BB2128"/>
    <w:rsid w:val="00BB24EF"/>
    <w:rsid w:val="00C035FD"/>
    <w:rsid w:val="00C06894"/>
    <w:rsid w:val="00CB00C4"/>
    <w:rsid w:val="00CF4BE5"/>
    <w:rsid w:val="00CF72F5"/>
    <w:rsid w:val="00D3318F"/>
    <w:rsid w:val="00D811C6"/>
    <w:rsid w:val="00DC31F0"/>
    <w:rsid w:val="00DE767B"/>
    <w:rsid w:val="00E138E8"/>
    <w:rsid w:val="00E15121"/>
    <w:rsid w:val="00E26468"/>
    <w:rsid w:val="00E32A8E"/>
    <w:rsid w:val="00E45B73"/>
    <w:rsid w:val="00EC01E6"/>
    <w:rsid w:val="00EE1A9C"/>
    <w:rsid w:val="00EF33B3"/>
    <w:rsid w:val="00EF7434"/>
    <w:rsid w:val="00F0331D"/>
    <w:rsid w:val="00F225E7"/>
    <w:rsid w:val="00F35055"/>
    <w:rsid w:val="00F431EA"/>
    <w:rsid w:val="00F55E99"/>
    <w:rsid w:val="00F65970"/>
    <w:rsid w:val="00F82CB8"/>
    <w:rsid w:val="00FA5951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55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31132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311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B24EF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80D9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65970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uiPriority w:val="20"/>
    <w:qFormat/>
    <w:rsid w:val="00F659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55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31132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311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B24EF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80D9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65970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uiPriority w:val="20"/>
    <w:qFormat/>
    <w:rsid w:val="00F65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6CC3A040044CAA604FCD8AE710A5742CDD0F67780A971EF161E8FA30DH1I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12</cp:revision>
  <cp:lastPrinted>2018-11-07T10:35:00Z</cp:lastPrinted>
  <dcterms:created xsi:type="dcterms:W3CDTF">2017-06-09T01:51:00Z</dcterms:created>
  <dcterms:modified xsi:type="dcterms:W3CDTF">2018-11-07T10:35:00Z</dcterms:modified>
</cp:coreProperties>
</file>