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76" w:rsidRPr="00231CBF" w:rsidRDefault="000241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Утверждена</w:t>
      </w:r>
    </w:p>
    <w:p w:rsidR="0042790E" w:rsidRDefault="004279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024176" w:rsidRPr="00231CBF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024176" w:rsidRPr="00231CBF" w:rsidRDefault="000241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24176" w:rsidRDefault="00024176" w:rsidP="00C702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D6D" w:rsidRPr="00231CBF" w:rsidRDefault="00C53D6D" w:rsidP="00C702A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C53D6D" w:rsidP="00C702A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231CBF">
        <w:rPr>
          <w:rFonts w:ascii="Times New Roman" w:hAnsi="Times New Roman" w:cs="Times New Roman"/>
          <w:sz w:val="28"/>
          <w:szCs w:val="28"/>
        </w:rPr>
        <w:t>труктура</w:t>
      </w:r>
    </w:p>
    <w:p w:rsidR="00C53D6D" w:rsidRPr="00231CBF" w:rsidRDefault="00C53D6D" w:rsidP="00C702A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 xml:space="preserve">областных исполнительных органов </w:t>
      </w:r>
    </w:p>
    <w:p w:rsidR="00024176" w:rsidRPr="00231CBF" w:rsidRDefault="00C53D6D" w:rsidP="00C702A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1CBF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24176" w:rsidRPr="00231CBF" w:rsidRDefault="00024176" w:rsidP="00C702AA">
      <w:pPr>
        <w:spacing w:after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024176" w:rsidP="00C702A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C702AA" w:rsidP="00C702A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</w:t>
      </w:r>
      <w:r w:rsidR="00024176" w:rsidRPr="00231CBF">
        <w:rPr>
          <w:rFonts w:ascii="Times New Roman" w:hAnsi="Times New Roman" w:cs="Times New Roman"/>
          <w:sz w:val="28"/>
          <w:szCs w:val="28"/>
        </w:rPr>
        <w:t>Министерства Новосибирской области,</w:t>
      </w:r>
    </w:p>
    <w:p w:rsidR="00024176" w:rsidRPr="00231CBF" w:rsidRDefault="00024176" w:rsidP="00C702A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руководство деятельностью которых осуществляет</w:t>
      </w:r>
    </w:p>
    <w:p w:rsidR="00024176" w:rsidRPr="00231CBF" w:rsidRDefault="00024176" w:rsidP="00C702A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</w:p>
    <w:p w:rsidR="00024176" w:rsidRPr="00231CBF" w:rsidRDefault="00024176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024176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энергетики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культуры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науки и инновационной политики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развития предпринимательства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региональной политики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строительства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цифрового развития и связи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Министерство юстиции Новосибирской области.</w:t>
      </w:r>
    </w:p>
    <w:p w:rsidR="00024176" w:rsidRDefault="00024176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4743" w:rsidRPr="00231CBF" w:rsidRDefault="00A04743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C702AA" w:rsidP="00C702A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</w:t>
      </w:r>
      <w:r w:rsidR="00024176" w:rsidRPr="00231CBF">
        <w:rPr>
          <w:rFonts w:ascii="Times New Roman" w:hAnsi="Times New Roman" w:cs="Times New Roman"/>
          <w:sz w:val="28"/>
          <w:szCs w:val="28"/>
        </w:rPr>
        <w:t>Департаменты, управления, инспекции Новосибирской</w:t>
      </w:r>
    </w:p>
    <w:p w:rsidR="00024176" w:rsidRPr="00231CBF" w:rsidRDefault="00024176" w:rsidP="00C702AA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области, руководство деятельностью которых осуществляет</w:t>
      </w:r>
    </w:p>
    <w:p w:rsidR="00024176" w:rsidRPr="00231CBF" w:rsidRDefault="00024176" w:rsidP="00C702AA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</w:p>
    <w:p w:rsidR="00024176" w:rsidRPr="00231CBF" w:rsidRDefault="00024176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024176" w:rsidP="00C702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Департамент имущества и земельных отношений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Департамент по тарифам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Управление ветеринарии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Управление государственной архивной службы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Управление делами Губернатора Новосибирской области и Правительства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lastRenderedPageBreak/>
        <w:t>Управление информационных проектов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Управление по делам ЗАГС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Управление по обеспечению деятельности мировых судей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Контрольное управление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Государственная жилищная инспекция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Государственная инспекция по охране объектов культурного наследия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Инспекция государственного строительного надзора Новосибирской области.</w:t>
      </w:r>
    </w:p>
    <w:p w:rsidR="00024176" w:rsidRPr="00231CBF" w:rsidRDefault="00024176" w:rsidP="00C702A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CBF">
        <w:rPr>
          <w:rFonts w:ascii="Times New Roman" w:hAnsi="Times New Roman" w:cs="Times New Roman"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области.</w:t>
      </w:r>
    </w:p>
    <w:p w:rsidR="00024176" w:rsidRPr="00231CBF" w:rsidRDefault="00024176" w:rsidP="00C702A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024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176" w:rsidRPr="00231CBF" w:rsidRDefault="0002417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F0D6C" w:rsidRPr="00231CBF" w:rsidRDefault="00A44013">
      <w:pPr>
        <w:rPr>
          <w:rFonts w:ascii="Times New Roman" w:hAnsi="Times New Roman" w:cs="Times New Roman"/>
          <w:sz w:val="28"/>
          <w:szCs w:val="28"/>
        </w:rPr>
      </w:pPr>
    </w:p>
    <w:sectPr w:rsidR="009F0D6C" w:rsidRPr="00231CBF" w:rsidSect="006B0CF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13" w:rsidRDefault="00A44013" w:rsidP="006B0CFB">
      <w:pPr>
        <w:spacing w:after="0" w:line="240" w:lineRule="auto"/>
      </w:pPr>
      <w:r>
        <w:separator/>
      </w:r>
    </w:p>
  </w:endnote>
  <w:endnote w:type="continuationSeparator" w:id="0">
    <w:p w:rsidR="00A44013" w:rsidRDefault="00A44013" w:rsidP="006B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13" w:rsidRDefault="00A44013" w:rsidP="006B0CFB">
      <w:pPr>
        <w:spacing w:after="0" w:line="240" w:lineRule="auto"/>
      </w:pPr>
      <w:r>
        <w:separator/>
      </w:r>
    </w:p>
  </w:footnote>
  <w:footnote w:type="continuationSeparator" w:id="0">
    <w:p w:rsidR="00A44013" w:rsidRDefault="00A44013" w:rsidP="006B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388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B0CFB" w:rsidRPr="00F47B86" w:rsidRDefault="006B0CF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47B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47B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47B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79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47B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B0CFB" w:rsidRDefault="006B0C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76"/>
    <w:rsid w:val="00024176"/>
    <w:rsid w:val="0007339A"/>
    <w:rsid w:val="00231CBF"/>
    <w:rsid w:val="003000BF"/>
    <w:rsid w:val="003763D4"/>
    <w:rsid w:val="0042534E"/>
    <w:rsid w:val="0042790E"/>
    <w:rsid w:val="004A3345"/>
    <w:rsid w:val="00650D9D"/>
    <w:rsid w:val="006B0CFB"/>
    <w:rsid w:val="006B39DA"/>
    <w:rsid w:val="008807A9"/>
    <w:rsid w:val="008E4EB3"/>
    <w:rsid w:val="00930B9E"/>
    <w:rsid w:val="009A5DCE"/>
    <w:rsid w:val="009F55FB"/>
    <w:rsid w:val="00A04743"/>
    <w:rsid w:val="00A42E13"/>
    <w:rsid w:val="00A44013"/>
    <w:rsid w:val="00A62256"/>
    <w:rsid w:val="00BB4E29"/>
    <w:rsid w:val="00BF57DD"/>
    <w:rsid w:val="00C53D6D"/>
    <w:rsid w:val="00C702AA"/>
    <w:rsid w:val="00CB64E5"/>
    <w:rsid w:val="00DE4EFC"/>
    <w:rsid w:val="00E07B6C"/>
    <w:rsid w:val="00E859E0"/>
    <w:rsid w:val="00F47B86"/>
    <w:rsid w:val="00F644ED"/>
    <w:rsid w:val="00F86FED"/>
    <w:rsid w:val="00FC78BC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4861"/>
  <w15:chartTrackingRefBased/>
  <w15:docId w15:val="{5EFB8CC2-F8DE-4E3E-881F-6EC4D90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3D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CFB"/>
  </w:style>
  <w:style w:type="paragraph" w:styleId="a8">
    <w:name w:val="footer"/>
    <w:basedOn w:val="a"/>
    <w:link w:val="a9"/>
    <w:uiPriority w:val="99"/>
    <w:unhideWhenUsed/>
    <w:rsid w:val="006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Мифтахутдинова Раиса Владимировна</dc:creator>
  <cp:keywords/>
  <dc:description/>
  <cp:lastModifiedBy>Морозова Инна Сергеевна</cp:lastModifiedBy>
  <cp:revision>8</cp:revision>
  <cp:lastPrinted>2022-05-16T06:17:00Z</cp:lastPrinted>
  <dcterms:created xsi:type="dcterms:W3CDTF">2022-05-17T02:44:00Z</dcterms:created>
  <dcterms:modified xsi:type="dcterms:W3CDTF">2022-05-17T03:10:00Z</dcterms:modified>
</cp:coreProperties>
</file>