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ook w:val="00A0" w:firstRow="1" w:lastRow="0" w:firstColumn="1" w:lastColumn="0" w:noHBand="0" w:noVBand="0"/>
      </w:tblPr>
      <w:tblGrid>
        <w:gridCol w:w="1526"/>
        <w:gridCol w:w="6312"/>
        <w:gridCol w:w="540"/>
        <w:gridCol w:w="1260"/>
      </w:tblGrid>
      <w:tr w:rsidR="00792C01" w:rsidRPr="00EC39EA" w:rsidTr="00F514BD">
        <w:trPr>
          <w:trHeight w:val="2698"/>
        </w:trPr>
        <w:tc>
          <w:tcPr>
            <w:tcW w:w="9638" w:type="dxa"/>
            <w:gridSpan w:val="4"/>
          </w:tcPr>
          <w:p w:rsidR="00792C01" w:rsidRPr="00EC39EA" w:rsidRDefault="00792C01" w:rsidP="00F514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E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33400" cy="647700"/>
                  <wp:effectExtent l="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2C01" w:rsidRPr="00EC39EA" w:rsidRDefault="00792C01" w:rsidP="00F514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2C01" w:rsidRPr="00EC39EA" w:rsidRDefault="00792C01" w:rsidP="00F51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9EA"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792C01" w:rsidRPr="00EC39EA" w:rsidRDefault="00792C01" w:rsidP="00F51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9EA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792C01" w:rsidRPr="00EC39EA" w:rsidRDefault="00792C01" w:rsidP="00F51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92C01" w:rsidRPr="00EC39EA" w:rsidRDefault="00792C01" w:rsidP="00F51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9EA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792C01" w:rsidRPr="00EC39EA" w:rsidRDefault="00792C01" w:rsidP="00F514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2C01" w:rsidRPr="00EC39EA" w:rsidTr="00F514BD">
        <w:tc>
          <w:tcPr>
            <w:tcW w:w="1526" w:type="dxa"/>
            <w:tcBorders>
              <w:bottom w:val="single" w:sz="4" w:space="0" w:color="auto"/>
            </w:tcBorders>
          </w:tcPr>
          <w:p w:rsidR="00792C01" w:rsidRPr="00EC39EA" w:rsidRDefault="00792C01" w:rsidP="00F514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792C01" w:rsidRPr="00EC39EA" w:rsidRDefault="00792C01" w:rsidP="00F514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792C01" w:rsidRPr="00EC39EA" w:rsidRDefault="00792C01" w:rsidP="00F514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9E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92C01" w:rsidRPr="00EC39EA" w:rsidRDefault="00792C01" w:rsidP="00F514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792C01" w:rsidRPr="00EC39EA" w:rsidTr="00F514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2C01" w:rsidRPr="00EC39EA" w:rsidRDefault="00792C01" w:rsidP="00F514BD">
            <w:pPr>
              <w:spacing w:after="0" w:line="26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2C01" w:rsidRPr="00EC39EA" w:rsidRDefault="00792C01" w:rsidP="00F514BD">
            <w:pPr>
              <w:spacing w:after="0" w:line="26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 </w:t>
            </w:r>
            <w:r w:rsidRPr="00EC39EA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93274" w:rsidRPr="00792C01" w:rsidRDefault="00D93274" w:rsidP="0084130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B5038" w:rsidRDefault="00792C01" w:rsidP="008413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5F7C">
        <w:rPr>
          <w:rFonts w:ascii="Times New Roman" w:hAnsi="Times New Roman" w:cs="Times New Roman"/>
          <w:b w:val="0"/>
          <w:sz w:val="28"/>
          <w:szCs w:val="28"/>
        </w:rPr>
        <w:t>О внутриведомственном регламенте взаимодействия</w:t>
      </w:r>
    </w:p>
    <w:p w:rsidR="005B5038" w:rsidRDefault="00792C01" w:rsidP="008413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5F7C">
        <w:rPr>
          <w:rFonts w:ascii="Times New Roman" w:hAnsi="Times New Roman" w:cs="Times New Roman"/>
          <w:b w:val="0"/>
          <w:sz w:val="28"/>
          <w:szCs w:val="28"/>
        </w:rPr>
        <w:t>по реализации</w:t>
      </w:r>
      <w:r w:rsidR="005B50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Pr="005F5F7C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 Новосибирской</w:t>
      </w:r>
      <w:r w:rsidR="005B50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5F7C">
        <w:rPr>
          <w:rFonts w:ascii="Times New Roman" w:hAnsi="Times New Roman" w:cs="Times New Roman"/>
          <w:b w:val="0"/>
          <w:sz w:val="28"/>
          <w:szCs w:val="28"/>
        </w:rPr>
        <w:t>области</w:t>
      </w:r>
    </w:p>
    <w:p w:rsidR="00D93274" w:rsidRPr="005F5F7C" w:rsidRDefault="00792C01" w:rsidP="008413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5F7C">
        <w:rPr>
          <w:rFonts w:ascii="Times New Roman" w:hAnsi="Times New Roman" w:cs="Times New Roman"/>
          <w:b w:val="0"/>
          <w:sz w:val="28"/>
          <w:szCs w:val="28"/>
        </w:rPr>
        <w:t xml:space="preserve">«Социальная поддержка в </w:t>
      </w:r>
      <w:r w:rsidR="005011F3" w:rsidRPr="005F5F7C">
        <w:rPr>
          <w:rFonts w:ascii="Times New Roman" w:hAnsi="Times New Roman" w:cs="Times New Roman"/>
          <w:b w:val="0"/>
          <w:sz w:val="28"/>
          <w:szCs w:val="28"/>
        </w:rPr>
        <w:t>Н</w:t>
      </w:r>
      <w:r w:rsidRPr="005F5F7C">
        <w:rPr>
          <w:rFonts w:ascii="Times New Roman" w:hAnsi="Times New Roman" w:cs="Times New Roman"/>
          <w:b w:val="0"/>
          <w:sz w:val="28"/>
          <w:szCs w:val="28"/>
        </w:rPr>
        <w:t xml:space="preserve">овосибирской области» </w:t>
      </w:r>
    </w:p>
    <w:p w:rsidR="00D93274" w:rsidRPr="005F5F7C" w:rsidRDefault="00D93274" w:rsidP="008413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92C01" w:rsidRPr="005F5F7C" w:rsidRDefault="00D93274" w:rsidP="00841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F7C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9">
        <w:r w:rsidRPr="005F5F7C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5F5F7C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</w:t>
      </w:r>
      <w:r w:rsidR="008E5C58" w:rsidRPr="005F5F7C">
        <w:rPr>
          <w:rFonts w:ascii="Times New Roman" w:hAnsi="Times New Roman" w:cs="Times New Roman"/>
          <w:sz w:val="28"/>
          <w:szCs w:val="28"/>
        </w:rPr>
        <w:t> </w:t>
      </w:r>
      <w:r w:rsidRPr="005F5F7C">
        <w:rPr>
          <w:rFonts w:ascii="Times New Roman" w:hAnsi="Times New Roman" w:cs="Times New Roman"/>
          <w:sz w:val="28"/>
          <w:szCs w:val="28"/>
        </w:rPr>
        <w:t xml:space="preserve">17.11.2021 </w:t>
      </w:r>
      <w:r w:rsidR="008E5C58" w:rsidRPr="005F5F7C">
        <w:rPr>
          <w:rFonts w:ascii="Times New Roman" w:hAnsi="Times New Roman" w:cs="Times New Roman"/>
          <w:sz w:val="28"/>
          <w:szCs w:val="28"/>
        </w:rPr>
        <w:t>№ </w:t>
      </w:r>
      <w:r w:rsidRPr="005F5F7C">
        <w:rPr>
          <w:rFonts w:ascii="Times New Roman" w:hAnsi="Times New Roman" w:cs="Times New Roman"/>
          <w:sz w:val="28"/>
          <w:szCs w:val="28"/>
        </w:rPr>
        <w:t>462-п</w:t>
      </w:r>
      <w:r w:rsidR="00C4644B" w:rsidRPr="005F5F7C">
        <w:rPr>
          <w:rFonts w:ascii="Times New Roman" w:hAnsi="Times New Roman" w:cs="Times New Roman"/>
          <w:sz w:val="28"/>
          <w:szCs w:val="28"/>
        </w:rPr>
        <w:t xml:space="preserve"> «</w:t>
      </w:r>
      <w:r w:rsidRPr="005F5F7C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 Новосибирской области</w:t>
      </w:r>
      <w:r w:rsidR="00C4644B" w:rsidRPr="005F5F7C">
        <w:rPr>
          <w:rFonts w:ascii="Times New Roman" w:hAnsi="Times New Roman" w:cs="Times New Roman"/>
          <w:sz w:val="28"/>
          <w:szCs w:val="28"/>
        </w:rPr>
        <w:t xml:space="preserve"> «</w:t>
      </w:r>
      <w:r w:rsidRPr="005F5F7C">
        <w:rPr>
          <w:rFonts w:ascii="Times New Roman" w:hAnsi="Times New Roman" w:cs="Times New Roman"/>
          <w:sz w:val="28"/>
          <w:szCs w:val="28"/>
        </w:rPr>
        <w:t>Социальная поддержка в Новосибирской области</w:t>
      </w:r>
      <w:r w:rsidR="00C4644B" w:rsidRPr="005F5F7C">
        <w:rPr>
          <w:rFonts w:ascii="Times New Roman" w:hAnsi="Times New Roman" w:cs="Times New Roman"/>
          <w:sz w:val="28"/>
          <w:szCs w:val="28"/>
        </w:rPr>
        <w:t>»</w:t>
      </w:r>
      <w:r w:rsidR="00905528" w:rsidRPr="005F5F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C01" w:rsidRPr="005F5F7C" w:rsidRDefault="00792C01" w:rsidP="00841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274" w:rsidRPr="005F5F7C" w:rsidRDefault="00792C01" w:rsidP="00792C0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F7C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="00D93274" w:rsidRPr="005F5F7C">
        <w:rPr>
          <w:rFonts w:ascii="Times New Roman" w:hAnsi="Times New Roman" w:cs="Times New Roman"/>
          <w:b/>
          <w:sz w:val="28"/>
          <w:szCs w:val="28"/>
        </w:rPr>
        <w:t>:</w:t>
      </w:r>
    </w:p>
    <w:p w:rsidR="00792C01" w:rsidRPr="005F5F7C" w:rsidRDefault="00792C01" w:rsidP="00841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274" w:rsidRPr="005F5F7C" w:rsidRDefault="00D93274" w:rsidP="00841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F7C">
        <w:rPr>
          <w:rFonts w:ascii="Times New Roman" w:hAnsi="Times New Roman" w:cs="Times New Roman"/>
          <w:sz w:val="28"/>
          <w:szCs w:val="28"/>
        </w:rPr>
        <w:t>1.</w:t>
      </w:r>
      <w:r w:rsidR="00F64706" w:rsidRPr="005F5F7C">
        <w:rPr>
          <w:rFonts w:ascii="Times New Roman" w:hAnsi="Times New Roman" w:cs="Times New Roman"/>
          <w:sz w:val="28"/>
          <w:szCs w:val="28"/>
        </w:rPr>
        <w:t> </w:t>
      </w:r>
      <w:r w:rsidRPr="005F5F7C"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D93274" w:rsidRPr="005F5F7C" w:rsidRDefault="00D93274" w:rsidP="00841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F7C">
        <w:rPr>
          <w:rFonts w:ascii="Times New Roman" w:hAnsi="Times New Roman" w:cs="Times New Roman"/>
          <w:sz w:val="28"/>
          <w:szCs w:val="28"/>
        </w:rPr>
        <w:t>1)</w:t>
      </w:r>
      <w:r w:rsidR="005F5F7C">
        <w:rPr>
          <w:rFonts w:ascii="Times New Roman" w:hAnsi="Times New Roman" w:cs="Times New Roman"/>
          <w:sz w:val="28"/>
          <w:szCs w:val="28"/>
        </w:rPr>
        <w:t> </w:t>
      </w:r>
      <w:r w:rsidRPr="005F5F7C">
        <w:rPr>
          <w:rFonts w:ascii="Times New Roman" w:hAnsi="Times New Roman" w:cs="Times New Roman"/>
          <w:sz w:val="28"/>
          <w:szCs w:val="28"/>
        </w:rPr>
        <w:t xml:space="preserve">внутриведомственный </w:t>
      </w:r>
      <w:hyperlink w:anchor="P36">
        <w:r w:rsidRPr="005F5F7C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5F5F7C">
        <w:rPr>
          <w:rFonts w:ascii="Times New Roman" w:hAnsi="Times New Roman" w:cs="Times New Roman"/>
          <w:sz w:val="28"/>
          <w:szCs w:val="28"/>
        </w:rPr>
        <w:t xml:space="preserve"> взаимодействия по реализации государственной программы Новосибирской области</w:t>
      </w:r>
      <w:r w:rsidR="00C4644B" w:rsidRPr="005F5F7C">
        <w:rPr>
          <w:rFonts w:ascii="Times New Roman" w:hAnsi="Times New Roman" w:cs="Times New Roman"/>
          <w:sz w:val="28"/>
          <w:szCs w:val="28"/>
        </w:rPr>
        <w:t xml:space="preserve"> «</w:t>
      </w:r>
      <w:r w:rsidRPr="005F5F7C">
        <w:rPr>
          <w:rFonts w:ascii="Times New Roman" w:hAnsi="Times New Roman" w:cs="Times New Roman"/>
          <w:sz w:val="28"/>
          <w:szCs w:val="28"/>
        </w:rPr>
        <w:t>Социальная поддержка в Новосибирской области</w:t>
      </w:r>
      <w:r w:rsidR="00C4644B" w:rsidRPr="005F5F7C">
        <w:rPr>
          <w:rFonts w:ascii="Times New Roman" w:hAnsi="Times New Roman" w:cs="Times New Roman"/>
          <w:sz w:val="28"/>
          <w:szCs w:val="28"/>
        </w:rPr>
        <w:t>»,</w:t>
      </w:r>
      <w:r w:rsidRPr="005F5F7C">
        <w:rPr>
          <w:rFonts w:ascii="Times New Roman" w:hAnsi="Times New Roman" w:cs="Times New Roman"/>
          <w:sz w:val="28"/>
          <w:szCs w:val="28"/>
        </w:rPr>
        <w:t xml:space="preserve"> в том числе порядок, формы и сроки предоставления исполнителями мероприятий государственной программы, не являющимися главными распорядителями средств областного бюджета Новосибирской области, отчетности по финансированию мероприятий государственной программы;</w:t>
      </w:r>
    </w:p>
    <w:p w:rsidR="00D93274" w:rsidRPr="005F5F7C" w:rsidRDefault="00D93274" w:rsidP="00841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F7C">
        <w:rPr>
          <w:rFonts w:ascii="Times New Roman" w:hAnsi="Times New Roman" w:cs="Times New Roman"/>
          <w:sz w:val="28"/>
          <w:szCs w:val="28"/>
        </w:rPr>
        <w:t>2)</w:t>
      </w:r>
      <w:r w:rsidR="00F64706" w:rsidRPr="005F5F7C">
        <w:rPr>
          <w:rFonts w:ascii="Times New Roman" w:hAnsi="Times New Roman" w:cs="Times New Roman"/>
          <w:sz w:val="28"/>
          <w:szCs w:val="28"/>
        </w:rPr>
        <w:t> </w:t>
      </w:r>
      <w:r w:rsidRPr="005F5F7C">
        <w:rPr>
          <w:rFonts w:ascii="Times New Roman" w:hAnsi="Times New Roman" w:cs="Times New Roman"/>
          <w:sz w:val="28"/>
          <w:szCs w:val="28"/>
        </w:rPr>
        <w:t xml:space="preserve">формы </w:t>
      </w:r>
      <w:hyperlink w:anchor="P2327">
        <w:r w:rsidRPr="005F5F7C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 w:rsidRPr="005F5F7C">
        <w:rPr>
          <w:rFonts w:ascii="Times New Roman" w:hAnsi="Times New Roman" w:cs="Times New Roman"/>
          <w:sz w:val="28"/>
          <w:szCs w:val="28"/>
        </w:rPr>
        <w:t xml:space="preserve"> о соблюдении государственными учреждениями, подведомственными министерству труда и социального развития Новосибирской области, условий предоставления субсидий на иные цели.</w:t>
      </w:r>
    </w:p>
    <w:p w:rsidR="00C20450" w:rsidRPr="005F5F7C" w:rsidRDefault="00C20450" w:rsidP="00C20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F7C">
        <w:rPr>
          <w:rFonts w:ascii="Times New Roman" w:hAnsi="Times New Roman" w:cs="Times New Roman"/>
          <w:sz w:val="28"/>
          <w:szCs w:val="28"/>
        </w:rPr>
        <w:t>2. Признать утратившими силу:</w:t>
      </w:r>
    </w:p>
    <w:p w:rsidR="00DB0E56" w:rsidRPr="005F5F7C" w:rsidRDefault="00C20450" w:rsidP="00F64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F7C">
        <w:rPr>
          <w:rFonts w:ascii="Times New Roman" w:hAnsi="Times New Roman" w:cs="Times New Roman"/>
          <w:sz w:val="28"/>
          <w:szCs w:val="28"/>
        </w:rPr>
        <w:t>1) </w:t>
      </w:r>
      <w:r w:rsidR="00E725C2" w:rsidRPr="005F5F7C">
        <w:rPr>
          <w:rFonts w:ascii="Times New Roman" w:hAnsi="Times New Roman" w:cs="Times New Roman"/>
          <w:sz w:val="28"/>
          <w:szCs w:val="28"/>
        </w:rPr>
        <w:t xml:space="preserve">приказ министерства труда и социального развития Новосибирской области </w:t>
      </w:r>
      <w:r w:rsidR="00DB0E56" w:rsidRPr="005F5F7C">
        <w:rPr>
          <w:rFonts w:ascii="Times New Roman" w:hAnsi="Times New Roman" w:cs="Times New Roman"/>
          <w:sz w:val="28"/>
          <w:szCs w:val="28"/>
        </w:rPr>
        <w:t>от</w:t>
      </w:r>
      <w:r w:rsidR="00F64706" w:rsidRPr="005F5F7C">
        <w:rPr>
          <w:rFonts w:ascii="Times New Roman" w:hAnsi="Times New Roman" w:cs="Times New Roman"/>
          <w:sz w:val="28"/>
          <w:szCs w:val="28"/>
        </w:rPr>
        <w:t> </w:t>
      </w:r>
      <w:r w:rsidR="00DB0E56" w:rsidRPr="005F5F7C">
        <w:rPr>
          <w:rFonts w:ascii="Times New Roman" w:hAnsi="Times New Roman" w:cs="Times New Roman"/>
          <w:sz w:val="28"/>
          <w:szCs w:val="28"/>
        </w:rPr>
        <w:t xml:space="preserve">21.12.2021 </w:t>
      </w:r>
      <w:r w:rsidR="00F64706" w:rsidRPr="005F5F7C">
        <w:rPr>
          <w:rFonts w:ascii="Times New Roman" w:hAnsi="Times New Roman" w:cs="Times New Roman"/>
          <w:sz w:val="28"/>
          <w:szCs w:val="28"/>
        </w:rPr>
        <w:t>№ </w:t>
      </w:r>
      <w:r w:rsidR="00DB0E56" w:rsidRPr="005F5F7C">
        <w:rPr>
          <w:rFonts w:ascii="Times New Roman" w:hAnsi="Times New Roman" w:cs="Times New Roman"/>
          <w:sz w:val="28"/>
          <w:szCs w:val="28"/>
        </w:rPr>
        <w:t>1085 «О внутриведомственном регламенте взаимодействия по реализации государственной программы Новосибирской области «Социальная поддержка в Новосибирской области»;</w:t>
      </w:r>
    </w:p>
    <w:p w:rsidR="00DB0E56" w:rsidRPr="005F5F7C" w:rsidRDefault="00DB0E56" w:rsidP="00F64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F7C">
        <w:rPr>
          <w:rFonts w:ascii="Times New Roman" w:hAnsi="Times New Roman" w:cs="Times New Roman"/>
          <w:sz w:val="28"/>
          <w:szCs w:val="28"/>
        </w:rPr>
        <w:t>2) </w:t>
      </w:r>
      <w:r w:rsidR="00E725C2" w:rsidRPr="005F5F7C">
        <w:rPr>
          <w:rFonts w:ascii="Times New Roman" w:hAnsi="Times New Roman" w:cs="Times New Roman"/>
          <w:sz w:val="28"/>
          <w:szCs w:val="28"/>
        </w:rPr>
        <w:t xml:space="preserve">приказ министерства труда и социального развития Новосибирской области </w:t>
      </w:r>
      <w:r w:rsidRPr="005F5F7C">
        <w:rPr>
          <w:rFonts w:ascii="Times New Roman" w:hAnsi="Times New Roman" w:cs="Times New Roman"/>
          <w:sz w:val="28"/>
          <w:szCs w:val="28"/>
        </w:rPr>
        <w:t>от</w:t>
      </w:r>
      <w:r w:rsidR="00F64706" w:rsidRPr="005F5F7C">
        <w:rPr>
          <w:rFonts w:ascii="Times New Roman" w:hAnsi="Times New Roman" w:cs="Times New Roman"/>
          <w:sz w:val="28"/>
          <w:szCs w:val="28"/>
        </w:rPr>
        <w:t> </w:t>
      </w:r>
      <w:r w:rsidRPr="005F5F7C">
        <w:rPr>
          <w:rFonts w:ascii="Times New Roman" w:hAnsi="Times New Roman" w:cs="Times New Roman"/>
          <w:sz w:val="28"/>
          <w:szCs w:val="28"/>
        </w:rPr>
        <w:t xml:space="preserve">27.06.2022 </w:t>
      </w:r>
      <w:r w:rsidR="00F64706" w:rsidRPr="005F5F7C">
        <w:rPr>
          <w:rFonts w:ascii="Times New Roman" w:hAnsi="Times New Roman" w:cs="Times New Roman"/>
          <w:sz w:val="28"/>
          <w:szCs w:val="28"/>
        </w:rPr>
        <w:t>№ </w:t>
      </w:r>
      <w:r w:rsidRPr="005F5F7C">
        <w:rPr>
          <w:rFonts w:ascii="Times New Roman" w:hAnsi="Times New Roman" w:cs="Times New Roman"/>
          <w:sz w:val="28"/>
          <w:szCs w:val="28"/>
        </w:rPr>
        <w:t>735 «О внесении изменений в приказ министерства труда и социального развития Новосибирской области от</w:t>
      </w:r>
      <w:r w:rsidR="00F64706" w:rsidRPr="005F5F7C">
        <w:rPr>
          <w:rFonts w:ascii="Times New Roman" w:hAnsi="Times New Roman" w:cs="Times New Roman"/>
          <w:sz w:val="28"/>
          <w:szCs w:val="28"/>
        </w:rPr>
        <w:t> </w:t>
      </w:r>
      <w:r w:rsidRPr="005F5F7C">
        <w:rPr>
          <w:rFonts w:ascii="Times New Roman" w:hAnsi="Times New Roman" w:cs="Times New Roman"/>
          <w:sz w:val="28"/>
          <w:szCs w:val="28"/>
        </w:rPr>
        <w:t xml:space="preserve">21.12.2021 </w:t>
      </w:r>
      <w:r w:rsidR="00F64706" w:rsidRPr="005F5F7C">
        <w:rPr>
          <w:rFonts w:ascii="Times New Roman" w:hAnsi="Times New Roman" w:cs="Times New Roman"/>
          <w:sz w:val="28"/>
          <w:szCs w:val="28"/>
        </w:rPr>
        <w:t>№ </w:t>
      </w:r>
      <w:r w:rsidRPr="005F5F7C">
        <w:rPr>
          <w:rFonts w:ascii="Times New Roman" w:hAnsi="Times New Roman" w:cs="Times New Roman"/>
          <w:sz w:val="28"/>
          <w:szCs w:val="28"/>
        </w:rPr>
        <w:t>1085»;</w:t>
      </w:r>
    </w:p>
    <w:p w:rsidR="00F64706" w:rsidRPr="005F5F7C" w:rsidRDefault="00F64706" w:rsidP="00F64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F7C">
        <w:rPr>
          <w:rFonts w:ascii="Times New Roman" w:hAnsi="Times New Roman" w:cs="Times New Roman"/>
          <w:sz w:val="28"/>
          <w:szCs w:val="28"/>
        </w:rPr>
        <w:t>3) </w:t>
      </w:r>
      <w:r w:rsidR="00E725C2" w:rsidRPr="005F5F7C">
        <w:rPr>
          <w:rFonts w:ascii="Times New Roman" w:hAnsi="Times New Roman" w:cs="Times New Roman"/>
          <w:sz w:val="28"/>
          <w:szCs w:val="28"/>
        </w:rPr>
        <w:t xml:space="preserve">приказ министерства труда и социального развития Новосибирской области </w:t>
      </w:r>
      <w:r w:rsidRPr="005F5F7C">
        <w:rPr>
          <w:rFonts w:ascii="Times New Roman" w:hAnsi="Times New Roman" w:cs="Times New Roman"/>
          <w:sz w:val="28"/>
          <w:szCs w:val="28"/>
        </w:rPr>
        <w:t>от 18.10.2022 № 1405 «О внесении изменения в приказ министерства труда и социального развития Новосибирской области от 21.12.2021 № 1085»;</w:t>
      </w:r>
    </w:p>
    <w:p w:rsidR="00F64706" w:rsidRPr="005F5F7C" w:rsidRDefault="00F64706" w:rsidP="00F64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F7C">
        <w:rPr>
          <w:rFonts w:ascii="Times New Roman" w:hAnsi="Times New Roman" w:cs="Times New Roman"/>
          <w:sz w:val="28"/>
          <w:szCs w:val="28"/>
        </w:rPr>
        <w:lastRenderedPageBreak/>
        <w:t>4) </w:t>
      </w:r>
      <w:r w:rsidR="00E725C2" w:rsidRPr="005F5F7C">
        <w:rPr>
          <w:rFonts w:ascii="Times New Roman" w:hAnsi="Times New Roman" w:cs="Times New Roman"/>
          <w:sz w:val="28"/>
          <w:szCs w:val="28"/>
        </w:rPr>
        <w:t xml:space="preserve">приказ министерства труда и социального развития Новосибирской области </w:t>
      </w:r>
      <w:r w:rsidRPr="005F5F7C">
        <w:rPr>
          <w:rFonts w:ascii="Times New Roman" w:hAnsi="Times New Roman" w:cs="Times New Roman"/>
          <w:sz w:val="28"/>
          <w:szCs w:val="28"/>
        </w:rPr>
        <w:t>от 29.11.2022 № 1694 «О внесении изменений в приказ министерства труда и социального развития Новосибирской области от 21.12.2021 № 1085»;</w:t>
      </w:r>
    </w:p>
    <w:p w:rsidR="00F64706" w:rsidRPr="005F5F7C" w:rsidRDefault="00F64706" w:rsidP="00F64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F7C">
        <w:rPr>
          <w:rFonts w:ascii="Times New Roman" w:hAnsi="Times New Roman" w:cs="Times New Roman"/>
          <w:sz w:val="28"/>
          <w:szCs w:val="28"/>
        </w:rPr>
        <w:t>5) </w:t>
      </w:r>
      <w:r w:rsidR="00E725C2" w:rsidRPr="005F5F7C">
        <w:rPr>
          <w:rFonts w:ascii="Times New Roman" w:hAnsi="Times New Roman" w:cs="Times New Roman"/>
          <w:sz w:val="28"/>
          <w:szCs w:val="28"/>
        </w:rPr>
        <w:t xml:space="preserve">приказ министерства труда и социального развития Новосибирской области </w:t>
      </w:r>
      <w:r w:rsidRPr="005F5F7C">
        <w:rPr>
          <w:rFonts w:ascii="Times New Roman" w:hAnsi="Times New Roman" w:cs="Times New Roman"/>
          <w:sz w:val="28"/>
          <w:szCs w:val="28"/>
        </w:rPr>
        <w:t>от 28.04.2023 № 556-НПА «О внесении изменений в приказ министерства труда и социального развития Новосибирской области от 21.12.2021 № 1085»;</w:t>
      </w:r>
    </w:p>
    <w:p w:rsidR="00F64706" w:rsidRPr="005F5F7C" w:rsidRDefault="00F64706" w:rsidP="00F64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F7C">
        <w:rPr>
          <w:rFonts w:ascii="Times New Roman" w:hAnsi="Times New Roman" w:cs="Times New Roman"/>
          <w:sz w:val="28"/>
          <w:szCs w:val="28"/>
        </w:rPr>
        <w:t>6) </w:t>
      </w:r>
      <w:r w:rsidR="00E725C2" w:rsidRPr="005F5F7C">
        <w:rPr>
          <w:rFonts w:ascii="Times New Roman" w:hAnsi="Times New Roman" w:cs="Times New Roman"/>
          <w:sz w:val="28"/>
          <w:szCs w:val="28"/>
        </w:rPr>
        <w:t xml:space="preserve">приказ министерства труда и социального развития Новосибирской области </w:t>
      </w:r>
      <w:r w:rsidRPr="005F5F7C">
        <w:rPr>
          <w:rFonts w:ascii="Times New Roman" w:hAnsi="Times New Roman" w:cs="Times New Roman"/>
          <w:sz w:val="28"/>
          <w:szCs w:val="28"/>
        </w:rPr>
        <w:t>от 24.07.2023 № 1242-НПА «О внесении изменений в приказ министерства труда и социального развития Новосибирской области от 21.12.2021 № 1085»;</w:t>
      </w:r>
    </w:p>
    <w:p w:rsidR="00F64706" w:rsidRPr="005F5F7C" w:rsidRDefault="00F64706" w:rsidP="00F64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F7C">
        <w:rPr>
          <w:rFonts w:ascii="Times New Roman" w:hAnsi="Times New Roman" w:cs="Times New Roman"/>
          <w:sz w:val="28"/>
          <w:szCs w:val="28"/>
        </w:rPr>
        <w:t>7) </w:t>
      </w:r>
      <w:r w:rsidR="00E725C2" w:rsidRPr="005F5F7C">
        <w:rPr>
          <w:rFonts w:ascii="Times New Roman" w:hAnsi="Times New Roman" w:cs="Times New Roman"/>
          <w:sz w:val="28"/>
          <w:szCs w:val="28"/>
        </w:rPr>
        <w:t xml:space="preserve">приказ министерства труда и социального развития Новосибирской области </w:t>
      </w:r>
      <w:r w:rsidRPr="005F5F7C">
        <w:rPr>
          <w:rFonts w:ascii="Times New Roman" w:hAnsi="Times New Roman" w:cs="Times New Roman"/>
          <w:sz w:val="28"/>
          <w:szCs w:val="28"/>
        </w:rPr>
        <w:t>от 14.09.2023 № 1625-НПА «О внесении изменений в приказ министерства труда и социального развития Новосибирской области от 21.12.2021 № 1085».</w:t>
      </w:r>
    </w:p>
    <w:p w:rsidR="00D93274" w:rsidRPr="005F5F7C" w:rsidRDefault="00C20450" w:rsidP="00841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F7C">
        <w:rPr>
          <w:rFonts w:ascii="Times New Roman" w:hAnsi="Times New Roman" w:cs="Times New Roman"/>
          <w:sz w:val="28"/>
          <w:szCs w:val="28"/>
        </w:rPr>
        <w:t>3</w:t>
      </w:r>
      <w:r w:rsidR="00D93274" w:rsidRPr="005F5F7C">
        <w:rPr>
          <w:rFonts w:ascii="Times New Roman" w:hAnsi="Times New Roman" w:cs="Times New Roman"/>
          <w:sz w:val="28"/>
          <w:szCs w:val="28"/>
        </w:rPr>
        <w:t>.</w:t>
      </w:r>
      <w:r w:rsidR="00F64706" w:rsidRPr="005F5F7C">
        <w:rPr>
          <w:rFonts w:ascii="Times New Roman" w:hAnsi="Times New Roman" w:cs="Times New Roman"/>
          <w:sz w:val="28"/>
          <w:szCs w:val="28"/>
        </w:rPr>
        <w:t> </w:t>
      </w:r>
      <w:r w:rsidR="00D93274" w:rsidRPr="005F5F7C">
        <w:rPr>
          <w:rFonts w:ascii="Times New Roman" w:hAnsi="Times New Roman" w:cs="Times New Roman"/>
          <w:sz w:val="28"/>
          <w:szCs w:val="28"/>
        </w:rPr>
        <w:t>Настоящий приказ</w:t>
      </w:r>
      <w:r w:rsidR="00470A67" w:rsidRPr="005F5F7C">
        <w:rPr>
          <w:rFonts w:ascii="Times New Roman" w:hAnsi="Times New Roman" w:cs="Times New Roman"/>
          <w:sz w:val="28"/>
          <w:szCs w:val="28"/>
        </w:rPr>
        <w:t xml:space="preserve"> распространяет действие на правоотношения, возникшие</w:t>
      </w:r>
      <w:r w:rsidR="00D93274" w:rsidRPr="005F5F7C">
        <w:rPr>
          <w:rFonts w:ascii="Times New Roman" w:hAnsi="Times New Roman" w:cs="Times New Roman"/>
          <w:sz w:val="28"/>
          <w:szCs w:val="28"/>
        </w:rPr>
        <w:t xml:space="preserve"> с</w:t>
      </w:r>
      <w:r w:rsidR="005F5F7C">
        <w:rPr>
          <w:rFonts w:ascii="Times New Roman" w:hAnsi="Times New Roman" w:cs="Times New Roman"/>
          <w:sz w:val="28"/>
          <w:szCs w:val="28"/>
        </w:rPr>
        <w:t> </w:t>
      </w:r>
      <w:r w:rsidR="00D93274" w:rsidRPr="005F5F7C">
        <w:rPr>
          <w:rFonts w:ascii="Times New Roman" w:hAnsi="Times New Roman" w:cs="Times New Roman"/>
          <w:sz w:val="28"/>
          <w:szCs w:val="28"/>
        </w:rPr>
        <w:t>01.0</w:t>
      </w:r>
      <w:r w:rsidR="00470A67" w:rsidRPr="005F5F7C">
        <w:rPr>
          <w:rFonts w:ascii="Times New Roman" w:hAnsi="Times New Roman" w:cs="Times New Roman"/>
          <w:sz w:val="28"/>
          <w:szCs w:val="28"/>
        </w:rPr>
        <w:t>1</w:t>
      </w:r>
      <w:r w:rsidR="00D93274" w:rsidRPr="005F5F7C">
        <w:rPr>
          <w:rFonts w:ascii="Times New Roman" w:hAnsi="Times New Roman" w:cs="Times New Roman"/>
          <w:sz w:val="28"/>
          <w:szCs w:val="28"/>
        </w:rPr>
        <w:t>.202</w:t>
      </w:r>
      <w:r w:rsidR="001E5B2B" w:rsidRPr="005F5F7C">
        <w:rPr>
          <w:rFonts w:ascii="Times New Roman" w:hAnsi="Times New Roman" w:cs="Times New Roman"/>
          <w:sz w:val="28"/>
          <w:szCs w:val="28"/>
        </w:rPr>
        <w:t>4</w:t>
      </w:r>
      <w:r w:rsidR="00D93274" w:rsidRPr="005F5F7C">
        <w:rPr>
          <w:rFonts w:ascii="Times New Roman" w:hAnsi="Times New Roman" w:cs="Times New Roman"/>
          <w:sz w:val="28"/>
          <w:szCs w:val="28"/>
        </w:rPr>
        <w:t>.</w:t>
      </w:r>
    </w:p>
    <w:p w:rsidR="00D93274" w:rsidRPr="005F5F7C" w:rsidRDefault="00C20450" w:rsidP="00841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F7C">
        <w:rPr>
          <w:rFonts w:ascii="Times New Roman" w:hAnsi="Times New Roman" w:cs="Times New Roman"/>
          <w:sz w:val="28"/>
          <w:szCs w:val="28"/>
        </w:rPr>
        <w:t>4</w:t>
      </w:r>
      <w:r w:rsidR="00D93274" w:rsidRPr="005F5F7C">
        <w:rPr>
          <w:rFonts w:ascii="Times New Roman" w:hAnsi="Times New Roman" w:cs="Times New Roman"/>
          <w:sz w:val="28"/>
          <w:szCs w:val="28"/>
        </w:rPr>
        <w:t>.</w:t>
      </w:r>
      <w:r w:rsidR="00F64706" w:rsidRPr="005F5F7C">
        <w:rPr>
          <w:rFonts w:ascii="Times New Roman" w:hAnsi="Times New Roman" w:cs="Times New Roman"/>
          <w:sz w:val="28"/>
          <w:szCs w:val="28"/>
        </w:rPr>
        <w:t> </w:t>
      </w:r>
      <w:r w:rsidR="00D93274" w:rsidRPr="005F5F7C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D93274" w:rsidRPr="005F5F7C" w:rsidRDefault="00D93274" w:rsidP="008413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2C01" w:rsidRPr="005F5F7C" w:rsidRDefault="00792C01" w:rsidP="008413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2C01" w:rsidRPr="005F5F7C" w:rsidRDefault="00792C01" w:rsidP="008413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274" w:rsidRPr="005F5F7C" w:rsidRDefault="00792C01" w:rsidP="00792C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F5F7C">
        <w:rPr>
          <w:rFonts w:ascii="Times New Roman" w:hAnsi="Times New Roman" w:cs="Times New Roman"/>
          <w:sz w:val="28"/>
          <w:szCs w:val="28"/>
        </w:rPr>
        <w:t>Министр</w:t>
      </w:r>
      <w:r w:rsidRPr="005F5F7C">
        <w:rPr>
          <w:rFonts w:ascii="Times New Roman" w:hAnsi="Times New Roman" w:cs="Times New Roman"/>
          <w:sz w:val="28"/>
          <w:szCs w:val="28"/>
        </w:rPr>
        <w:tab/>
      </w:r>
      <w:r w:rsidRPr="005F5F7C">
        <w:rPr>
          <w:rFonts w:ascii="Times New Roman" w:hAnsi="Times New Roman" w:cs="Times New Roman"/>
          <w:sz w:val="28"/>
          <w:szCs w:val="28"/>
        </w:rPr>
        <w:tab/>
      </w:r>
      <w:r w:rsidRPr="005F5F7C">
        <w:rPr>
          <w:rFonts w:ascii="Times New Roman" w:hAnsi="Times New Roman" w:cs="Times New Roman"/>
          <w:sz w:val="28"/>
          <w:szCs w:val="28"/>
        </w:rPr>
        <w:tab/>
      </w:r>
      <w:r w:rsidRPr="005F5F7C">
        <w:rPr>
          <w:rFonts w:ascii="Times New Roman" w:hAnsi="Times New Roman" w:cs="Times New Roman"/>
          <w:sz w:val="28"/>
          <w:szCs w:val="28"/>
        </w:rPr>
        <w:tab/>
      </w:r>
      <w:r w:rsidRPr="005F5F7C">
        <w:rPr>
          <w:rFonts w:ascii="Times New Roman" w:hAnsi="Times New Roman" w:cs="Times New Roman"/>
          <w:sz w:val="28"/>
          <w:szCs w:val="28"/>
        </w:rPr>
        <w:tab/>
      </w:r>
      <w:r w:rsidRPr="005F5F7C">
        <w:rPr>
          <w:rFonts w:ascii="Times New Roman" w:hAnsi="Times New Roman" w:cs="Times New Roman"/>
          <w:sz w:val="28"/>
          <w:szCs w:val="28"/>
        </w:rPr>
        <w:tab/>
      </w:r>
      <w:r w:rsidRPr="005F5F7C">
        <w:rPr>
          <w:rFonts w:ascii="Times New Roman" w:hAnsi="Times New Roman" w:cs="Times New Roman"/>
          <w:sz w:val="28"/>
          <w:szCs w:val="28"/>
        </w:rPr>
        <w:tab/>
      </w:r>
      <w:r w:rsidRPr="005F5F7C">
        <w:rPr>
          <w:rFonts w:ascii="Times New Roman" w:hAnsi="Times New Roman" w:cs="Times New Roman"/>
          <w:sz w:val="28"/>
          <w:szCs w:val="28"/>
        </w:rPr>
        <w:tab/>
      </w:r>
      <w:r w:rsidRPr="005F5F7C">
        <w:rPr>
          <w:rFonts w:ascii="Times New Roman" w:hAnsi="Times New Roman" w:cs="Times New Roman"/>
          <w:sz w:val="28"/>
          <w:szCs w:val="28"/>
        </w:rPr>
        <w:tab/>
      </w:r>
      <w:r w:rsidRPr="005F5F7C">
        <w:rPr>
          <w:rFonts w:ascii="Times New Roman" w:hAnsi="Times New Roman" w:cs="Times New Roman"/>
          <w:sz w:val="28"/>
          <w:szCs w:val="28"/>
        </w:rPr>
        <w:tab/>
        <w:t xml:space="preserve">       Е.В. Бахарева</w:t>
      </w:r>
    </w:p>
    <w:p w:rsidR="00792C01" w:rsidRPr="005F5F7C" w:rsidRDefault="00792C0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5F7C">
        <w:rPr>
          <w:rFonts w:ascii="Times New Roman" w:hAnsi="Times New Roman" w:cs="Times New Roman"/>
          <w:sz w:val="28"/>
          <w:szCs w:val="28"/>
        </w:rPr>
        <w:br w:type="page"/>
      </w:r>
    </w:p>
    <w:p w:rsidR="00D93274" w:rsidRPr="005F5F7C" w:rsidRDefault="00D93274" w:rsidP="008E5C58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F5F7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E5C58" w:rsidRPr="005F5F7C" w:rsidRDefault="00470A67" w:rsidP="008E5C58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F5F7C">
        <w:rPr>
          <w:rFonts w:ascii="Times New Roman" w:hAnsi="Times New Roman" w:cs="Times New Roman"/>
          <w:sz w:val="28"/>
          <w:szCs w:val="28"/>
        </w:rPr>
        <w:t>п</w:t>
      </w:r>
      <w:r w:rsidR="00D93274" w:rsidRPr="005F5F7C">
        <w:rPr>
          <w:rFonts w:ascii="Times New Roman" w:hAnsi="Times New Roman" w:cs="Times New Roman"/>
          <w:sz w:val="28"/>
          <w:szCs w:val="28"/>
        </w:rPr>
        <w:t>риказом</w:t>
      </w:r>
      <w:r w:rsidR="008E5C58" w:rsidRPr="005F5F7C">
        <w:rPr>
          <w:rFonts w:ascii="Times New Roman" w:hAnsi="Times New Roman" w:cs="Times New Roman"/>
          <w:sz w:val="28"/>
          <w:szCs w:val="28"/>
        </w:rPr>
        <w:t xml:space="preserve"> </w:t>
      </w:r>
      <w:r w:rsidR="00D93274" w:rsidRPr="005F5F7C">
        <w:rPr>
          <w:rFonts w:ascii="Times New Roman" w:hAnsi="Times New Roman" w:cs="Times New Roman"/>
          <w:sz w:val="28"/>
          <w:szCs w:val="28"/>
        </w:rPr>
        <w:t>министерства</w:t>
      </w:r>
    </w:p>
    <w:p w:rsidR="00D93274" w:rsidRPr="005F5F7C" w:rsidRDefault="00D93274" w:rsidP="008E5C58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F5F7C">
        <w:rPr>
          <w:rFonts w:ascii="Times New Roman" w:hAnsi="Times New Roman" w:cs="Times New Roman"/>
          <w:sz w:val="28"/>
          <w:szCs w:val="28"/>
        </w:rPr>
        <w:t>труда и</w:t>
      </w:r>
      <w:r w:rsidR="008E5C58" w:rsidRPr="005F5F7C">
        <w:rPr>
          <w:rFonts w:ascii="Times New Roman" w:hAnsi="Times New Roman" w:cs="Times New Roman"/>
          <w:sz w:val="28"/>
          <w:szCs w:val="28"/>
        </w:rPr>
        <w:t xml:space="preserve"> </w:t>
      </w:r>
      <w:r w:rsidRPr="005F5F7C">
        <w:rPr>
          <w:rFonts w:ascii="Times New Roman" w:hAnsi="Times New Roman" w:cs="Times New Roman"/>
          <w:sz w:val="28"/>
          <w:szCs w:val="28"/>
        </w:rPr>
        <w:t>социального развития</w:t>
      </w:r>
    </w:p>
    <w:p w:rsidR="00D93274" w:rsidRPr="005F5F7C" w:rsidRDefault="00D93274" w:rsidP="008E5C58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F5F7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93274" w:rsidRPr="005F5F7C" w:rsidRDefault="00470A67" w:rsidP="008E5C58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51F31">
        <w:rPr>
          <w:rFonts w:ascii="Times New Roman" w:hAnsi="Times New Roman" w:cs="Times New Roman"/>
          <w:sz w:val="28"/>
          <w:szCs w:val="28"/>
        </w:rPr>
        <w:t>от</w:t>
      </w:r>
      <w:r w:rsidR="001E0096" w:rsidRPr="00F51F31">
        <w:rPr>
          <w:rFonts w:ascii="Times New Roman" w:hAnsi="Times New Roman" w:cs="Times New Roman"/>
          <w:sz w:val="28"/>
          <w:szCs w:val="28"/>
        </w:rPr>
        <w:t>______</w:t>
      </w:r>
      <w:r w:rsidR="00D93274" w:rsidRPr="00F51F31">
        <w:rPr>
          <w:rFonts w:ascii="Times New Roman" w:hAnsi="Times New Roman" w:cs="Times New Roman"/>
          <w:sz w:val="28"/>
          <w:szCs w:val="28"/>
        </w:rPr>
        <w:t xml:space="preserve"> </w:t>
      </w:r>
      <w:r w:rsidR="008E5C58" w:rsidRPr="00F51F31">
        <w:rPr>
          <w:rFonts w:ascii="Times New Roman" w:hAnsi="Times New Roman" w:cs="Times New Roman"/>
          <w:sz w:val="28"/>
          <w:szCs w:val="28"/>
        </w:rPr>
        <w:t>№</w:t>
      </w:r>
      <w:r w:rsidR="00D93274" w:rsidRPr="00F51F31">
        <w:rPr>
          <w:rFonts w:ascii="Times New Roman" w:hAnsi="Times New Roman" w:cs="Times New Roman"/>
          <w:sz w:val="28"/>
          <w:szCs w:val="28"/>
        </w:rPr>
        <w:t xml:space="preserve"> </w:t>
      </w:r>
      <w:r w:rsidR="00C4644B" w:rsidRPr="00F51F31">
        <w:rPr>
          <w:rFonts w:ascii="Times New Roman" w:hAnsi="Times New Roman" w:cs="Times New Roman"/>
          <w:sz w:val="28"/>
          <w:szCs w:val="28"/>
        </w:rPr>
        <w:t>____</w:t>
      </w:r>
      <w:r w:rsidR="001B0943" w:rsidRPr="00F51F31">
        <w:rPr>
          <w:rFonts w:ascii="Times New Roman" w:hAnsi="Times New Roman" w:cs="Times New Roman"/>
          <w:sz w:val="28"/>
          <w:szCs w:val="28"/>
        </w:rPr>
        <w:t>__</w:t>
      </w:r>
    </w:p>
    <w:p w:rsidR="00D93274" w:rsidRPr="005F5F7C" w:rsidRDefault="00D93274" w:rsidP="008413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77EA" w:rsidRPr="005F5F7C" w:rsidRDefault="008E5C58" w:rsidP="008413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6"/>
      <w:bookmarkEnd w:id="1"/>
      <w:r w:rsidRPr="005F5F7C">
        <w:rPr>
          <w:rFonts w:ascii="Times New Roman" w:hAnsi="Times New Roman" w:cs="Times New Roman"/>
          <w:b w:val="0"/>
          <w:sz w:val="28"/>
          <w:szCs w:val="28"/>
        </w:rPr>
        <w:t>Внутриведомственный регламент</w:t>
      </w:r>
      <w:r w:rsidR="00B277EA" w:rsidRPr="005F5F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5F7C">
        <w:rPr>
          <w:rFonts w:ascii="Times New Roman" w:hAnsi="Times New Roman" w:cs="Times New Roman"/>
          <w:b w:val="0"/>
          <w:sz w:val="28"/>
          <w:szCs w:val="28"/>
        </w:rPr>
        <w:t>взаимодействия</w:t>
      </w:r>
    </w:p>
    <w:p w:rsidR="00B277EA" w:rsidRPr="005F5F7C" w:rsidRDefault="008E5C58" w:rsidP="008413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5F7C">
        <w:rPr>
          <w:rFonts w:ascii="Times New Roman" w:hAnsi="Times New Roman" w:cs="Times New Roman"/>
          <w:b w:val="0"/>
          <w:sz w:val="28"/>
          <w:szCs w:val="28"/>
        </w:rPr>
        <w:t>по реализации государственной</w:t>
      </w:r>
      <w:r w:rsidR="00B277EA" w:rsidRPr="005F5F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5F7C">
        <w:rPr>
          <w:rFonts w:ascii="Times New Roman" w:hAnsi="Times New Roman" w:cs="Times New Roman"/>
          <w:b w:val="0"/>
          <w:sz w:val="28"/>
          <w:szCs w:val="28"/>
        </w:rPr>
        <w:t>программы Новосибирской области</w:t>
      </w:r>
    </w:p>
    <w:p w:rsidR="00C4644B" w:rsidRPr="005F5F7C" w:rsidRDefault="008E5C58" w:rsidP="008413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5F7C">
        <w:rPr>
          <w:rFonts w:ascii="Times New Roman" w:hAnsi="Times New Roman" w:cs="Times New Roman"/>
          <w:b w:val="0"/>
          <w:sz w:val="28"/>
          <w:szCs w:val="28"/>
        </w:rPr>
        <w:t>«Социальная</w:t>
      </w:r>
      <w:r w:rsidR="00B277EA" w:rsidRPr="005F5F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5F7C">
        <w:rPr>
          <w:rFonts w:ascii="Times New Roman" w:hAnsi="Times New Roman" w:cs="Times New Roman"/>
          <w:b w:val="0"/>
          <w:sz w:val="28"/>
          <w:szCs w:val="28"/>
        </w:rPr>
        <w:t>поддержка в Новосибирской области», в том числе</w:t>
      </w:r>
    </w:p>
    <w:p w:rsidR="00B277EA" w:rsidRPr="005F5F7C" w:rsidRDefault="008E5C58" w:rsidP="008413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5F7C">
        <w:rPr>
          <w:rFonts w:ascii="Times New Roman" w:hAnsi="Times New Roman" w:cs="Times New Roman"/>
          <w:b w:val="0"/>
          <w:sz w:val="28"/>
          <w:szCs w:val="28"/>
        </w:rPr>
        <w:t>порядок, формы и сроки представления</w:t>
      </w:r>
      <w:r w:rsidR="00B277EA" w:rsidRPr="005F5F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5F7C">
        <w:rPr>
          <w:rFonts w:ascii="Times New Roman" w:hAnsi="Times New Roman" w:cs="Times New Roman"/>
          <w:b w:val="0"/>
          <w:sz w:val="28"/>
          <w:szCs w:val="28"/>
        </w:rPr>
        <w:t>исполнителями мероприятий</w:t>
      </w:r>
    </w:p>
    <w:p w:rsidR="001E0096" w:rsidRPr="005F5F7C" w:rsidRDefault="008E5C58" w:rsidP="008413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5F7C">
        <w:rPr>
          <w:rFonts w:ascii="Times New Roman" w:hAnsi="Times New Roman" w:cs="Times New Roman"/>
          <w:b w:val="0"/>
          <w:sz w:val="28"/>
          <w:szCs w:val="28"/>
        </w:rPr>
        <w:t>государственной</w:t>
      </w:r>
      <w:r w:rsidR="00B277EA" w:rsidRPr="005F5F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5F7C">
        <w:rPr>
          <w:rFonts w:ascii="Times New Roman" w:hAnsi="Times New Roman" w:cs="Times New Roman"/>
          <w:b w:val="0"/>
          <w:sz w:val="28"/>
          <w:szCs w:val="28"/>
        </w:rPr>
        <w:t>программы, не являющимися главными</w:t>
      </w:r>
      <w:r w:rsidR="001E0096" w:rsidRPr="005F5F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5F7C">
        <w:rPr>
          <w:rFonts w:ascii="Times New Roman" w:hAnsi="Times New Roman" w:cs="Times New Roman"/>
          <w:b w:val="0"/>
          <w:sz w:val="28"/>
          <w:szCs w:val="28"/>
        </w:rPr>
        <w:t>распорядителями</w:t>
      </w:r>
    </w:p>
    <w:p w:rsidR="00905528" w:rsidRPr="005F5F7C" w:rsidRDefault="008E5C58" w:rsidP="008413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5F7C">
        <w:rPr>
          <w:rFonts w:ascii="Times New Roman" w:hAnsi="Times New Roman" w:cs="Times New Roman"/>
          <w:b w:val="0"/>
          <w:sz w:val="28"/>
          <w:szCs w:val="28"/>
        </w:rPr>
        <w:t>средств областного</w:t>
      </w:r>
      <w:r w:rsidR="00B277EA" w:rsidRPr="005F5F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5F7C">
        <w:rPr>
          <w:rFonts w:ascii="Times New Roman" w:hAnsi="Times New Roman" w:cs="Times New Roman"/>
          <w:b w:val="0"/>
          <w:sz w:val="28"/>
          <w:szCs w:val="28"/>
        </w:rPr>
        <w:t>бюджета</w:t>
      </w:r>
      <w:r w:rsidR="001E0096" w:rsidRPr="005F5F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5F7C">
        <w:rPr>
          <w:rFonts w:ascii="Times New Roman" w:hAnsi="Times New Roman" w:cs="Times New Roman"/>
          <w:b w:val="0"/>
          <w:sz w:val="28"/>
          <w:szCs w:val="28"/>
        </w:rPr>
        <w:t>Новосибирской области, отчетности</w:t>
      </w:r>
    </w:p>
    <w:p w:rsidR="00905528" w:rsidRPr="005F5F7C" w:rsidRDefault="008E5C58" w:rsidP="008413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5F7C">
        <w:rPr>
          <w:rFonts w:ascii="Times New Roman" w:hAnsi="Times New Roman" w:cs="Times New Roman"/>
          <w:b w:val="0"/>
          <w:sz w:val="28"/>
          <w:szCs w:val="28"/>
        </w:rPr>
        <w:t>по финансированию мероприятий государственной</w:t>
      </w:r>
    </w:p>
    <w:p w:rsidR="00D93274" w:rsidRPr="005F5F7C" w:rsidRDefault="008E5C58" w:rsidP="008413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5F7C">
        <w:rPr>
          <w:rFonts w:ascii="Times New Roman" w:hAnsi="Times New Roman" w:cs="Times New Roman"/>
          <w:b w:val="0"/>
          <w:sz w:val="28"/>
          <w:szCs w:val="28"/>
        </w:rPr>
        <w:t xml:space="preserve">программы (далее </w:t>
      </w:r>
      <w:r w:rsidR="00ED7B6B" w:rsidRPr="005F5F7C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F5F7C">
        <w:rPr>
          <w:rFonts w:ascii="Times New Roman" w:hAnsi="Times New Roman" w:cs="Times New Roman"/>
          <w:b w:val="0"/>
          <w:sz w:val="28"/>
          <w:szCs w:val="28"/>
        </w:rPr>
        <w:t xml:space="preserve"> Регламент)</w:t>
      </w:r>
    </w:p>
    <w:p w:rsidR="00D93274" w:rsidRPr="005F5F7C" w:rsidRDefault="00D93274" w:rsidP="008413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3274" w:rsidRPr="005F5F7C" w:rsidRDefault="00D93274" w:rsidP="0084130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5F7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D93274" w:rsidRPr="005F5F7C" w:rsidRDefault="00D93274" w:rsidP="008413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274" w:rsidRPr="005F5F7C" w:rsidRDefault="0084130F" w:rsidP="00841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2"/>
      <w:bookmarkEnd w:id="2"/>
      <w:r w:rsidRPr="005F5F7C">
        <w:rPr>
          <w:rFonts w:ascii="Times New Roman" w:hAnsi="Times New Roman" w:cs="Times New Roman"/>
          <w:sz w:val="28"/>
          <w:szCs w:val="28"/>
        </w:rPr>
        <w:t>1.</w:t>
      </w:r>
      <w:r w:rsidR="005F5F7C">
        <w:rPr>
          <w:rFonts w:ascii="Times New Roman" w:hAnsi="Times New Roman" w:cs="Times New Roman"/>
          <w:sz w:val="28"/>
          <w:szCs w:val="28"/>
        </w:rPr>
        <w:t> </w:t>
      </w:r>
      <w:r w:rsidR="00D93274" w:rsidRPr="005F5F7C">
        <w:rPr>
          <w:rFonts w:ascii="Times New Roman" w:hAnsi="Times New Roman" w:cs="Times New Roman"/>
          <w:sz w:val="28"/>
          <w:szCs w:val="28"/>
        </w:rPr>
        <w:t xml:space="preserve">Регламент определяет порядок работы и взаимодействия структурных подразделений министерства труда и социального развития Новосибирской области (далее </w:t>
      </w:r>
      <w:r w:rsidR="00ED7B6B" w:rsidRPr="005F5F7C">
        <w:rPr>
          <w:rFonts w:ascii="Times New Roman" w:hAnsi="Times New Roman" w:cs="Times New Roman"/>
          <w:sz w:val="28"/>
          <w:szCs w:val="28"/>
        </w:rPr>
        <w:t>–</w:t>
      </w:r>
      <w:r w:rsidR="00D93274" w:rsidRPr="005F5F7C">
        <w:rPr>
          <w:rFonts w:ascii="Times New Roman" w:hAnsi="Times New Roman" w:cs="Times New Roman"/>
          <w:sz w:val="28"/>
          <w:szCs w:val="28"/>
        </w:rPr>
        <w:t xml:space="preserve"> министерство) по вопросам планирования, финансирования и отчетности о ходе реализации мероприятий государственной </w:t>
      </w:r>
      <w:hyperlink r:id="rId10">
        <w:r w:rsidR="00D93274" w:rsidRPr="005F5F7C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D93274" w:rsidRPr="005F5F7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C4644B" w:rsidRPr="005F5F7C">
        <w:rPr>
          <w:rFonts w:ascii="Times New Roman" w:hAnsi="Times New Roman" w:cs="Times New Roman"/>
          <w:sz w:val="28"/>
          <w:szCs w:val="28"/>
        </w:rPr>
        <w:t xml:space="preserve"> «</w:t>
      </w:r>
      <w:r w:rsidR="00D93274" w:rsidRPr="005F5F7C">
        <w:rPr>
          <w:rFonts w:ascii="Times New Roman" w:hAnsi="Times New Roman" w:cs="Times New Roman"/>
          <w:sz w:val="28"/>
          <w:szCs w:val="28"/>
        </w:rPr>
        <w:t>Социальная поддержка в Новосибирской области</w:t>
      </w:r>
      <w:r w:rsidR="00C4644B" w:rsidRPr="005F5F7C">
        <w:rPr>
          <w:rFonts w:ascii="Times New Roman" w:hAnsi="Times New Roman" w:cs="Times New Roman"/>
          <w:sz w:val="28"/>
          <w:szCs w:val="28"/>
        </w:rPr>
        <w:t>»</w:t>
      </w:r>
      <w:r w:rsidR="00905528" w:rsidRPr="005F5F7C">
        <w:rPr>
          <w:rFonts w:ascii="Times New Roman" w:hAnsi="Times New Roman" w:cs="Times New Roman"/>
          <w:sz w:val="28"/>
          <w:szCs w:val="28"/>
        </w:rPr>
        <w:t xml:space="preserve"> </w:t>
      </w:r>
      <w:r w:rsidR="00D93274" w:rsidRPr="005F5F7C">
        <w:rPr>
          <w:rFonts w:ascii="Times New Roman" w:hAnsi="Times New Roman" w:cs="Times New Roman"/>
          <w:sz w:val="28"/>
          <w:szCs w:val="28"/>
        </w:rPr>
        <w:t>(далее</w:t>
      </w:r>
      <w:r w:rsidR="00F1173F" w:rsidRPr="005F5F7C">
        <w:rPr>
          <w:rFonts w:ascii="Times New Roman" w:hAnsi="Times New Roman" w:cs="Times New Roman"/>
          <w:sz w:val="28"/>
          <w:szCs w:val="28"/>
        </w:rPr>
        <w:t xml:space="preserve"> </w:t>
      </w:r>
      <w:r w:rsidR="00ED7B6B" w:rsidRPr="005F5F7C">
        <w:rPr>
          <w:rFonts w:ascii="Times New Roman" w:hAnsi="Times New Roman" w:cs="Times New Roman"/>
          <w:sz w:val="28"/>
          <w:szCs w:val="28"/>
        </w:rPr>
        <w:t>–</w:t>
      </w:r>
      <w:r w:rsidR="00D93274" w:rsidRPr="005F5F7C">
        <w:rPr>
          <w:rFonts w:ascii="Times New Roman" w:hAnsi="Times New Roman" w:cs="Times New Roman"/>
          <w:sz w:val="28"/>
          <w:szCs w:val="28"/>
        </w:rPr>
        <w:t xml:space="preserve"> государственная программа), утвержденной постановлением Правительства Новосибирской области от</w:t>
      </w:r>
      <w:r w:rsidR="00641760" w:rsidRPr="005F5F7C">
        <w:rPr>
          <w:rFonts w:ascii="Times New Roman" w:hAnsi="Times New Roman" w:cs="Times New Roman"/>
          <w:sz w:val="28"/>
          <w:szCs w:val="28"/>
        </w:rPr>
        <w:t> </w:t>
      </w:r>
      <w:r w:rsidR="00D93274" w:rsidRPr="005F5F7C">
        <w:rPr>
          <w:rFonts w:ascii="Times New Roman" w:hAnsi="Times New Roman" w:cs="Times New Roman"/>
          <w:sz w:val="28"/>
          <w:szCs w:val="28"/>
        </w:rPr>
        <w:t xml:space="preserve">17.11.2021 </w:t>
      </w:r>
      <w:r w:rsidR="008E5C58" w:rsidRPr="005F5F7C">
        <w:rPr>
          <w:rFonts w:ascii="Times New Roman" w:hAnsi="Times New Roman" w:cs="Times New Roman"/>
          <w:sz w:val="28"/>
          <w:szCs w:val="28"/>
        </w:rPr>
        <w:t>№</w:t>
      </w:r>
      <w:r w:rsidR="00641760" w:rsidRPr="005F5F7C">
        <w:rPr>
          <w:rFonts w:ascii="Times New Roman" w:hAnsi="Times New Roman" w:cs="Times New Roman"/>
          <w:sz w:val="28"/>
          <w:szCs w:val="28"/>
        </w:rPr>
        <w:t> </w:t>
      </w:r>
      <w:r w:rsidR="00D93274" w:rsidRPr="005F5F7C">
        <w:rPr>
          <w:rFonts w:ascii="Times New Roman" w:hAnsi="Times New Roman" w:cs="Times New Roman"/>
          <w:sz w:val="28"/>
          <w:szCs w:val="28"/>
        </w:rPr>
        <w:t>462-п</w:t>
      </w:r>
      <w:r w:rsidR="00C4644B" w:rsidRPr="005F5F7C">
        <w:rPr>
          <w:rFonts w:ascii="Times New Roman" w:hAnsi="Times New Roman" w:cs="Times New Roman"/>
          <w:sz w:val="28"/>
          <w:szCs w:val="28"/>
        </w:rPr>
        <w:t xml:space="preserve"> «</w:t>
      </w:r>
      <w:r w:rsidR="00D93274" w:rsidRPr="005F5F7C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 Новосибирской области</w:t>
      </w:r>
      <w:r w:rsidR="00C4644B" w:rsidRPr="005F5F7C">
        <w:rPr>
          <w:rFonts w:ascii="Times New Roman" w:hAnsi="Times New Roman" w:cs="Times New Roman"/>
          <w:sz w:val="28"/>
          <w:szCs w:val="28"/>
        </w:rPr>
        <w:t xml:space="preserve"> «</w:t>
      </w:r>
      <w:r w:rsidR="00D93274" w:rsidRPr="005F5F7C">
        <w:rPr>
          <w:rFonts w:ascii="Times New Roman" w:hAnsi="Times New Roman" w:cs="Times New Roman"/>
          <w:sz w:val="28"/>
          <w:szCs w:val="28"/>
        </w:rPr>
        <w:t>Социальная поддержка в Новосибирской области</w:t>
      </w:r>
      <w:r w:rsidR="00ED7B6B" w:rsidRPr="005F5F7C">
        <w:rPr>
          <w:rFonts w:ascii="Times New Roman" w:hAnsi="Times New Roman" w:cs="Times New Roman"/>
          <w:sz w:val="28"/>
          <w:szCs w:val="28"/>
        </w:rPr>
        <w:t>»</w:t>
      </w:r>
      <w:r w:rsidR="00D93274" w:rsidRPr="005F5F7C">
        <w:rPr>
          <w:rFonts w:ascii="Times New Roman" w:hAnsi="Times New Roman" w:cs="Times New Roman"/>
          <w:sz w:val="28"/>
          <w:szCs w:val="28"/>
        </w:rPr>
        <w:t>.</w:t>
      </w:r>
    </w:p>
    <w:p w:rsidR="00FC7F11" w:rsidRPr="005F5F7C" w:rsidRDefault="0084130F" w:rsidP="0084130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F7C">
        <w:rPr>
          <w:rFonts w:ascii="Times New Roman" w:hAnsi="Times New Roman" w:cs="Times New Roman"/>
          <w:sz w:val="28"/>
          <w:szCs w:val="28"/>
        </w:rPr>
        <w:t>2.</w:t>
      </w:r>
      <w:r w:rsidR="005F5F7C">
        <w:rPr>
          <w:rFonts w:ascii="Times New Roman" w:hAnsi="Times New Roman" w:cs="Times New Roman"/>
          <w:sz w:val="28"/>
          <w:szCs w:val="28"/>
        </w:rPr>
        <w:t> </w:t>
      </w:r>
      <w:r w:rsidR="00FC7F11" w:rsidRPr="005F5F7C">
        <w:rPr>
          <w:rFonts w:ascii="Times New Roman" w:hAnsi="Times New Roman" w:cs="Times New Roman"/>
          <w:sz w:val="28"/>
          <w:szCs w:val="28"/>
        </w:rPr>
        <w:t>Для целей настоящего регламента используются следующие понятия:</w:t>
      </w:r>
    </w:p>
    <w:p w:rsidR="00DD01F5" w:rsidRPr="005F5F7C" w:rsidRDefault="00767213" w:rsidP="00841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F7C">
        <w:rPr>
          <w:rFonts w:ascii="Times New Roman" w:hAnsi="Times New Roman" w:cs="Times New Roman"/>
          <w:sz w:val="28"/>
          <w:szCs w:val="28"/>
        </w:rPr>
        <w:t>1</w:t>
      </w:r>
      <w:r w:rsidR="00FC7F11" w:rsidRPr="005F5F7C">
        <w:rPr>
          <w:rFonts w:ascii="Times New Roman" w:hAnsi="Times New Roman" w:cs="Times New Roman"/>
          <w:sz w:val="28"/>
          <w:szCs w:val="28"/>
        </w:rPr>
        <w:t>)</w:t>
      </w:r>
      <w:r w:rsidR="005F5F7C">
        <w:rPr>
          <w:rFonts w:ascii="Times New Roman" w:hAnsi="Times New Roman" w:cs="Times New Roman"/>
          <w:sz w:val="28"/>
          <w:szCs w:val="28"/>
        </w:rPr>
        <w:t> </w:t>
      </w:r>
      <w:r w:rsidR="00FC7F11" w:rsidRPr="005F5F7C">
        <w:rPr>
          <w:rFonts w:ascii="Times New Roman" w:hAnsi="Times New Roman" w:cs="Times New Roman"/>
          <w:sz w:val="28"/>
          <w:szCs w:val="28"/>
        </w:rPr>
        <w:t xml:space="preserve">структурный элемент </w:t>
      </w:r>
      <w:r w:rsidR="00553C2A" w:rsidRPr="005F5F7C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="009F2EE0" w:rsidRPr="005F5F7C">
        <w:rPr>
          <w:rFonts w:ascii="Times New Roman" w:hAnsi="Times New Roman" w:cs="Times New Roman"/>
          <w:sz w:val="28"/>
          <w:szCs w:val="28"/>
        </w:rPr>
        <w:t xml:space="preserve"> – </w:t>
      </w:r>
      <w:r w:rsidR="00FC7F11" w:rsidRPr="005F5F7C">
        <w:rPr>
          <w:rFonts w:ascii="Times New Roman" w:hAnsi="Times New Roman" w:cs="Times New Roman"/>
          <w:sz w:val="28"/>
          <w:szCs w:val="28"/>
        </w:rPr>
        <w:t>группа скоординированных мероприятий, объединяющая в себе ряд направлений деятельности, обеспечивающих достижение определенного результата на момент окончания реализации структурного элемента, либо отражающих непосредственный итог действий в течение реализации данного структурного элемента</w:t>
      </w:r>
      <w:r w:rsidR="00956F0B" w:rsidRPr="005F5F7C">
        <w:rPr>
          <w:rFonts w:ascii="Times New Roman" w:hAnsi="Times New Roman" w:cs="Times New Roman"/>
          <w:sz w:val="28"/>
          <w:szCs w:val="28"/>
        </w:rPr>
        <w:t>.</w:t>
      </w:r>
      <w:r w:rsidR="00DD01F5" w:rsidRPr="005F5F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1F5" w:rsidRPr="005F5F7C" w:rsidRDefault="00DD01F5" w:rsidP="00841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F7C">
        <w:rPr>
          <w:rFonts w:ascii="Times New Roman" w:hAnsi="Times New Roman" w:cs="Times New Roman"/>
          <w:sz w:val="28"/>
          <w:szCs w:val="28"/>
        </w:rPr>
        <w:t xml:space="preserve">К структурным элементам </w:t>
      </w:r>
      <w:r w:rsidR="00553C2A" w:rsidRPr="005F5F7C">
        <w:rPr>
          <w:rFonts w:ascii="Times New Roman" w:hAnsi="Times New Roman" w:cs="Times New Roman"/>
          <w:sz w:val="28"/>
          <w:szCs w:val="28"/>
        </w:rPr>
        <w:t xml:space="preserve">относятся (при наличии) </w:t>
      </w:r>
      <w:r w:rsidRPr="005F5F7C">
        <w:rPr>
          <w:rFonts w:ascii="Times New Roman" w:hAnsi="Times New Roman" w:cs="Times New Roman"/>
          <w:sz w:val="28"/>
          <w:szCs w:val="28"/>
        </w:rPr>
        <w:t>региональные проекты</w:t>
      </w:r>
      <w:r w:rsidR="00553C2A" w:rsidRPr="005F5F7C">
        <w:rPr>
          <w:rFonts w:ascii="Times New Roman" w:hAnsi="Times New Roman" w:cs="Times New Roman"/>
          <w:sz w:val="28"/>
          <w:szCs w:val="28"/>
        </w:rPr>
        <w:t xml:space="preserve">, </w:t>
      </w:r>
      <w:r w:rsidR="00470A67" w:rsidRPr="005F5F7C">
        <w:rPr>
          <w:rFonts w:ascii="Times New Roman" w:hAnsi="Times New Roman" w:cs="Times New Roman"/>
          <w:sz w:val="28"/>
          <w:szCs w:val="28"/>
        </w:rPr>
        <w:t>ведомственные</w:t>
      </w:r>
      <w:r w:rsidR="00553C2A" w:rsidRPr="005F5F7C">
        <w:rPr>
          <w:rFonts w:ascii="Times New Roman" w:hAnsi="Times New Roman" w:cs="Times New Roman"/>
          <w:sz w:val="28"/>
          <w:szCs w:val="28"/>
        </w:rPr>
        <w:t xml:space="preserve"> проекты (далее</w:t>
      </w:r>
      <w:r w:rsidR="009F2EE0" w:rsidRPr="005F5F7C">
        <w:rPr>
          <w:rFonts w:ascii="Times New Roman" w:hAnsi="Times New Roman" w:cs="Times New Roman"/>
          <w:sz w:val="28"/>
          <w:szCs w:val="28"/>
        </w:rPr>
        <w:t xml:space="preserve"> – </w:t>
      </w:r>
      <w:r w:rsidR="00553C2A" w:rsidRPr="005F5F7C">
        <w:rPr>
          <w:rFonts w:ascii="Times New Roman" w:hAnsi="Times New Roman" w:cs="Times New Roman"/>
          <w:sz w:val="28"/>
          <w:szCs w:val="28"/>
        </w:rPr>
        <w:t xml:space="preserve">Проекты), </w:t>
      </w:r>
      <w:r w:rsidRPr="005F5F7C">
        <w:rPr>
          <w:rFonts w:ascii="Times New Roman" w:hAnsi="Times New Roman" w:cs="Times New Roman"/>
          <w:sz w:val="28"/>
          <w:szCs w:val="28"/>
        </w:rPr>
        <w:t>комплексы процессных мероприятий (далее</w:t>
      </w:r>
      <w:r w:rsidR="009F2EE0" w:rsidRPr="005F5F7C">
        <w:rPr>
          <w:rFonts w:ascii="Times New Roman" w:hAnsi="Times New Roman" w:cs="Times New Roman"/>
          <w:sz w:val="28"/>
          <w:szCs w:val="28"/>
        </w:rPr>
        <w:t xml:space="preserve"> – </w:t>
      </w:r>
      <w:r w:rsidRPr="005F5F7C">
        <w:rPr>
          <w:rFonts w:ascii="Times New Roman" w:hAnsi="Times New Roman" w:cs="Times New Roman"/>
          <w:sz w:val="28"/>
          <w:szCs w:val="28"/>
        </w:rPr>
        <w:t>КПМ)</w:t>
      </w:r>
      <w:r w:rsidR="00956F0B" w:rsidRPr="005F5F7C">
        <w:rPr>
          <w:rFonts w:ascii="Times New Roman" w:hAnsi="Times New Roman" w:cs="Times New Roman"/>
          <w:sz w:val="28"/>
          <w:szCs w:val="28"/>
        </w:rPr>
        <w:t>;</w:t>
      </w:r>
    </w:p>
    <w:p w:rsidR="00FC7F11" w:rsidRPr="005F5F7C" w:rsidRDefault="00767213" w:rsidP="00841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F7C">
        <w:rPr>
          <w:rFonts w:ascii="Times New Roman" w:hAnsi="Times New Roman" w:cs="Times New Roman"/>
          <w:sz w:val="28"/>
          <w:szCs w:val="28"/>
        </w:rPr>
        <w:t>2</w:t>
      </w:r>
      <w:r w:rsidR="00FC7F11" w:rsidRPr="005F5F7C">
        <w:rPr>
          <w:rFonts w:ascii="Times New Roman" w:hAnsi="Times New Roman" w:cs="Times New Roman"/>
          <w:sz w:val="28"/>
          <w:szCs w:val="28"/>
        </w:rPr>
        <w:t>)</w:t>
      </w:r>
      <w:r w:rsidR="005F5F7C">
        <w:rPr>
          <w:rFonts w:ascii="Times New Roman" w:hAnsi="Times New Roman" w:cs="Times New Roman"/>
          <w:sz w:val="28"/>
          <w:szCs w:val="28"/>
        </w:rPr>
        <w:t> </w:t>
      </w:r>
      <w:r w:rsidR="00FC7F11" w:rsidRPr="005F5F7C">
        <w:rPr>
          <w:rFonts w:ascii="Times New Roman" w:hAnsi="Times New Roman" w:cs="Times New Roman"/>
          <w:sz w:val="28"/>
          <w:szCs w:val="28"/>
        </w:rPr>
        <w:t>проект</w:t>
      </w:r>
      <w:r w:rsidR="009F2EE0" w:rsidRPr="005F5F7C">
        <w:rPr>
          <w:rFonts w:ascii="Times New Roman" w:hAnsi="Times New Roman" w:cs="Times New Roman"/>
          <w:sz w:val="28"/>
          <w:szCs w:val="28"/>
        </w:rPr>
        <w:t xml:space="preserve"> – </w:t>
      </w:r>
      <w:r w:rsidR="00FC7F11" w:rsidRPr="005F5F7C">
        <w:rPr>
          <w:rFonts w:ascii="Times New Roman" w:hAnsi="Times New Roman" w:cs="Times New Roman"/>
          <w:sz w:val="28"/>
          <w:szCs w:val="28"/>
        </w:rPr>
        <w:t>комплекс взаимосвязанных мероприятий, направленных на достижение уникальных результатов в условиях временных и ресурсных ограничений;</w:t>
      </w:r>
    </w:p>
    <w:p w:rsidR="00FC7F11" w:rsidRPr="005F5F7C" w:rsidRDefault="00767213" w:rsidP="00841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F7C">
        <w:rPr>
          <w:rFonts w:ascii="Times New Roman" w:hAnsi="Times New Roman" w:cs="Times New Roman"/>
          <w:sz w:val="28"/>
          <w:szCs w:val="28"/>
        </w:rPr>
        <w:t>3</w:t>
      </w:r>
      <w:r w:rsidR="00FC7F11" w:rsidRPr="005F5F7C">
        <w:rPr>
          <w:rFonts w:ascii="Times New Roman" w:hAnsi="Times New Roman" w:cs="Times New Roman"/>
          <w:sz w:val="28"/>
          <w:szCs w:val="28"/>
        </w:rPr>
        <w:t>)</w:t>
      </w:r>
      <w:r w:rsidR="005F5F7C">
        <w:rPr>
          <w:rFonts w:ascii="Times New Roman" w:hAnsi="Times New Roman" w:cs="Times New Roman"/>
          <w:sz w:val="28"/>
          <w:szCs w:val="28"/>
        </w:rPr>
        <w:t> </w:t>
      </w:r>
      <w:r w:rsidR="00FC7F11" w:rsidRPr="005F5F7C"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="009F2EE0" w:rsidRPr="005F5F7C">
        <w:rPr>
          <w:rFonts w:ascii="Times New Roman" w:hAnsi="Times New Roman" w:cs="Times New Roman"/>
          <w:sz w:val="28"/>
          <w:szCs w:val="28"/>
        </w:rPr>
        <w:t xml:space="preserve"> – </w:t>
      </w:r>
      <w:r w:rsidR="00FC7F11" w:rsidRPr="005F5F7C">
        <w:rPr>
          <w:rFonts w:ascii="Times New Roman" w:hAnsi="Times New Roman" w:cs="Times New Roman"/>
          <w:sz w:val="28"/>
          <w:szCs w:val="28"/>
        </w:rPr>
        <w:t xml:space="preserve">группа скоординированных мероприятий (результатов), имеющих общую целевую ориентацию и направленных на выполнение функций и решение текущих задач исполнительных органов Новосибирской области или иных государственных органов, организаций, соответствующих положениям (уставам, законам) об областных </w:t>
      </w:r>
      <w:r w:rsidR="00FC7F11" w:rsidRPr="005F5F7C">
        <w:rPr>
          <w:rFonts w:ascii="Times New Roman" w:hAnsi="Times New Roman" w:cs="Times New Roman"/>
          <w:sz w:val="28"/>
          <w:szCs w:val="28"/>
        </w:rPr>
        <w:lastRenderedPageBreak/>
        <w:t>исполнительных органах Новосибирской области или иных государственных органах, организациях;</w:t>
      </w:r>
    </w:p>
    <w:p w:rsidR="00FC7F11" w:rsidRPr="00A7085E" w:rsidRDefault="009F2EE0" w:rsidP="00841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85E">
        <w:rPr>
          <w:rFonts w:ascii="Times New Roman" w:hAnsi="Times New Roman" w:cs="Times New Roman"/>
          <w:sz w:val="28"/>
          <w:szCs w:val="28"/>
        </w:rPr>
        <w:t>4</w:t>
      </w:r>
      <w:r w:rsidR="00FC7F11" w:rsidRPr="00A7085E">
        <w:rPr>
          <w:rFonts w:ascii="Times New Roman" w:hAnsi="Times New Roman" w:cs="Times New Roman"/>
          <w:sz w:val="28"/>
          <w:szCs w:val="28"/>
        </w:rPr>
        <w:t>)</w:t>
      </w:r>
      <w:r w:rsidR="006A5B76" w:rsidRPr="00A7085E">
        <w:rPr>
          <w:rFonts w:ascii="Times New Roman" w:hAnsi="Times New Roman" w:cs="Times New Roman"/>
          <w:sz w:val="28"/>
          <w:szCs w:val="28"/>
        </w:rPr>
        <w:t> </w:t>
      </w:r>
      <w:r w:rsidR="00FC7F11" w:rsidRPr="00A7085E">
        <w:rPr>
          <w:rFonts w:ascii="Times New Roman" w:hAnsi="Times New Roman" w:cs="Times New Roman"/>
          <w:sz w:val="28"/>
          <w:szCs w:val="28"/>
        </w:rPr>
        <w:t xml:space="preserve">параметры </w:t>
      </w:r>
      <w:r w:rsidR="009F3779" w:rsidRPr="00A7085E">
        <w:rPr>
          <w:rFonts w:ascii="Times New Roman" w:hAnsi="Times New Roman" w:cs="Times New Roman"/>
          <w:sz w:val="28"/>
          <w:szCs w:val="28"/>
        </w:rPr>
        <w:t>гос</w:t>
      </w:r>
      <w:r w:rsidR="004B17D6" w:rsidRPr="00A7085E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="009F3779" w:rsidRPr="00A7085E">
        <w:rPr>
          <w:rFonts w:ascii="Times New Roman" w:hAnsi="Times New Roman" w:cs="Times New Roman"/>
          <w:sz w:val="28"/>
          <w:szCs w:val="28"/>
        </w:rPr>
        <w:t xml:space="preserve">программы и параметры </w:t>
      </w:r>
      <w:r w:rsidR="00FC7F11" w:rsidRPr="00A7085E">
        <w:rPr>
          <w:rFonts w:ascii="Times New Roman" w:hAnsi="Times New Roman" w:cs="Times New Roman"/>
          <w:sz w:val="28"/>
          <w:szCs w:val="28"/>
        </w:rPr>
        <w:t>структурного элемента</w:t>
      </w:r>
      <w:r w:rsidRPr="00A7085E">
        <w:rPr>
          <w:rFonts w:ascii="Times New Roman" w:hAnsi="Times New Roman" w:cs="Times New Roman"/>
          <w:sz w:val="28"/>
          <w:szCs w:val="28"/>
        </w:rPr>
        <w:t xml:space="preserve"> – </w:t>
      </w:r>
      <w:r w:rsidR="00FC7F11" w:rsidRPr="00A7085E">
        <w:rPr>
          <w:rFonts w:ascii="Times New Roman" w:hAnsi="Times New Roman" w:cs="Times New Roman"/>
          <w:sz w:val="28"/>
          <w:szCs w:val="28"/>
        </w:rPr>
        <w:t>задачи, показатели, мероприятия (результаты), сроки структурных элементов, мероприятий (результатов), параметры финансового обеспечения структурных элементов;</w:t>
      </w:r>
    </w:p>
    <w:p w:rsidR="006A5B76" w:rsidRPr="00A7085E" w:rsidRDefault="006A5B76" w:rsidP="006A5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85E">
        <w:rPr>
          <w:rFonts w:ascii="Times New Roman" w:hAnsi="Times New Roman" w:cs="Times New Roman"/>
          <w:sz w:val="28"/>
          <w:szCs w:val="28"/>
        </w:rPr>
        <w:t>5) п</w:t>
      </w:r>
      <w:r w:rsidR="00255C3A" w:rsidRPr="00A7085E">
        <w:rPr>
          <w:rFonts w:ascii="Times New Roman" w:hAnsi="Times New Roman" w:cs="Times New Roman"/>
          <w:sz w:val="28"/>
          <w:szCs w:val="28"/>
        </w:rPr>
        <w:t>оказатель</w:t>
      </w:r>
      <w:r w:rsidRPr="00A7085E">
        <w:rPr>
          <w:rFonts w:ascii="Times New Roman" w:hAnsi="Times New Roman" w:cs="Times New Roman"/>
          <w:sz w:val="28"/>
          <w:szCs w:val="28"/>
        </w:rPr>
        <w:t xml:space="preserve"> государственной программы и показатель структурного элемента – показатель, отражающий социальный, экономический или иной общественно значимый и (или) общественно понятный эффект от реализации государственной программы, структурного элемента;</w:t>
      </w:r>
    </w:p>
    <w:p w:rsidR="00470A67" w:rsidRPr="00A7085E" w:rsidRDefault="006A5B76" w:rsidP="00841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85E">
        <w:rPr>
          <w:rFonts w:ascii="Times New Roman" w:hAnsi="Times New Roman" w:cs="Times New Roman"/>
          <w:sz w:val="28"/>
          <w:szCs w:val="28"/>
        </w:rPr>
        <w:t>6</w:t>
      </w:r>
      <w:r w:rsidR="00470A67" w:rsidRPr="00A7085E">
        <w:rPr>
          <w:rFonts w:ascii="Times New Roman" w:hAnsi="Times New Roman" w:cs="Times New Roman"/>
          <w:sz w:val="28"/>
          <w:szCs w:val="28"/>
        </w:rPr>
        <w:t>)</w:t>
      </w:r>
      <w:r w:rsidR="005F5F7C" w:rsidRPr="00A7085E">
        <w:rPr>
          <w:rFonts w:ascii="Times New Roman" w:hAnsi="Times New Roman" w:cs="Times New Roman"/>
          <w:sz w:val="28"/>
          <w:szCs w:val="28"/>
        </w:rPr>
        <w:t> </w:t>
      </w:r>
      <w:r w:rsidR="00470A67" w:rsidRPr="00A7085E">
        <w:rPr>
          <w:rFonts w:ascii="Times New Roman" w:hAnsi="Times New Roman" w:cs="Times New Roman"/>
          <w:sz w:val="28"/>
          <w:szCs w:val="28"/>
        </w:rPr>
        <w:t xml:space="preserve">мероприятие (результат) </w:t>
      </w:r>
      <w:r w:rsidR="00202CC4" w:rsidRPr="00A7085E">
        <w:rPr>
          <w:rFonts w:ascii="Times New Roman" w:hAnsi="Times New Roman" w:cs="Times New Roman"/>
          <w:sz w:val="28"/>
          <w:szCs w:val="28"/>
        </w:rPr>
        <w:t>–</w:t>
      </w:r>
      <w:r w:rsidR="00470A67" w:rsidRPr="00A7085E">
        <w:rPr>
          <w:rFonts w:ascii="Times New Roman" w:hAnsi="Times New Roman" w:cs="Times New Roman"/>
          <w:sz w:val="28"/>
          <w:szCs w:val="28"/>
        </w:rPr>
        <w:t xml:space="preserve"> </w:t>
      </w:r>
      <w:r w:rsidR="00202CC4" w:rsidRPr="00A7085E">
        <w:rPr>
          <w:rFonts w:ascii="Times New Roman" w:hAnsi="Times New Roman" w:cs="Times New Roman"/>
          <w:sz w:val="28"/>
          <w:szCs w:val="28"/>
        </w:rPr>
        <w:t xml:space="preserve">совокупность </w:t>
      </w:r>
      <w:r w:rsidR="00D74FF3" w:rsidRPr="00A7085E">
        <w:rPr>
          <w:rFonts w:ascii="Times New Roman" w:hAnsi="Times New Roman" w:cs="Times New Roman"/>
          <w:sz w:val="28"/>
          <w:szCs w:val="28"/>
        </w:rPr>
        <w:t>действи</w:t>
      </w:r>
      <w:r w:rsidR="00202CC4" w:rsidRPr="00A7085E">
        <w:rPr>
          <w:rFonts w:ascii="Times New Roman" w:hAnsi="Times New Roman" w:cs="Times New Roman"/>
          <w:sz w:val="28"/>
          <w:szCs w:val="28"/>
        </w:rPr>
        <w:t>й</w:t>
      </w:r>
      <w:r w:rsidR="00D74FF3" w:rsidRPr="00A7085E">
        <w:rPr>
          <w:rFonts w:ascii="Times New Roman" w:hAnsi="Times New Roman" w:cs="Times New Roman"/>
          <w:sz w:val="28"/>
          <w:szCs w:val="28"/>
        </w:rPr>
        <w:t>, совершаем</w:t>
      </w:r>
      <w:r w:rsidR="00202CC4" w:rsidRPr="00A7085E">
        <w:rPr>
          <w:rFonts w:ascii="Times New Roman" w:hAnsi="Times New Roman" w:cs="Times New Roman"/>
          <w:sz w:val="28"/>
          <w:szCs w:val="28"/>
        </w:rPr>
        <w:t>ых</w:t>
      </w:r>
      <w:r w:rsidRPr="00A7085E">
        <w:rPr>
          <w:rFonts w:ascii="Times New Roman" w:hAnsi="Times New Roman" w:cs="Times New Roman"/>
          <w:sz w:val="28"/>
          <w:szCs w:val="28"/>
        </w:rPr>
        <w:t xml:space="preserve"> и (или) финансируемых</w:t>
      </w:r>
      <w:r w:rsidR="00D74FF3" w:rsidRPr="00A7085E">
        <w:rPr>
          <w:rFonts w:ascii="Times New Roman" w:hAnsi="Times New Roman" w:cs="Times New Roman"/>
          <w:sz w:val="28"/>
          <w:szCs w:val="28"/>
        </w:rPr>
        <w:t xml:space="preserve"> в рамках реализации КПМ, выполнени</w:t>
      </w:r>
      <w:r w:rsidR="00202CC4" w:rsidRPr="00A7085E">
        <w:rPr>
          <w:rFonts w:ascii="Times New Roman" w:hAnsi="Times New Roman" w:cs="Times New Roman"/>
          <w:sz w:val="28"/>
          <w:szCs w:val="28"/>
        </w:rPr>
        <w:t>е</w:t>
      </w:r>
      <w:r w:rsidR="00D74FF3" w:rsidRPr="00A7085E">
        <w:rPr>
          <w:rFonts w:ascii="Times New Roman" w:hAnsi="Times New Roman" w:cs="Times New Roman"/>
          <w:sz w:val="28"/>
          <w:szCs w:val="28"/>
        </w:rPr>
        <w:t xml:space="preserve"> которых п</w:t>
      </w:r>
      <w:r w:rsidR="00202CC4" w:rsidRPr="00A7085E">
        <w:rPr>
          <w:rFonts w:ascii="Times New Roman" w:hAnsi="Times New Roman" w:cs="Times New Roman"/>
          <w:sz w:val="28"/>
          <w:szCs w:val="28"/>
        </w:rPr>
        <w:t xml:space="preserve">риводит к достижению результата. </w:t>
      </w:r>
      <w:r w:rsidR="00470A67" w:rsidRPr="00A7085E">
        <w:rPr>
          <w:rFonts w:ascii="Times New Roman" w:hAnsi="Times New Roman" w:cs="Times New Roman"/>
          <w:sz w:val="28"/>
          <w:szCs w:val="28"/>
        </w:rPr>
        <w:t>Термины «мероприятие» и «результат» тождественны друг другу и применяются при формировании проектной и процессной частей государственной программы.</w:t>
      </w:r>
    </w:p>
    <w:p w:rsidR="00FC7F11" w:rsidRPr="00A7085E" w:rsidRDefault="00A7085E" w:rsidP="00841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85E">
        <w:rPr>
          <w:rFonts w:ascii="Times New Roman" w:hAnsi="Times New Roman" w:cs="Times New Roman"/>
          <w:sz w:val="28"/>
          <w:szCs w:val="28"/>
        </w:rPr>
        <w:t>7</w:t>
      </w:r>
      <w:r w:rsidR="00FC7F11" w:rsidRPr="00A7085E">
        <w:rPr>
          <w:rFonts w:ascii="Times New Roman" w:hAnsi="Times New Roman" w:cs="Times New Roman"/>
          <w:sz w:val="28"/>
          <w:szCs w:val="28"/>
        </w:rPr>
        <w:t>)</w:t>
      </w:r>
      <w:r w:rsidR="005F5F7C" w:rsidRPr="00A7085E">
        <w:rPr>
          <w:rFonts w:ascii="Times New Roman" w:hAnsi="Times New Roman" w:cs="Times New Roman"/>
          <w:sz w:val="28"/>
          <w:szCs w:val="28"/>
        </w:rPr>
        <w:t> </w:t>
      </w:r>
      <w:r w:rsidR="00FC7F11" w:rsidRPr="00A7085E">
        <w:rPr>
          <w:rFonts w:ascii="Times New Roman" w:hAnsi="Times New Roman" w:cs="Times New Roman"/>
          <w:sz w:val="28"/>
          <w:szCs w:val="28"/>
        </w:rPr>
        <w:t>контрольная точка</w:t>
      </w:r>
      <w:r w:rsidR="009F2EE0" w:rsidRPr="00A7085E">
        <w:rPr>
          <w:rFonts w:ascii="Times New Roman" w:hAnsi="Times New Roman" w:cs="Times New Roman"/>
          <w:sz w:val="28"/>
          <w:szCs w:val="28"/>
        </w:rPr>
        <w:t xml:space="preserve"> </w:t>
      </w:r>
      <w:r w:rsidR="001E0096" w:rsidRPr="00A7085E">
        <w:rPr>
          <w:rFonts w:ascii="Times New Roman" w:hAnsi="Times New Roman" w:cs="Times New Roman"/>
          <w:sz w:val="28"/>
          <w:szCs w:val="28"/>
        </w:rPr>
        <w:t xml:space="preserve">(КТ) </w:t>
      </w:r>
      <w:r w:rsidR="009F2EE0" w:rsidRPr="00A7085E">
        <w:rPr>
          <w:rFonts w:ascii="Times New Roman" w:hAnsi="Times New Roman" w:cs="Times New Roman"/>
          <w:sz w:val="28"/>
          <w:szCs w:val="28"/>
        </w:rPr>
        <w:t xml:space="preserve">– </w:t>
      </w:r>
      <w:r w:rsidR="00FC7F11" w:rsidRPr="00A7085E">
        <w:rPr>
          <w:rFonts w:ascii="Times New Roman" w:hAnsi="Times New Roman" w:cs="Times New Roman"/>
          <w:sz w:val="28"/>
          <w:szCs w:val="28"/>
        </w:rPr>
        <w:t>документально подтверждаемое событие, отражающее факт завершения значимых действий по выполнению (достижению) мероприятия (результата) структурного элемента государственной программы и (или) созданию объекта;</w:t>
      </w:r>
    </w:p>
    <w:p w:rsidR="00ED7B6B" w:rsidRPr="00A7085E" w:rsidRDefault="009F2EE0" w:rsidP="00841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85E">
        <w:rPr>
          <w:rFonts w:ascii="Times New Roman" w:hAnsi="Times New Roman" w:cs="Times New Roman"/>
          <w:sz w:val="28"/>
          <w:szCs w:val="28"/>
        </w:rPr>
        <w:t>8)</w:t>
      </w:r>
      <w:r w:rsidR="00A7085E" w:rsidRPr="00A7085E">
        <w:rPr>
          <w:rFonts w:ascii="Times New Roman" w:hAnsi="Times New Roman" w:cs="Times New Roman"/>
          <w:sz w:val="28"/>
          <w:szCs w:val="28"/>
        </w:rPr>
        <w:t> </w:t>
      </w:r>
      <w:r w:rsidR="00AA438D" w:rsidRPr="00A7085E">
        <w:rPr>
          <w:rFonts w:ascii="Times New Roman" w:hAnsi="Times New Roman" w:cs="Times New Roman"/>
          <w:sz w:val="28"/>
          <w:szCs w:val="28"/>
        </w:rPr>
        <w:t>координатор (разработчик) – планово-финансовое управление министерства;</w:t>
      </w:r>
    </w:p>
    <w:p w:rsidR="00ED7B6B" w:rsidRPr="00A7085E" w:rsidRDefault="009F2EE0" w:rsidP="00841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85E">
        <w:rPr>
          <w:rFonts w:ascii="Times New Roman" w:hAnsi="Times New Roman" w:cs="Times New Roman"/>
          <w:sz w:val="28"/>
          <w:szCs w:val="28"/>
        </w:rPr>
        <w:t>9)</w:t>
      </w:r>
      <w:r w:rsidR="00A7085E" w:rsidRPr="00A7085E">
        <w:rPr>
          <w:rFonts w:ascii="Times New Roman" w:hAnsi="Times New Roman" w:cs="Times New Roman"/>
          <w:sz w:val="28"/>
          <w:szCs w:val="28"/>
        </w:rPr>
        <w:t> </w:t>
      </w:r>
      <w:r w:rsidR="00AA438D" w:rsidRPr="00A7085E">
        <w:rPr>
          <w:rFonts w:ascii="Times New Roman" w:hAnsi="Times New Roman" w:cs="Times New Roman"/>
          <w:sz w:val="28"/>
          <w:szCs w:val="28"/>
        </w:rPr>
        <w:t>исполнители –</w:t>
      </w:r>
      <w:r w:rsidR="004B17D6" w:rsidRPr="00A7085E">
        <w:rPr>
          <w:rFonts w:ascii="Times New Roman" w:hAnsi="Times New Roman" w:cs="Times New Roman"/>
          <w:sz w:val="28"/>
          <w:szCs w:val="28"/>
        </w:rPr>
        <w:t xml:space="preserve"> </w:t>
      </w:r>
      <w:r w:rsidR="00AA438D" w:rsidRPr="00A7085E">
        <w:rPr>
          <w:rFonts w:ascii="Times New Roman" w:hAnsi="Times New Roman" w:cs="Times New Roman"/>
          <w:sz w:val="28"/>
          <w:szCs w:val="28"/>
        </w:rPr>
        <w:t>структурные подразделения министерства</w:t>
      </w:r>
      <w:r w:rsidR="001E0096" w:rsidRPr="00A7085E">
        <w:rPr>
          <w:rFonts w:ascii="Times New Roman" w:hAnsi="Times New Roman" w:cs="Times New Roman"/>
          <w:sz w:val="28"/>
          <w:szCs w:val="28"/>
        </w:rPr>
        <w:t>.</w:t>
      </w:r>
    </w:p>
    <w:p w:rsidR="00FC7F11" w:rsidRPr="00001F95" w:rsidRDefault="00C4644B" w:rsidP="00226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85E">
        <w:rPr>
          <w:rFonts w:ascii="Times New Roman" w:hAnsi="Times New Roman" w:cs="Times New Roman"/>
          <w:sz w:val="28"/>
          <w:szCs w:val="28"/>
        </w:rPr>
        <w:t>3</w:t>
      </w:r>
      <w:r w:rsidR="00D93274" w:rsidRPr="00A7085E">
        <w:rPr>
          <w:rFonts w:ascii="Times New Roman" w:hAnsi="Times New Roman" w:cs="Times New Roman"/>
          <w:sz w:val="28"/>
          <w:szCs w:val="28"/>
        </w:rPr>
        <w:t>.</w:t>
      </w:r>
      <w:r w:rsidR="00A7085E">
        <w:rPr>
          <w:rFonts w:ascii="Times New Roman" w:hAnsi="Times New Roman" w:cs="Times New Roman"/>
          <w:sz w:val="28"/>
          <w:szCs w:val="28"/>
        </w:rPr>
        <w:t> </w:t>
      </w:r>
      <w:r w:rsidR="00FC7F11" w:rsidRPr="00A7085E">
        <w:rPr>
          <w:rFonts w:ascii="Times New Roman" w:hAnsi="Times New Roman" w:cs="Times New Roman"/>
          <w:sz w:val="28"/>
          <w:szCs w:val="28"/>
        </w:rPr>
        <w:t>Планово-финансовое управление министерства (далее</w:t>
      </w:r>
      <w:r w:rsidR="009F2EE0" w:rsidRPr="00A7085E">
        <w:rPr>
          <w:rFonts w:ascii="Times New Roman" w:hAnsi="Times New Roman" w:cs="Times New Roman"/>
          <w:sz w:val="28"/>
          <w:szCs w:val="28"/>
        </w:rPr>
        <w:t xml:space="preserve"> – </w:t>
      </w:r>
      <w:r w:rsidR="00FC7F11" w:rsidRPr="00A7085E">
        <w:rPr>
          <w:rFonts w:ascii="Times New Roman" w:hAnsi="Times New Roman" w:cs="Times New Roman"/>
          <w:sz w:val="28"/>
          <w:szCs w:val="28"/>
        </w:rPr>
        <w:t xml:space="preserve">координатор) </w:t>
      </w:r>
      <w:r w:rsidR="00FC7F11" w:rsidRPr="005F5F7C">
        <w:rPr>
          <w:rFonts w:ascii="Times New Roman" w:hAnsi="Times New Roman" w:cs="Times New Roman"/>
          <w:sz w:val="28"/>
          <w:szCs w:val="28"/>
        </w:rPr>
        <w:t xml:space="preserve">координирует деятельность, в том </w:t>
      </w:r>
      <w:r w:rsidR="00FC7F11" w:rsidRPr="00001F95">
        <w:rPr>
          <w:rFonts w:ascii="Times New Roman" w:hAnsi="Times New Roman" w:cs="Times New Roman"/>
          <w:sz w:val="28"/>
          <w:szCs w:val="28"/>
        </w:rPr>
        <w:t xml:space="preserve">числе исполнителей государственной программы, в рамках подготовки проекта государственной программы (изменений в нее), разработку и согласование документов (изменений в них), регулирующих реализацию государственной программы, </w:t>
      </w:r>
      <w:r w:rsidR="00510569" w:rsidRPr="00001F95">
        <w:rPr>
          <w:rFonts w:ascii="Times New Roman" w:hAnsi="Times New Roman" w:cs="Times New Roman"/>
          <w:sz w:val="28"/>
          <w:szCs w:val="28"/>
        </w:rPr>
        <w:t xml:space="preserve">и </w:t>
      </w:r>
      <w:r w:rsidR="00FC7F11" w:rsidRPr="00001F95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510569" w:rsidRPr="00001F95">
        <w:rPr>
          <w:rFonts w:ascii="Times New Roman" w:hAnsi="Times New Roman" w:cs="Times New Roman"/>
          <w:sz w:val="28"/>
          <w:szCs w:val="28"/>
        </w:rPr>
        <w:t xml:space="preserve">их </w:t>
      </w:r>
      <w:r w:rsidR="00AA438D" w:rsidRPr="00001F95">
        <w:rPr>
          <w:rFonts w:ascii="Times New Roman" w:hAnsi="Times New Roman" w:cs="Times New Roman"/>
          <w:sz w:val="28"/>
          <w:szCs w:val="28"/>
        </w:rPr>
        <w:t xml:space="preserve">внесение (за исключением </w:t>
      </w:r>
      <w:r w:rsidR="00510569" w:rsidRPr="00001F95">
        <w:rPr>
          <w:rFonts w:ascii="Times New Roman" w:hAnsi="Times New Roman" w:cs="Times New Roman"/>
          <w:sz w:val="28"/>
          <w:szCs w:val="28"/>
        </w:rPr>
        <w:t xml:space="preserve">документов, касающихся </w:t>
      </w:r>
      <w:r w:rsidR="00AA438D" w:rsidRPr="00001F95">
        <w:rPr>
          <w:rFonts w:ascii="Times New Roman" w:hAnsi="Times New Roman" w:cs="Times New Roman"/>
          <w:sz w:val="28"/>
          <w:szCs w:val="28"/>
        </w:rPr>
        <w:t>региональн</w:t>
      </w:r>
      <w:r w:rsidR="00510569" w:rsidRPr="00001F95">
        <w:rPr>
          <w:rFonts w:ascii="Times New Roman" w:hAnsi="Times New Roman" w:cs="Times New Roman"/>
          <w:sz w:val="28"/>
          <w:szCs w:val="28"/>
        </w:rPr>
        <w:t>ых</w:t>
      </w:r>
      <w:r w:rsidR="00AA438D" w:rsidRPr="00001F95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510569" w:rsidRPr="00001F95">
        <w:rPr>
          <w:rFonts w:ascii="Times New Roman" w:hAnsi="Times New Roman" w:cs="Times New Roman"/>
          <w:sz w:val="28"/>
          <w:szCs w:val="28"/>
        </w:rPr>
        <w:t>ов</w:t>
      </w:r>
      <w:r w:rsidR="00AA438D" w:rsidRPr="00001F95">
        <w:rPr>
          <w:rFonts w:ascii="Times New Roman" w:hAnsi="Times New Roman" w:cs="Times New Roman"/>
          <w:sz w:val="28"/>
          <w:szCs w:val="28"/>
        </w:rPr>
        <w:t xml:space="preserve">) и согласование </w:t>
      </w:r>
      <w:r w:rsidR="00767213" w:rsidRPr="00001F95">
        <w:rPr>
          <w:rFonts w:ascii="Times New Roman" w:hAnsi="Times New Roman" w:cs="Times New Roman"/>
          <w:sz w:val="28"/>
          <w:szCs w:val="28"/>
        </w:rPr>
        <w:t>в государственной интегрированной информационной системе управления общественными финансами</w:t>
      </w:r>
      <w:r w:rsidRPr="00001F95">
        <w:rPr>
          <w:rFonts w:ascii="Times New Roman" w:hAnsi="Times New Roman" w:cs="Times New Roman"/>
          <w:sz w:val="28"/>
          <w:szCs w:val="28"/>
        </w:rPr>
        <w:t xml:space="preserve"> «</w:t>
      </w:r>
      <w:r w:rsidR="00767213" w:rsidRPr="00001F9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Pr="00001F95">
        <w:rPr>
          <w:rFonts w:ascii="Times New Roman" w:hAnsi="Times New Roman" w:cs="Times New Roman"/>
          <w:sz w:val="28"/>
          <w:szCs w:val="28"/>
        </w:rPr>
        <w:t>»</w:t>
      </w:r>
      <w:r w:rsidR="00905528" w:rsidRPr="00001F95">
        <w:rPr>
          <w:rFonts w:ascii="Times New Roman" w:hAnsi="Times New Roman" w:cs="Times New Roman"/>
          <w:sz w:val="28"/>
          <w:szCs w:val="28"/>
        </w:rPr>
        <w:t xml:space="preserve"> </w:t>
      </w:r>
      <w:r w:rsidR="00767213" w:rsidRPr="00001F95">
        <w:rPr>
          <w:rFonts w:ascii="Times New Roman" w:hAnsi="Times New Roman" w:cs="Times New Roman"/>
          <w:sz w:val="28"/>
          <w:szCs w:val="28"/>
        </w:rPr>
        <w:t>(далее</w:t>
      </w:r>
      <w:r w:rsidR="009F2EE0" w:rsidRPr="00001F95">
        <w:rPr>
          <w:rFonts w:ascii="Times New Roman" w:hAnsi="Times New Roman" w:cs="Times New Roman"/>
          <w:sz w:val="28"/>
          <w:szCs w:val="28"/>
        </w:rPr>
        <w:t xml:space="preserve"> – </w:t>
      </w:r>
      <w:r w:rsidR="00767213" w:rsidRPr="00001F95">
        <w:rPr>
          <w:rFonts w:ascii="Times New Roman" w:hAnsi="Times New Roman" w:cs="Times New Roman"/>
          <w:sz w:val="28"/>
          <w:szCs w:val="28"/>
        </w:rPr>
        <w:t>ГИИС</w:t>
      </w:r>
      <w:r w:rsidRPr="00001F95">
        <w:rPr>
          <w:rFonts w:ascii="Times New Roman" w:hAnsi="Times New Roman" w:cs="Times New Roman"/>
          <w:sz w:val="28"/>
          <w:szCs w:val="28"/>
        </w:rPr>
        <w:t xml:space="preserve"> «</w:t>
      </w:r>
      <w:r w:rsidR="00767213" w:rsidRPr="00001F9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EC1951" w:rsidRPr="00001F95">
        <w:rPr>
          <w:rFonts w:ascii="Times New Roman" w:hAnsi="Times New Roman" w:cs="Times New Roman"/>
          <w:sz w:val="28"/>
          <w:szCs w:val="28"/>
        </w:rPr>
        <w:t>»</w:t>
      </w:r>
      <w:r w:rsidR="00767213" w:rsidRPr="00001F95">
        <w:rPr>
          <w:rFonts w:ascii="Times New Roman" w:hAnsi="Times New Roman" w:cs="Times New Roman"/>
          <w:sz w:val="28"/>
          <w:szCs w:val="28"/>
        </w:rPr>
        <w:t>)</w:t>
      </w:r>
      <w:r w:rsidR="00FC7F11" w:rsidRPr="00001F95">
        <w:rPr>
          <w:rFonts w:ascii="Times New Roman" w:hAnsi="Times New Roman" w:cs="Times New Roman"/>
          <w:sz w:val="28"/>
          <w:szCs w:val="28"/>
        </w:rPr>
        <w:t>, координирует деятельность исполнителей государственной программы в ГИИС</w:t>
      </w:r>
      <w:r w:rsidRPr="00001F95">
        <w:rPr>
          <w:rFonts w:ascii="Times New Roman" w:hAnsi="Times New Roman" w:cs="Times New Roman"/>
          <w:sz w:val="28"/>
          <w:szCs w:val="28"/>
        </w:rPr>
        <w:t xml:space="preserve"> «</w:t>
      </w:r>
      <w:r w:rsidR="00FC7F11" w:rsidRPr="00001F9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AA438D" w:rsidRPr="00001F95">
        <w:rPr>
          <w:rFonts w:ascii="Times New Roman" w:hAnsi="Times New Roman" w:cs="Times New Roman"/>
          <w:sz w:val="28"/>
          <w:szCs w:val="28"/>
        </w:rPr>
        <w:t>».</w:t>
      </w:r>
    </w:p>
    <w:p w:rsidR="009C1D8B" w:rsidRPr="00001F95" w:rsidRDefault="00C4644B" w:rsidP="009C1D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F95">
        <w:rPr>
          <w:rFonts w:ascii="Times New Roman" w:hAnsi="Times New Roman" w:cs="Times New Roman"/>
          <w:sz w:val="28"/>
          <w:szCs w:val="28"/>
        </w:rPr>
        <w:t>4</w:t>
      </w:r>
      <w:r w:rsidR="00D93274" w:rsidRPr="00001F95">
        <w:rPr>
          <w:rFonts w:ascii="Times New Roman" w:hAnsi="Times New Roman" w:cs="Times New Roman"/>
          <w:sz w:val="28"/>
          <w:szCs w:val="28"/>
        </w:rPr>
        <w:t>.</w:t>
      </w:r>
      <w:r w:rsidR="00A7085E" w:rsidRPr="00001F95">
        <w:rPr>
          <w:rFonts w:ascii="Times New Roman" w:hAnsi="Times New Roman" w:cs="Times New Roman"/>
          <w:sz w:val="28"/>
          <w:szCs w:val="28"/>
        </w:rPr>
        <w:t> </w:t>
      </w:r>
      <w:r w:rsidR="00D63D09" w:rsidRPr="00001F95">
        <w:rPr>
          <w:rFonts w:ascii="Times New Roman" w:hAnsi="Times New Roman" w:cs="Times New Roman"/>
          <w:sz w:val="28"/>
          <w:szCs w:val="28"/>
        </w:rPr>
        <w:t>Р</w:t>
      </w:r>
      <w:r w:rsidR="00EC1951" w:rsidRPr="00001F95">
        <w:rPr>
          <w:rFonts w:ascii="Times New Roman" w:hAnsi="Times New Roman" w:cs="Times New Roman"/>
          <w:sz w:val="28"/>
          <w:szCs w:val="28"/>
        </w:rPr>
        <w:t xml:space="preserve">уководители </w:t>
      </w:r>
      <w:r w:rsidR="00D93274" w:rsidRPr="00001F95">
        <w:rPr>
          <w:rFonts w:ascii="Times New Roman" w:hAnsi="Times New Roman" w:cs="Times New Roman"/>
          <w:sz w:val="28"/>
          <w:szCs w:val="28"/>
        </w:rPr>
        <w:t>структурны</w:t>
      </w:r>
      <w:r w:rsidR="00AA438D" w:rsidRPr="00001F95">
        <w:rPr>
          <w:rFonts w:ascii="Times New Roman" w:hAnsi="Times New Roman" w:cs="Times New Roman"/>
          <w:sz w:val="28"/>
          <w:szCs w:val="28"/>
        </w:rPr>
        <w:t>х</w:t>
      </w:r>
      <w:r w:rsidR="00D93274" w:rsidRPr="00001F95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AA438D" w:rsidRPr="00001F95">
        <w:rPr>
          <w:rFonts w:ascii="Times New Roman" w:hAnsi="Times New Roman" w:cs="Times New Roman"/>
          <w:sz w:val="28"/>
          <w:szCs w:val="28"/>
        </w:rPr>
        <w:t>й</w:t>
      </w:r>
      <w:r w:rsidR="00D93274" w:rsidRPr="00001F95">
        <w:rPr>
          <w:rFonts w:ascii="Times New Roman" w:hAnsi="Times New Roman" w:cs="Times New Roman"/>
          <w:sz w:val="28"/>
          <w:szCs w:val="28"/>
        </w:rPr>
        <w:t xml:space="preserve"> министерства (далее </w:t>
      </w:r>
      <w:r w:rsidR="00AA4794" w:rsidRPr="00001F95">
        <w:rPr>
          <w:rFonts w:ascii="Times New Roman" w:hAnsi="Times New Roman" w:cs="Times New Roman"/>
          <w:sz w:val="28"/>
          <w:szCs w:val="28"/>
        </w:rPr>
        <w:t>–</w:t>
      </w:r>
      <w:r w:rsidR="00AA438D" w:rsidRPr="00001F95">
        <w:rPr>
          <w:rFonts w:ascii="Times New Roman" w:hAnsi="Times New Roman" w:cs="Times New Roman"/>
          <w:sz w:val="28"/>
          <w:szCs w:val="28"/>
        </w:rPr>
        <w:t xml:space="preserve"> </w:t>
      </w:r>
      <w:r w:rsidR="00AA4794" w:rsidRPr="00001F95">
        <w:rPr>
          <w:rFonts w:ascii="Times New Roman" w:hAnsi="Times New Roman" w:cs="Times New Roman"/>
          <w:sz w:val="28"/>
          <w:szCs w:val="28"/>
        </w:rPr>
        <w:t>исполнители</w:t>
      </w:r>
      <w:r w:rsidR="00D93274" w:rsidRPr="00001F95">
        <w:rPr>
          <w:rFonts w:ascii="Times New Roman" w:hAnsi="Times New Roman" w:cs="Times New Roman"/>
          <w:sz w:val="28"/>
          <w:szCs w:val="28"/>
        </w:rPr>
        <w:t xml:space="preserve">) в соответствии </w:t>
      </w:r>
      <w:r w:rsidR="00226618" w:rsidRPr="00001F95">
        <w:rPr>
          <w:rFonts w:ascii="Times New Roman" w:hAnsi="Times New Roman" w:cs="Times New Roman"/>
          <w:sz w:val="28"/>
          <w:szCs w:val="28"/>
        </w:rPr>
        <w:t xml:space="preserve">с </w:t>
      </w:r>
      <w:r w:rsidR="00FD703F" w:rsidRPr="00001F95">
        <w:rPr>
          <w:rFonts w:ascii="Times New Roman" w:hAnsi="Times New Roman" w:cs="Times New Roman"/>
          <w:sz w:val="28"/>
          <w:szCs w:val="28"/>
        </w:rPr>
        <w:t>утвержденными планами реализации структурных элементов государственной программы</w:t>
      </w:r>
      <w:r w:rsidR="00D63D09" w:rsidRPr="00001F95">
        <w:rPr>
          <w:rFonts w:ascii="Times New Roman" w:hAnsi="Times New Roman" w:cs="Times New Roman"/>
          <w:sz w:val="28"/>
          <w:szCs w:val="28"/>
        </w:rPr>
        <w:t xml:space="preserve"> обеспечивают </w:t>
      </w:r>
      <w:r w:rsidR="007061B8" w:rsidRPr="00001F95">
        <w:rPr>
          <w:rFonts w:ascii="Times New Roman" w:hAnsi="Times New Roman" w:cs="Times New Roman"/>
          <w:sz w:val="28"/>
          <w:szCs w:val="28"/>
        </w:rPr>
        <w:t>к</w:t>
      </w:r>
      <w:r w:rsidR="00D63D09" w:rsidRPr="00001F95">
        <w:rPr>
          <w:rFonts w:ascii="Times New Roman" w:hAnsi="Times New Roman" w:cs="Times New Roman"/>
          <w:sz w:val="28"/>
          <w:szCs w:val="28"/>
        </w:rPr>
        <w:t>урирование мероприятий государственной программы</w:t>
      </w:r>
      <w:r w:rsidR="00D93274" w:rsidRPr="00001F95">
        <w:rPr>
          <w:rFonts w:ascii="Times New Roman" w:hAnsi="Times New Roman" w:cs="Times New Roman"/>
          <w:sz w:val="28"/>
          <w:szCs w:val="28"/>
        </w:rPr>
        <w:t>.</w:t>
      </w:r>
      <w:r w:rsidR="009C1D8B" w:rsidRPr="00001F95">
        <w:rPr>
          <w:rFonts w:ascii="Times New Roman" w:hAnsi="Times New Roman" w:cs="Times New Roman"/>
          <w:sz w:val="28"/>
          <w:szCs w:val="28"/>
        </w:rPr>
        <w:t xml:space="preserve"> Курирование налоговых расходов осуществляется </w:t>
      </w:r>
      <w:r w:rsidR="009C1D8B" w:rsidRPr="00001F95">
        <w:rPr>
          <w:rStyle w:val="docdata"/>
          <w:rFonts w:ascii="Times New Roman" w:hAnsi="Times New Roman" w:cs="Times New Roman"/>
          <w:bCs/>
          <w:sz w:val="28"/>
          <w:szCs w:val="28"/>
        </w:rPr>
        <w:t>управлением государственных закупок и учета</w:t>
      </w:r>
      <w:r w:rsidR="009C1D8B" w:rsidRPr="00001F95">
        <w:rPr>
          <w:rFonts w:ascii="Times New Roman" w:hAnsi="Times New Roman" w:cs="Times New Roman"/>
          <w:sz w:val="28"/>
          <w:szCs w:val="28"/>
        </w:rPr>
        <w:t>.</w:t>
      </w:r>
    </w:p>
    <w:p w:rsidR="00D93274" w:rsidRPr="00001F95" w:rsidRDefault="00D93274" w:rsidP="00841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F95">
        <w:rPr>
          <w:rFonts w:ascii="Times New Roman" w:hAnsi="Times New Roman" w:cs="Times New Roman"/>
          <w:sz w:val="28"/>
          <w:szCs w:val="28"/>
        </w:rPr>
        <w:t xml:space="preserve">Курирование мероприятий включает в себя планирование и достижение </w:t>
      </w:r>
      <w:r w:rsidR="00882B1C" w:rsidRPr="00001F95">
        <w:rPr>
          <w:rFonts w:ascii="Times New Roman" w:hAnsi="Times New Roman" w:cs="Times New Roman"/>
          <w:sz w:val="28"/>
          <w:szCs w:val="28"/>
        </w:rPr>
        <w:t>показателей</w:t>
      </w:r>
      <w:r w:rsidRPr="00001F95">
        <w:rPr>
          <w:rFonts w:ascii="Times New Roman" w:hAnsi="Times New Roman" w:cs="Times New Roman"/>
          <w:sz w:val="28"/>
          <w:szCs w:val="28"/>
        </w:rPr>
        <w:t xml:space="preserve">, </w:t>
      </w:r>
      <w:r w:rsidR="00AA4794" w:rsidRPr="00001F95">
        <w:rPr>
          <w:rFonts w:ascii="Times New Roman" w:hAnsi="Times New Roman" w:cs="Times New Roman"/>
          <w:sz w:val="28"/>
          <w:szCs w:val="28"/>
        </w:rPr>
        <w:t>мероприятий (результатов)</w:t>
      </w:r>
      <w:r w:rsidRPr="00001F95">
        <w:rPr>
          <w:rFonts w:ascii="Times New Roman" w:hAnsi="Times New Roman" w:cs="Times New Roman"/>
          <w:sz w:val="28"/>
          <w:szCs w:val="28"/>
        </w:rPr>
        <w:t xml:space="preserve">, </w:t>
      </w:r>
      <w:r w:rsidR="00EC1951" w:rsidRPr="00001F95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001F95">
        <w:rPr>
          <w:rFonts w:ascii="Times New Roman" w:hAnsi="Times New Roman" w:cs="Times New Roman"/>
          <w:sz w:val="28"/>
          <w:szCs w:val="28"/>
        </w:rPr>
        <w:t>отчетност</w:t>
      </w:r>
      <w:r w:rsidR="00EC1951" w:rsidRPr="00001F95">
        <w:rPr>
          <w:rFonts w:ascii="Times New Roman" w:hAnsi="Times New Roman" w:cs="Times New Roman"/>
          <w:sz w:val="28"/>
          <w:szCs w:val="28"/>
        </w:rPr>
        <w:t>и</w:t>
      </w:r>
      <w:r w:rsidRPr="00001F95">
        <w:rPr>
          <w:rFonts w:ascii="Times New Roman" w:hAnsi="Times New Roman" w:cs="Times New Roman"/>
          <w:sz w:val="28"/>
          <w:szCs w:val="28"/>
        </w:rPr>
        <w:t xml:space="preserve"> по исполнению и финансированию указанных мероприятий.</w:t>
      </w:r>
    </w:p>
    <w:p w:rsidR="007061B8" w:rsidRPr="00001F95" w:rsidRDefault="00C4644B" w:rsidP="00841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F95">
        <w:rPr>
          <w:rFonts w:ascii="Times New Roman" w:hAnsi="Times New Roman" w:cs="Times New Roman"/>
          <w:sz w:val="28"/>
          <w:szCs w:val="28"/>
        </w:rPr>
        <w:t>5</w:t>
      </w:r>
      <w:r w:rsidR="00D93274" w:rsidRPr="00001F95">
        <w:rPr>
          <w:rFonts w:ascii="Times New Roman" w:hAnsi="Times New Roman" w:cs="Times New Roman"/>
          <w:sz w:val="28"/>
          <w:szCs w:val="28"/>
        </w:rPr>
        <w:t>.</w:t>
      </w:r>
      <w:r w:rsidR="00A7085E" w:rsidRPr="00001F95">
        <w:rPr>
          <w:rFonts w:ascii="Times New Roman" w:hAnsi="Times New Roman" w:cs="Times New Roman"/>
          <w:sz w:val="28"/>
          <w:szCs w:val="28"/>
        </w:rPr>
        <w:t> </w:t>
      </w:r>
      <w:r w:rsidR="00D93274" w:rsidRPr="00001F95">
        <w:rPr>
          <w:rFonts w:ascii="Times New Roman" w:hAnsi="Times New Roman" w:cs="Times New Roman"/>
          <w:sz w:val="28"/>
          <w:szCs w:val="28"/>
        </w:rPr>
        <w:t xml:space="preserve">Мероприятия, исполнителями которых являются исполнительные органы Новосибирской области, включаются в государственную программу на основании предложений </w:t>
      </w:r>
      <w:r w:rsidR="0092300A" w:rsidRPr="00001F95">
        <w:rPr>
          <w:rFonts w:ascii="Times New Roman" w:hAnsi="Times New Roman" w:cs="Times New Roman"/>
          <w:sz w:val="28"/>
          <w:szCs w:val="28"/>
        </w:rPr>
        <w:t>исполнителей</w:t>
      </w:r>
      <w:r w:rsidR="007061B8" w:rsidRPr="00001F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3274" w:rsidRPr="00001F95" w:rsidRDefault="007061B8" w:rsidP="00841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F95">
        <w:rPr>
          <w:rFonts w:ascii="Times New Roman" w:hAnsi="Times New Roman" w:cs="Times New Roman"/>
          <w:sz w:val="28"/>
          <w:szCs w:val="28"/>
        </w:rPr>
        <w:t xml:space="preserve">Исполнители направляют исполнительным органам Новосибирской области запросы о представлении предложений по внесению изменений в </w:t>
      </w:r>
      <w:r w:rsidRPr="00001F95">
        <w:rPr>
          <w:rFonts w:ascii="Times New Roman" w:hAnsi="Times New Roman" w:cs="Times New Roman"/>
          <w:sz w:val="28"/>
          <w:szCs w:val="28"/>
        </w:rPr>
        <w:lastRenderedPageBreak/>
        <w:t>государственную программу</w:t>
      </w:r>
      <w:r w:rsidR="00D93274" w:rsidRPr="00001F95">
        <w:rPr>
          <w:rFonts w:ascii="Times New Roman" w:hAnsi="Times New Roman" w:cs="Times New Roman"/>
          <w:sz w:val="28"/>
          <w:szCs w:val="28"/>
        </w:rPr>
        <w:t>.</w:t>
      </w:r>
    </w:p>
    <w:p w:rsidR="00D93274" w:rsidRPr="00001F95" w:rsidRDefault="00D93274" w:rsidP="00841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F95">
        <w:rPr>
          <w:rFonts w:ascii="Times New Roman" w:hAnsi="Times New Roman" w:cs="Times New Roman"/>
          <w:sz w:val="28"/>
          <w:szCs w:val="28"/>
        </w:rPr>
        <w:t xml:space="preserve">Координатор направляет </w:t>
      </w:r>
      <w:r w:rsidR="006712DA" w:rsidRPr="00001F95">
        <w:rPr>
          <w:rFonts w:ascii="Times New Roman" w:hAnsi="Times New Roman" w:cs="Times New Roman"/>
          <w:sz w:val="28"/>
          <w:szCs w:val="28"/>
        </w:rPr>
        <w:t>исполнительным органам Новосибирской области</w:t>
      </w:r>
      <w:r w:rsidRPr="00001F95">
        <w:rPr>
          <w:rFonts w:ascii="Times New Roman" w:hAnsi="Times New Roman" w:cs="Times New Roman"/>
          <w:sz w:val="28"/>
          <w:szCs w:val="28"/>
        </w:rPr>
        <w:t xml:space="preserve"> запросы </w:t>
      </w:r>
      <w:r w:rsidR="00C4644B" w:rsidRPr="00001F95">
        <w:rPr>
          <w:rFonts w:ascii="Times New Roman" w:hAnsi="Times New Roman" w:cs="Times New Roman"/>
          <w:sz w:val="28"/>
          <w:szCs w:val="28"/>
        </w:rPr>
        <w:t>о</w:t>
      </w:r>
      <w:r w:rsidRPr="00001F95">
        <w:rPr>
          <w:rFonts w:ascii="Times New Roman" w:hAnsi="Times New Roman" w:cs="Times New Roman"/>
          <w:sz w:val="28"/>
          <w:szCs w:val="28"/>
        </w:rPr>
        <w:t xml:space="preserve"> представлении отчетности по государственной программе.</w:t>
      </w:r>
      <w:r w:rsidR="00EC1951" w:rsidRPr="00001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D8B" w:rsidRPr="00001F95" w:rsidRDefault="009C1D8B" w:rsidP="0084130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B47D2" w:rsidRPr="005F5F7C" w:rsidRDefault="003B47D2" w:rsidP="00155F5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F9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01F95">
        <w:rPr>
          <w:rFonts w:ascii="Times New Roman" w:hAnsi="Times New Roman" w:cs="Times New Roman"/>
          <w:b/>
          <w:sz w:val="28"/>
          <w:szCs w:val="28"/>
        </w:rPr>
        <w:t>.</w:t>
      </w:r>
      <w:r w:rsidR="00A7085E" w:rsidRPr="00001F95">
        <w:rPr>
          <w:rFonts w:ascii="Times New Roman" w:hAnsi="Times New Roman" w:cs="Times New Roman"/>
          <w:b/>
          <w:sz w:val="28"/>
          <w:szCs w:val="28"/>
        </w:rPr>
        <w:t> </w:t>
      </w:r>
      <w:r w:rsidR="00553C2A" w:rsidRPr="00001F95">
        <w:rPr>
          <w:rFonts w:ascii="Times New Roman" w:hAnsi="Times New Roman" w:cs="Times New Roman"/>
          <w:b/>
          <w:sz w:val="28"/>
          <w:szCs w:val="28"/>
        </w:rPr>
        <w:t>Д</w:t>
      </w:r>
      <w:r w:rsidRPr="00001F95">
        <w:rPr>
          <w:rFonts w:ascii="Times New Roman" w:hAnsi="Times New Roman" w:cs="Times New Roman"/>
          <w:b/>
          <w:sz w:val="28"/>
          <w:szCs w:val="28"/>
        </w:rPr>
        <w:t xml:space="preserve">окументы, регулирующие реализацию государственной </w:t>
      </w:r>
      <w:r w:rsidRPr="005F5F7C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3B47D2" w:rsidRPr="005F5F7C" w:rsidRDefault="003B47D2" w:rsidP="008413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47D2" w:rsidRPr="005F5F7C" w:rsidRDefault="00C4644B" w:rsidP="00841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6B7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A7085E" w:rsidRPr="002806B7">
        <w:rPr>
          <w:rFonts w:ascii="Times New Roman" w:hAnsi="Times New Roman" w:cs="Times New Roman"/>
          <w:color w:val="000000" w:themeColor="text1"/>
          <w:sz w:val="28"/>
          <w:szCs w:val="28"/>
        </w:rPr>
        <w:t> </w:t>
      </w:r>
      <w:r w:rsidR="003B47D2" w:rsidRPr="00280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Координатор </w:t>
      </w:r>
      <w:r w:rsidR="002806B7" w:rsidRPr="002806B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B47D2" w:rsidRPr="002806B7">
        <w:rPr>
          <w:rFonts w:ascii="Times New Roman" w:hAnsi="Times New Roman" w:cs="Times New Roman"/>
          <w:color w:val="000000" w:themeColor="text1"/>
          <w:sz w:val="28"/>
          <w:szCs w:val="28"/>
        </w:rPr>
        <w:t>о взаимодействии</w:t>
      </w:r>
      <w:r w:rsidR="003B47D2" w:rsidRPr="005F5F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исполнителями, с учетом предложений </w:t>
      </w:r>
      <w:r w:rsidR="00300C5C" w:rsidRPr="005F5F7C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исполнительных органов Новосибирской области</w:t>
      </w:r>
      <w:r w:rsidR="003B47D2" w:rsidRPr="005F5F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осуществляет разработку документов (изменений в них), регулирующих реализацию </w:t>
      </w:r>
      <w:r w:rsidR="003B47D2" w:rsidRPr="005F5F7C">
        <w:rPr>
          <w:rFonts w:ascii="Times New Roman" w:hAnsi="Times New Roman" w:cs="Times New Roman"/>
          <w:sz w:val="28"/>
          <w:szCs w:val="28"/>
        </w:rPr>
        <w:t>государственной программы. К обязательным документам, регулирующим реализацию государственной программы, относятся следующие виды документов:</w:t>
      </w:r>
    </w:p>
    <w:p w:rsidR="003B47D2" w:rsidRPr="005F5F7C" w:rsidRDefault="003B47D2" w:rsidP="00841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F7C">
        <w:rPr>
          <w:rFonts w:ascii="Times New Roman" w:hAnsi="Times New Roman" w:cs="Times New Roman"/>
          <w:sz w:val="28"/>
          <w:szCs w:val="28"/>
        </w:rPr>
        <w:t>1)</w:t>
      </w:r>
      <w:r w:rsidR="00A7085E">
        <w:rPr>
          <w:rFonts w:ascii="Times New Roman" w:hAnsi="Times New Roman" w:cs="Times New Roman"/>
          <w:sz w:val="28"/>
          <w:szCs w:val="28"/>
        </w:rPr>
        <w:t> </w:t>
      </w:r>
      <w:r w:rsidRPr="005F5F7C">
        <w:rPr>
          <w:rFonts w:ascii="Times New Roman" w:hAnsi="Times New Roman" w:cs="Times New Roman"/>
          <w:sz w:val="28"/>
          <w:szCs w:val="28"/>
        </w:rPr>
        <w:t>акт об утверждении государственной программы</w:t>
      </w:r>
      <w:r w:rsidR="004B17D6" w:rsidRPr="005F5F7C">
        <w:rPr>
          <w:rFonts w:ascii="Times New Roman" w:hAnsi="Times New Roman" w:cs="Times New Roman"/>
          <w:sz w:val="28"/>
          <w:szCs w:val="28"/>
        </w:rPr>
        <w:t xml:space="preserve"> – </w:t>
      </w:r>
      <w:r w:rsidRPr="005F5F7C">
        <w:rPr>
          <w:rFonts w:ascii="Times New Roman" w:hAnsi="Times New Roman" w:cs="Times New Roman"/>
          <w:sz w:val="28"/>
          <w:szCs w:val="28"/>
        </w:rPr>
        <w:t>постановление Правительства Новосибирской области;</w:t>
      </w:r>
    </w:p>
    <w:p w:rsidR="003B47D2" w:rsidRPr="005F5F7C" w:rsidRDefault="003B47D2" w:rsidP="00841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F7C">
        <w:rPr>
          <w:rFonts w:ascii="Times New Roman" w:hAnsi="Times New Roman" w:cs="Times New Roman"/>
          <w:sz w:val="28"/>
          <w:szCs w:val="28"/>
        </w:rPr>
        <w:t>2)</w:t>
      </w:r>
      <w:r w:rsidR="00A7085E">
        <w:rPr>
          <w:rFonts w:ascii="Times New Roman" w:hAnsi="Times New Roman" w:cs="Times New Roman"/>
          <w:sz w:val="28"/>
          <w:szCs w:val="28"/>
        </w:rPr>
        <w:t> </w:t>
      </w:r>
      <w:r w:rsidRPr="005F5F7C">
        <w:rPr>
          <w:rFonts w:ascii="Times New Roman" w:hAnsi="Times New Roman" w:cs="Times New Roman"/>
          <w:sz w:val="28"/>
          <w:szCs w:val="28"/>
        </w:rPr>
        <w:t>документы, утверждаемые постановлением Правительства Новосибирской области:</w:t>
      </w:r>
    </w:p>
    <w:p w:rsidR="00A7085E" w:rsidRDefault="00300C5C" w:rsidP="00841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F7C">
        <w:rPr>
          <w:rFonts w:ascii="Times New Roman" w:hAnsi="Times New Roman" w:cs="Times New Roman"/>
          <w:sz w:val="28"/>
          <w:szCs w:val="28"/>
        </w:rPr>
        <w:t>с</w:t>
      </w:r>
      <w:r w:rsidR="00EC1951" w:rsidRPr="005F5F7C">
        <w:rPr>
          <w:rFonts w:ascii="Times New Roman" w:hAnsi="Times New Roman" w:cs="Times New Roman"/>
          <w:sz w:val="28"/>
          <w:szCs w:val="28"/>
        </w:rPr>
        <w:t>тратегически</w:t>
      </w:r>
      <w:r w:rsidRPr="005F5F7C">
        <w:rPr>
          <w:rFonts w:ascii="Times New Roman" w:hAnsi="Times New Roman" w:cs="Times New Roman"/>
          <w:sz w:val="28"/>
          <w:szCs w:val="28"/>
        </w:rPr>
        <w:t>е</w:t>
      </w:r>
      <w:r w:rsidR="003B47D2" w:rsidRPr="005F5F7C">
        <w:rPr>
          <w:rFonts w:ascii="Times New Roman" w:hAnsi="Times New Roman" w:cs="Times New Roman"/>
          <w:sz w:val="28"/>
          <w:szCs w:val="28"/>
        </w:rPr>
        <w:t xml:space="preserve"> приоритеты </w:t>
      </w:r>
      <w:r w:rsidR="00255C3A" w:rsidRPr="005F5F7C">
        <w:rPr>
          <w:rFonts w:ascii="Times New Roman" w:hAnsi="Times New Roman" w:cs="Times New Roman"/>
          <w:sz w:val="28"/>
          <w:szCs w:val="28"/>
        </w:rPr>
        <w:t xml:space="preserve">в сфере реализации </w:t>
      </w:r>
      <w:r w:rsidR="003B47D2" w:rsidRPr="005F5F7C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="00A7085E">
        <w:rPr>
          <w:rFonts w:ascii="Times New Roman" w:hAnsi="Times New Roman" w:cs="Times New Roman"/>
          <w:sz w:val="28"/>
          <w:szCs w:val="28"/>
        </w:rPr>
        <w:t>;</w:t>
      </w:r>
    </w:p>
    <w:p w:rsidR="00255C3A" w:rsidRPr="005F5F7C" w:rsidRDefault="00A7085E" w:rsidP="00841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F7C">
        <w:rPr>
          <w:rFonts w:ascii="Times New Roman" w:hAnsi="Times New Roman" w:cs="Times New Roman"/>
          <w:sz w:val="28"/>
          <w:szCs w:val="28"/>
        </w:rPr>
        <w:t>порядок</w:t>
      </w:r>
      <w:r w:rsidR="00255C3A" w:rsidRPr="005F5F7C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 из областного бюджета Новосибирской области бюджетам муниципальных образований Новосибирской области в рамках реализации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5C3A" w:rsidRPr="005F5F7C" w:rsidRDefault="00A7085E" w:rsidP="00841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F7C">
        <w:rPr>
          <w:rFonts w:ascii="Times New Roman" w:hAnsi="Times New Roman" w:cs="Times New Roman"/>
          <w:sz w:val="28"/>
          <w:szCs w:val="28"/>
        </w:rPr>
        <w:t>методика</w:t>
      </w:r>
      <w:r w:rsidR="00255C3A" w:rsidRPr="005F5F7C">
        <w:rPr>
          <w:rFonts w:ascii="Times New Roman" w:hAnsi="Times New Roman" w:cs="Times New Roman"/>
          <w:sz w:val="28"/>
          <w:szCs w:val="28"/>
        </w:rPr>
        <w:t xml:space="preserve"> распределения и правила предоставления иных межбюджетных трансфертов бюджетам муниципальных образований из областного бюджета Новосибирской области в рамках реализации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47D2" w:rsidRPr="005F5F7C" w:rsidRDefault="003B47D2" w:rsidP="00841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F7C">
        <w:rPr>
          <w:rFonts w:ascii="Times New Roman" w:hAnsi="Times New Roman" w:cs="Times New Roman"/>
          <w:sz w:val="28"/>
          <w:szCs w:val="28"/>
        </w:rPr>
        <w:t>порядки финансирования мероприятий, предусмотренных государственными программами;</w:t>
      </w:r>
    </w:p>
    <w:p w:rsidR="00255C3A" w:rsidRPr="005F5F7C" w:rsidRDefault="00A7085E" w:rsidP="00841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F7C">
        <w:rPr>
          <w:rFonts w:ascii="Times New Roman" w:hAnsi="Times New Roman" w:cs="Times New Roman"/>
          <w:sz w:val="28"/>
          <w:szCs w:val="28"/>
        </w:rPr>
        <w:t>порядок предоставления субвенций местным бюджетам в рамках реализации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47D2" w:rsidRPr="005F5F7C" w:rsidRDefault="003B47D2" w:rsidP="00841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F7C">
        <w:rPr>
          <w:rFonts w:ascii="Times New Roman" w:hAnsi="Times New Roman" w:cs="Times New Roman"/>
          <w:sz w:val="28"/>
          <w:szCs w:val="28"/>
        </w:rPr>
        <w:t>порядки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услуг;</w:t>
      </w:r>
    </w:p>
    <w:p w:rsidR="003B47D2" w:rsidRPr="005F5F7C" w:rsidRDefault="003B47D2" w:rsidP="00841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F7C">
        <w:rPr>
          <w:rFonts w:ascii="Times New Roman" w:hAnsi="Times New Roman" w:cs="Times New Roman"/>
          <w:sz w:val="28"/>
          <w:szCs w:val="28"/>
        </w:rPr>
        <w:t>порядки предоставления субсидий некоммерческим организациям, не являющимся государственными (муниципальными) учреждениями</w:t>
      </w:r>
      <w:r w:rsidR="009C1D8B" w:rsidRPr="005F5F7C">
        <w:rPr>
          <w:rFonts w:ascii="Times New Roman" w:hAnsi="Times New Roman" w:cs="Times New Roman"/>
          <w:sz w:val="28"/>
          <w:szCs w:val="28"/>
        </w:rPr>
        <w:t>.</w:t>
      </w:r>
    </w:p>
    <w:p w:rsidR="003B47D2" w:rsidRPr="005F5F7C" w:rsidRDefault="003B47D2" w:rsidP="00841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F7C">
        <w:rPr>
          <w:rFonts w:ascii="Times New Roman" w:hAnsi="Times New Roman" w:cs="Times New Roman"/>
          <w:sz w:val="28"/>
          <w:szCs w:val="28"/>
        </w:rPr>
        <w:t>3)</w:t>
      </w:r>
      <w:r w:rsidR="00A7085E">
        <w:rPr>
          <w:rFonts w:ascii="Times New Roman" w:hAnsi="Times New Roman" w:cs="Times New Roman"/>
          <w:sz w:val="28"/>
          <w:szCs w:val="28"/>
        </w:rPr>
        <w:t> </w:t>
      </w:r>
      <w:r w:rsidRPr="005F5F7C">
        <w:rPr>
          <w:rFonts w:ascii="Times New Roman" w:hAnsi="Times New Roman" w:cs="Times New Roman"/>
          <w:sz w:val="28"/>
          <w:szCs w:val="28"/>
        </w:rPr>
        <w:t>документы, утверждаемые в ГИИС</w:t>
      </w:r>
      <w:r w:rsidR="00C4644B" w:rsidRPr="005F5F7C">
        <w:rPr>
          <w:rFonts w:ascii="Times New Roman" w:hAnsi="Times New Roman" w:cs="Times New Roman"/>
          <w:sz w:val="28"/>
          <w:szCs w:val="28"/>
        </w:rPr>
        <w:t xml:space="preserve"> «</w:t>
      </w:r>
      <w:r w:rsidRPr="005F5F7C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155F52" w:rsidRPr="005F5F7C">
        <w:rPr>
          <w:rFonts w:ascii="Times New Roman" w:hAnsi="Times New Roman" w:cs="Times New Roman"/>
          <w:sz w:val="28"/>
          <w:szCs w:val="28"/>
        </w:rPr>
        <w:t>»</w:t>
      </w:r>
      <w:r w:rsidRPr="005F5F7C">
        <w:rPr>
          <w:rFonts w:ascii="Times New Roman" w:hAnsi="Times New Roman" w:cs="Times New Roman"/>
          <w:sz w:val="28"/>
          <w:szCs w:val="28"/>
        </w:rPr>
        <w:t>:</w:t>
      </w:r>
    </w:p>
    <w:p w:rsidR="003B47D2" w:rsidRPr="005F5F7C" w:rsidRDefault="00155F52" w:rsidP="00841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F7C">
        <w:rPr>
          <w:rFonts w:ascii="Times New Roman" w:hAnsi="Times New Roman" w:cs="Times New Roman"/>
          <w:sz w:val="28"/>
          <w:szCs w:val="28"/>
        </w:rPr>
        <w:t>а)</w:t>
      </w:r>
      <w:r w:rsidR="00A7085E">
        <w:rPr>
          <w:rFonts w:ascii="Times New Roman" w:hAnsi="Times New Roman" w:cs="Times New Roman"/>
          <w:sz w:val="28"/>
          <w:szCs w:val="28"/>
        </w:rPr>
        <w:t> </w:t>
      </w:r>
      <w:r w:rsidR="003B47D2" w:rsidRPr="005F5F7C">
        <w:rPr>
          <w:rFonts w:ascii="Times New Roman" w:hAnsi="Times New Roman" w:cs="Times New Roman"/>
          <w:sz w:val="28"/>
          <w:szCs w:val="28"/>
        </w:rPr>
        <w:t xml:space="preserve">паспорт государственной программы; </w:t>
      </w:r>
    </w:p>
    <w:p w:rsidR="003B47D2" w:rsidRPr="005F5F7C" w:rsidRDefault="00155F52" w:rsidP="00841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F7C">
        <w:rPr>
          <w:rFonts w:ascii="Times New Roman" w:hAnsi="Times New Roman" w:cs="Times New Roman"/>
          <w:sz w:val="28"/>
          <w:szCs w:val="28"/>
        </w:rPr>
        <w:t>б)</w:t>
      </w:r>
      <w:r w:rsidR="00A7085E">
        <w:rPr>
          <w:rFonts w:ascii="Times New Roman" w:hAnsi="Times New Roman" w:cs="Times New Roman"/>
          <w:sz w:val="28"/>
          <w:szCs w:val="28"/>
        </w:rPr>
        <w:t> </w:t>
      </w:r>
      <w:r w:rsidR="003B47D2" w:rsidRPr="005F5F7C">
        <w:rPr>
          <w:rFonts w:ascii="Times New Roman" w:hAnsi="Times New Roman" w:cs="Times New Roman"/>
          <w:sz w:val="28"/>
          <w:szCs w:val="28"/>
        </w:rPr>
        <w:t>паспорт структурного элемента государственной</w:t>
      </w:r>
      <w:r w:rsidR="008D0DAD" w:rsidRPr="005F5F7C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3B47D2" w:rsidRPr="005F5F7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B47D2" w:rsidRPr="005F5F7C" w:rsidRDefault="003B47D2" w:rsidP="00841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F7C">
        <w:rPr>
          <w:rFonts w:ascii="Times New Roman" w:hAnsi="Times New Roman" w:cs="Times New Roman"/>
          <w:sz w:val="28"/>
          <w:szCs w:val="28"/>
        </w:rPr>
        <w:t>паспорт комплекса процессных мероприятий;</w:t>
      </w:r>
    </w:p>
    <w:p w:rsidR="003B47D2" w:rsidRPr="005F5F7C" w:rsidRDefault="003B47D2" w:rsidP="00841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F7C">
        <w:rPr>
          <w:rFonts w:ascii="Times New Roman" w:hAnsi="Times New Roman" w:cs="Times New Roman"/>
          <w:sz w:val="28"/>
          <w:szCs w:val="28"/>
        </w:rPr>
        <w:t>паспорт</w:t>
      </w:r>
      <w:r w:rsidR="00F606C9" w:rsidRPr="005F5F7C">
        <w:rPr>
          <w:rFonts w:ascii="Times New Roman" w:hAnsi="Times New Roman" w:cs="Times New Roman"/>
          <w:sz w:val="28"/>
          <w:szCs w:val="28"/>
        </w:rPr>
        <w:t xml:space="preserve"> ведомственного</w:t>
      </w:r>
      <w:r w:rsidRPr="005F5F7C">
        <w:rPr>
          <w:rFonts w:ascii="Times New Roman" w:hAnsi="Times New Roman" w:cs="Times New Roman"/>
          <w:sz w:val="28"/>
          <w:szCs w:val="28"/>
        </w:rPr>
        <w:t xml:space="preserve"> проекта, реализуемого в рамках государственной программы;</w:t>
      </w:r>
    </w:p>
    <w:p w:rsidR="00F606C9" w:rsidRPr="005F5F7C" w:rsidRDefault="00F606C9" w:rsidP="00841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F7C">
        <w:rPr>
          <w:rFonts w:ascii="Times New Roman" w:hAnsi="Times New Roman" w:cs="Times New Roman"/>
          <w:sz w:val="28"/>
          <w:szCs w:val="28"/>
        </w:rPr>
        <w:t>паспорт рег</w:t>
      </w:r>
      <w:r w:rsidR="004B17D6" w:rsidRPr="005F5F7C">
        <w:rPr>
          <w:rFonts w:ascii="Times New Roman" w:hAnsi="Times New Roman" w:cs="Times New Roman"/>
          <w:sz w:val="28"/>
          <w:szCs w:val="28"/>
        </w:rPr>
        <w:t xml:space="preserve">ионального </w:t>
      </w:r>
      <w:r w:rsidRPr="005F5F7C">
        <w:rPr>
          <w:rFonts w:ascii="Times New Roman" w:hAnsi="Times New Roman" w:cs="Times New Roman"/>
          <w:sz w:val="28"/>
          <w:szCs w:val="28"/>
        </w:rPr>
        <w:t>проекта</w:t>
      </w:r>
      <w:r w:rsidR="007C7DB4" w:rsidRPr="005F5F7C">
        <w:rPr>
          <w:rFonts w:ascii="Times New Roman" w:hAnsi="Times New Roman" w:cs="Times New Roman"/>
          <w:sz w:val="28"/>
          <w:szCs w:val="28"/>
        </w:rPr>
        <w:t>, реализуемого в рамках государственной программы</w:t>
      </w:r>
      <w:r w:rsidR="004B17D6" w:rsidRPr="005F5F7C">
        <w:rPr>
          <w:rFonts w:ascii="Times New Roman" w:hAnsi="Times New Roman" w:cs="Times New Roman"/>
          <w:sz w:val="28"/>
          <w:szCs w:val="28"/>
        </w:rPr>
        <w:t>.</w:t>
      </w:r>
    </w:p>
    <w:p w:rsidR="003B47D2" w:rsidRPr="005F5F7C" w:rsidRDefault="003B47D2" w:rsidP="00841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F7C">
        <w:rPr>
          <w:rFonts w:ascii="Times New Roman" w:hAnsi="Times New Roman" w:cs="Times New Roman"/>
          <w:sz w:val="28"/>
          <w:szCs w:val="28"/>
        </w:rPr>
        <w:t>4)</w:t>
      </w:r>
      <w:r w:rsidR="00A7085E">
        <w:rPr>
          <w:rFonts w:ascii="Times New Roman" w:hAnsi="Times New Roman" w:cs="Times New Roman"/>
          <w:sz w:val="28"/>
          <w:szCs w:val="28"/>
        </w:rPr>
        <w:t> </w:t>
      </w:r>
      <w:r w:rsidRPr="005F5F7C">
        <w:rPr>
          <w:rFonts w:ascii="Times New Roman" w:hAnsi="Times New Roman" w:cs="Times New Roman"/>
          <w:sz w:val="28"/>
          <w:szCs w:val="28"/>
        </w:rPr>
        <w:t>документы, утверждаемые приказом министра труда и социального развития Новосибирской области, включающие в себя сведения о порядке сбора информации и методике расчета показателей, включенных в паспорта государственных программ и их структурных элементов.</w:t>
      </w:r>
      <w:r w:rsidR="00F606C9" w:rsidRPr="005F5F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6C9" w:rsidRPr="00A7085E" w:rsidRDefault="008D0DAD" w:rsidP="00841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85E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 для включения в методику расчета показателя, относящегося к направлению деятельности </w:t>
      </w:r>
      <w:r w:rsidR="00A7085E" w:rsidRPr="00A7085E">
        <w:rPr>
          <w:rFonts w:ascii="Times New Roman" w:hAnsi="Times New Roman" w:cs="Times New Roman"/>
          <w:sz w:val="28"/>
          <w:szCs w:val="28"/>
        </w:rPr>
        <w:t xml:space="preserve">курируемому </w:t>
      </w:r>
      <w:r w:rsidRPr="00A7085E">
        <w:rPr>
          <w:rFonts w:ascii="Times New Roman" w:hAnsi="Times New Roman" w:cs="Times New Roman"/>
          <w:sz w:val="28"/>
          <w:szCs w:val="28"/>
        </w:rPr>
        <w:t>исполнител</w:t>
      </w:r>
      <w:r w:rsidR="00A7085E" w:rsidRPr="00A7085E">
        <w:rPr>
          <w:rFonts w:ascii="Times New Roman" w:hAnsi="Times New Roman" w:cs="Times New Roman"/>
          <w:sz w:val="28"/>
          <w:szCs w:val="28"/>
        </w:rPr>
        <w:t>ем</w:t>
      </w:r>
      <w:r w:rsidRPr="00A7085E">
        <w:rPr>
          <w:rFonts w:ascii="Times New Roman" w:hAnsi="Times New Roman" w:cs="Times New Roman"/>
          <w:sz w:val="28"/>
          <w:szCs w:val="28"/>
        </w:rPr>
        <w:t xml:space="preserve">, </w:t>
      </w:r>
      <w:r w:rsidR="007C7DB4" w:rsidRPr="00A7085E">
        <w:rPr>
          <w:rFonts w:ascii="Times New Roman" w:hAnsi="Times New Roman" w:cs="Times New Roman"/>
          <w:sz w:val="28"/>
          <w:szCs w:val="28"/>
        </w:rPr>
        <w:t>разрабатывается исполнителем мероприятий</w:t>
      </w:r>
      <w:r w:rsidR="005052B4" w:rsidRPr="00A7085E">
        <w:rPr>
          <w:rFonts w:ascii="Times New Roman" w:hAnsi="Times New Roman" w:cs="Times New Roman"/>
          <w:sz w:val="28"/>
          <w:szCs w:val="28"/>
        </w:rPr>
        <w:t xml:space="preserve"> </w:t>
      </w:r>
      <w:r w:rsidR="007C7DB4" w:rsidRPr="00A7085E">
        <w:rPr>
          <w:rFonts w:ascii="Times New Roman" w:hAnsi="Times New Roman" w:cs="Times New Roman"/>
          <w:sz w:val="28"/>
          <w:szCs w:val="28"/>
        </w:rPr>
        <w:t>и доводится до координатора</w:t>
      </w:r>
      <w:r w:rsidRPr="00A7085E">
        <w:rPr>
          <w:rFonts w:ascii="Times New Roman" w:hAnsi="Times New Roman" w:cs="Times New Roman"/>
          <w:sz w:val="28"/>
          <w:szCs w:val="28"/>
        </w:rPr>
        <w:t xml:space="preserve"> служебной запиской</w:t>
      </w:r>
      <w:r w:rsidR="007C7DB4" w:rsidRPr="00A7085E">
        <w:rPr>
          <w:rFonts w:ascii="Times New Roman" w:hAnsi="Times New Roman" w:cs="Times New Roman"/>
          <w:sz w:val="28"/>
          <w:szCs w:val="28"/>
        </w:rPr>
        <w:t>.</w:t>
      </w:r>
    </w:p>
    <w:p w:rsidR="00D93274" w:rsidRPr="005F5F7C" w:rsidRDefault="00D93274" w:rsidP="0084130F">
      <w:pPr>
        <w:pStyle w:val="ConsPlusNormal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8E0C2E" w:rsidRPr="005F5F7C" w:rsidRDefault="008E0C2E" w:rsidP="0084130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5F7C">
        <w:rPr>
          <w:rFonts w:ascii="Times New Roman" w:hAnsi="Times New Roman" w:cs="Times New Roman"/>
          <w:sz w:val="28"/>
          <w:szCs w:val="28"/>
        </w:rPr>
        <w:t>I</w:t>
      </w:r>
      <w:r w:rsidR="001E5BFA" w:rsidRPr="005F5F7C">
        <w:rPr>
          <w:rFonts w:ascii="Times New Roman" w:hAnsi="Times New Roman" w:cs="Times New Roman"/>
          <w:sz w:val="28"/>
          <w:szCs w:val="28"/>
        </w:rPr>
        <w:t>II</w:t>
      </w:r>
      <w:r w:rsidRPr="005F5F7C">
        <w:rPr>
          <w:rFonts w:ascii="Times New Roman" w:hAnsi="Times New Roman" w:cs="Times New Roman"/>
          <w:sz w:val="28"/>
          <w:szCs w:val="28"/>
        </w:rPr>
        <w:t>. Внесение изменений в государственную программу</w:t>
      </w:r>
    </w:p>
    <w:p w:rsidR="008E0C2E" w:rsidRPr="005F5F7C" w:rsidRDefault="008E0C2E" w:rsidP="008413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3C2A" w:rsidRPr="005F5F7C" w:rsidRDefault="00841EAA" w:rsidP="00A70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F7C">
        <w:rPr>
          <w:rFonts w:ascii="Times New Roman" w:hAnsi="Times New Roman" w:cs="Times New Roman"/>
          <w:sz w:val="28"/>
          <w:szCs w:val="28"/>
        </w:rPr>
        <w:t>7.</w:t>
      </w:r>
      <w:r w:rsidR="00A7085E">
        <w:rPr>
          <w:rFonts w:ascii="Times New Roman" w:hAnsi="Times New Roman" w:cs="Times New Roman"/>
          <w:sz w:val="28"/>
          <w:szCs w:val="28"/>
        </w:rPr>
        <w:t> </w:t>
      </w:r>
      <w:r w:rsidR="001E5BFA" w:rsidRPr="005F5F7C">
        <w:rPr>
          <w:rFonts w:ascii="Times New Roman" w:hAnsi="Times New Roman" w:cs="Times New Roman"/>
          <w:sz w:val="28"/>
          <w:szCs w:val="28"/>
        </w:rPr>
        <w:t>Координатор осуществляет в</w:t>
      </w:r>
      <w:r w:rsidR="00553C2A" w:rsidRPr="005F5F7C">
        <w:rPr>
          <w:rFonts w:ascii="Times New Roman" w:hAnsi="Times New Roman" w:cs="Times New Roman"/>
          <w:sz w:val="28"/>
          <w:szCs w:val="28"/>
        </w:rPr>
        <w:t>несение изменений в государственную программу в соответствии с нормами, установленными постановлением Правительства Новосибирской области от</w:t>
      </w:r>
      <w:r w:rsidR="008E5C58" w:rsidRPr="005F5F7C">
        <w:rPr>
          <w:rFonts w:ascii="Times New Roman" w:hAnsi="Times New Roman" w:cs="Times New Roman"/>
          <w:sz w:val="28"/>
          <w:szCs w:val="28"/>
        </w:rPr>
        <w:t> </w:t>
      </w:r>
      <w:r w:rsidR="00553C2A" w:rsidRPr="005F5F7C">
        <w:rPr>
          <w:rFonts w:ascii="Times New Roman" w:hAnsi="Times New Roman" w:cs="Times New Roman"/>
          <w:sz w:val="28"/>
          <w:szCs w:val="28"/>
        </w:rPr>
        <w:t xml:space="preserve">28.03.2014 </w:t>
      </w:r>
      <w:r w:rsidR="008E5C58" w:rsidRPr="005F5F7C">
        <w:rPr>
          <w:rFonts w:ascii="Times New Roman" w:hAnsi="Times New Roman" w:cs="Times New Roman"/>
          <w:sz w:val="28"/>
          <w:szCs w:val="28"/>
        </w:rPr>
        <w:t>№ </w:t>
      </w:r>
      <w:r w:rsidR="00553C2A" w:rsidRPr="005F5F7C">
        <w:rPr>
          <w:rFonts w:ascii="Times New Roman" w:hAnsi="Times New Roman" w:cs="Times New Roman"/>
          <w:sz w:val="28"/>
          <w:szCs w:val="28"/>
        </w:rPr>
        <w:t>125-п</w:t>
      </w:r>
      <w:r w:rsidR="00C4644B" w:rsidRPr="005F5F7C">
        <w:rPr>
          <w:rFonts w:ascii="Times New Roman" w:hAnsi="Times New Roman" w:cs="Times New Roman"/>
          <w:sz w:val="28"/>
          <w:szCs w:val="28"/>
        </w:rPr>
        <w:t xml:space="preserve"> «</w:t>
      </w:r>
      <w:r w:rsidR="00553C2A" w:rsidRPr="005F5F7C">
        <w:rPr>
          <w:rFonts w:ascii="Times New Roman" w:hAnsi="Times New Roman" w:cs="Times New Roman"/>
          <w:sz w:val="28"/>
          <w:szCs w:val="28"/>
        </w:rPr>
        <w:t>О Порядке принятия решений о разработке государственных программ Новосибирской области, а также формирования и реализации указанных программ</w:t>
      </w:r>
      <w:r w:rsidR="00C4644B" w:rsidRPr="005F5F7C">
        <w:rPr>
          <w:rFonts w:ascii="Times New Roman" w:hAnsi="Times New Roman" w:cs="Times New Roman"/>
          <w:sz w:val="28"/>
          <w:szCs w:val="28"/>
        </w:rPr>
        <w:t>»</w:t>
      </w:r>
      <w:r w:rsidR="00905528" w:rsidRPr="005F5F7C">
        <w:rPr>
          <w:rFonts w:ascii="Times New Roman" w:hAnsi="Times New Roman" w:cs="Times New Roman"/>
          <w:sz w:val="28"/>
          <w:szCs w:val="28"/>
        </w:rPr>
        <w:t xml:space="preserve"> </w:t>
      </w:r>
      <w:r w:rsidR="00553C2A" w:rsidRPr="005F5F7C">
        <w:rPr>
          <w:rFonts w:ascii="Times New Roman" w:hAnsi="Times New Roman" w:cs="Times New Roman"/>
          <w:sz w:val="28"/>
          <w:szCs w:val="28"/>
        </w:rPr>
        <w:t>и приказом Минэкономразвития Новосибирской области от</w:t>
      </w:r>
      <w:r w:rsidR="008E5C58" w:rsidRPr="005F5F7C">
        <w:rPr>
          <w:rFonts w:ascii="Times New Roman" w:hAnsi="Times New Roman" w:cs="Times New Roman"/>
          <w:sz w:val="28"/>
          <w:szCs w:val="28"/>
        </w:rPr>
        <w:t> </w:t>
      </w:r>
      <w:r w:rsidR="00553C2A" w:rsidRPr="005F5F7C">
        <w:rPr>
          <w:rFonts w:ascii="Times New Roman" w:hAnsi="Times New Roman" w:cs="Times New Roman"/>
          <w:sz w:val="28"/>
          <w:szCs w:val="28"/>
        </w:rPr>
        <w:t xml:space="preserve">29.12.2017 </w:t>
      </w:r>
      <w:r w:rsidR="008E5C58" w:rsidRPr="005F5F7C">
        <w:rPr>
          <w:rFonts w:ascii="Times New Roman" w:hAnsi="Times New Roman" w:cs="Times New Roman"/>
          <w:sz w:val="28"/>
          <w:szCs w:val="28"/>
        </w:rPr>
        <w:t>№ </w:t>
      </w:r>
      <w:r w:rsidR="00553C2A" w:rsidRPr="005F5F7C">
        <w:rPr>
          <w:rFonts w:ascii="Times New Roman" w:hAnsi="Times New Roman" w:cs="Times New Roman"/>
          <w:sz w:val="28"/>
          <w:szCs w:val="28"/>
        </w:rPr>
        <w:t>154</w:t>
      </w:r>
      <w:r w:rsidR="00C4644B" w:rsidRPr="005F5F7C">
        <w:rPr>
          <w:rFonts w:ascii="Times New Roman" w:hAnsi="Times New Roman" w:cs="Times New Roman"/>
          <w:sz w:val="28"/>
          <w:szCs w:val="28"/>
        </w:rPr>
        <w:t xml:space="preserve"> «</w:t>
      </w:r>
      <w:r w:rsidR="00553C2A" w:rsidRPr="005F5F7C">
        <w:rPr>
          <w:rFonts w:ascii="Times New Roman" w:hAnsi="Times New Roman" w:cs="Times New Roman"/>
          <w:sz w:val="28"/>
          <w:szCs w:val="28"/>
        </w:rPr>
        <w:t>Об утверждении методических указаний по разработке и реализации государственных программ Новосибирской области</w:t>
      </w:r>
      <w:r w:rsidR="00C4644B" w:rsidRPr="005F5F7C">
        <w:rPr>
          <w:rFonts w:ascii="Times New Roman" w:hAnsi="Times New Roman" w:cs="Times New Roman"/>
          <w:sz w:val="28"/>
          <w:szCs w:val="28"/>
        </w:rPr>
        <w:t>»</w:t>
      </w:r>
      <w:r w:rsidR="008D0DAD" w:rsidRPr="005F5F7C">
        <w:rPr>
          <w:rFonts w:ascii="Times New Roman" w:hAnsi="Times New Roman" w:cs="Times New Roman"/>
          <w:sz w:val="28"/>
          <w:szCs w:val="28"/>
        </w:rPr>
        <w:t>, постановлением Правительства Новосибирской области от 23.10.2017 № 392-п «О проектной деятельности областных исполнительных органов Новосибирской области, государственных органов Новосибирской области».</w:t>
      </w:r>
    </w:p>
    <w:p w:rsidR="001E5BFA" w:rsidRPr="005F5F7C" w:rsidRDefault="001E5BFA" w:rsidP="00841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F7C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F606C9" w:rsidRPr="005F5F7C">
        <w:rPr>
          <w:rFonts w:ascii="Times New Roman" w:hAnsi="Times New Roman" w:cs="Times New Roman"/>
          <w:sz w:val="28"/>
          <w:szCs w:val="28"/>
        </w:rPr>
        <w:t>КПМ</w:t>
      </w:r>
      <w:r w:rsidRPr="005F5F7C">
        <w:rPr>
          <w:rFonts w:ascii="Times New Roman" w:hAnsi="Times New Roman" w:cs="Times New Roman"/>
          <w:sz w:val="28"/>
          <w:szCs w:val="28"/>
        </w:rPr>
        <w:t xml:space="preserve"> и мероприятий (результатов) </w:t>
      </w:r>
      <w:r w:rsidR="00F606C9" w:rsidRPr="005F5F7C">
        <w:rPr>
          <w:rFonts w:ascii="Times New Roman" w:hAnsi="Times New Roman" w:cs="Times New Roman"/>
          <w:sz w:val="28"/>
          <w:szCs w:val="28"/>
        </w:rPr>
        <w:t xml:space="preserve">КПМ </w:t>
      </w:r>
      <w:r w:rsidRPr="005F5F7C">
        <w:rPr>
          <w:rFonts w:ascii="Times New Roman" w:hAnsi="Times New Roman" w:cs="Times New Roman"/>
          <w:sz w:val="28"/>
          <w:szCs w:val="28"/>
        </w:rPr>
        <w:t xml:space="preserve">государственной программы должно соответствовать </w:t>
      </w:r>
      <w:r w:rsidR="0013712C" w:rsidRPr="005F5F7C">
        <w:rPr>
          <w:rFonts w:ascii="Times New Roman" w:hAnsi="Times New Roman" w:cs="Times New Roman"/>
          <w:sz w:val="28"/>
          <w:szCs w:val="28"/>
        </w:rPr>
        <w:t>з</w:t>
      </w:r>
      <w:r w:rsidRPr="005F5F7C">
        <w:rPr>
          <w:rFonts w:ascii="Times New Roman" w:hAnsi="Times New Roman" w:cs="Times New Roman"/>
          <w:sz w:val="28"/>
          <w:szCs w:val="28"/>
        </w:rPr>
        <w:t>акону Новосибирской области от</w:t>
      </w:r>
      <w:r w:rsidR="008E5C58" w:rsidRPr="005F5F7C">
        <w:rPr>
          <w:rFonts w:ascii="Times New Roman" w:hAnsi="Times New Roman" w:cs="Times New Roman"/>
          <w:sz w:val="28"/>
          <w:szCs w:val="28"/>
        </w:rPr>
        <w:t> </w:t>
      </w:r>
      <w:r w:rsidRPr="005F5F7C">
        <w:rPr>
          <w:rFonts w:ascii="Times New Roman" w:hAnsi="Times New Roman" w:cs="Times New Roman"/>
          <w:sz w:val="28"/>
          <w:szCs w:val="28"/>
        </w:rPr>
        <w:t xml:space="preserve">21.12.2023 </w:t>
      </w:r>
      <w:r w:rsidR="008E5C58" w:rsidRPr="005F5F7C">
        <w:rPr>
          <w:rFonts w:ascii="Times New Roman" w:hAnsi="Times New Roman" w:cs="Times New Roman"/>
          <w:sz w:val="28"/>
          <w:szCs w:val="28"/>
        </w:rPr>
        <w:t>№ </w:t>
      </w:r>
      <w:r w:rsidRPr="005F5F7C">
        <w:rPr>
          <w:rFonts w:ascii="Times New Roman" w:hAnsi="Times New Roman" w:cs="Times New Roman"/>
          <w:sz w:val="28"/>
          <w:szCs w:val="28"/>
        </w:rPr>
        <w:t>413-ОЗ</w:t>
      </w:r>
      <w:r w:rsidR="00C4644B" w:rsidRPr="005F5F7C">
        <w:rPr>
          <w:rFonts w:ascii="Times New Roman" w:hAnsi="Times New Roman" w:cs="Times New Roman"/>
          <w:sz w:val="28"/>
          <w:szCs w:val="28"/>
        </w:rPr>
        <w:t xml:space="preserve"> «</w:t>
      </w:r>
      <w:r w:rsidRPr="005F5F7C">
        <w:rPr>
          <w:rFonts w:ascii="Times New Roman" w:hAnsi="Times New Roman" w:cs="Times New Roman"/>
          <w:sz w:val="28"/>
          <w:szCs w:val="28"/>
        </w:rPr>
        <w:t>Об областном бюджете Новосибирской области на 2024 год и плановый период 2025 и 2026 годов</w:t>
      </w:r>
      <w:r w:rsidR="00C4644B" w:rsidRPr="005F5F7C">
        <w:rPr>
          <w:rFonts w:ascii="Times New Roman" w:hAnsi="Times New Roman" w:cs="Times New Roman"/>
          <w:sz w:val="28"/>
          <w:szCs w:val="28"/>
        </w:rPr>
        <w:t>»</w:t>
      </w:r>
      <w:r w:rsidR="00905528" w:rsidRPr="005F5F7C">
        <w:rPr>
          <w:rFonts w:ascii="Times New Roman" w:hAnsi="Times New Roman" w:cs="Times New Roman"/>
          <w:sz w:val="28"/>
          <w:szCs w:val="28"/>
        </w:rPr>
        <w:t xml:space="preserve"> </w:t>
      </w:r>
      <w:r w:rsidRPr="005F5F7C">
        <w:rPr>
          <w:rFonts w:ascii="Times New Roman" w:hAnsi="Times New Roman" w:cs="Times New Roman"/>
          <w:sz w:val="28"/>
          <w:szCs w:val="28"/>
        </w:rPr>
        <w:t>и последующим законам об областном бюджете Новосибирской области и законам о внесении изменений в них.</w:t>
      </w:r>
    </w:p>
    <w:p w:rsidR="001E5BFA" w:rsidRPr="005F5F7C" w:rsidRDefault="001E5BFA" w:rsidP="00841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F7C">
        <w:rPr>
          <w:rFonts w:ascii="Times New Roman" w:hAnsi="Times New Roman" w:cs="Times New Roman"/>
          <w:sz w:val="28"/>
          <w:szCs w:val="28"/>
        </w:rPr>
        <w:t>Внесение в течение финансового года изменений в наименование мероприятий (результатов) без внесения изменений в закон о бюджете Новосибирской области недопустимо.</w:t>
      </w:r>
    </w:p>
    <w:p w:rsidR="00D93274" w:rsidRPr="00A7085E" w:rsidRDefault="00841EAA" w:rsidP="00841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85E">
        <w:rPr>
          <w:rFonts w:ascii="Times New Roman" w:hAnsi="Times New Roman" w:cs="Times New Roman"/>
          <w:sz w:val="28"/>
          <w:szCs w:val="28"/>
        </w:rPr>
        <w:t>8</w:t>
      </w:r>
      <w:r w:rsidR="00D93274" w:rsidRPr="00A7085E">
        <w:rPr>
          <w:rFonts w:ascii="Times New Roman" w:hAnsi="Times New Roman" w:cs="Times New Roman"/>
          <w:sz w:val="28"/>
          <w:szCs w:val="28"/>
        </w:rPr>
        <w:t>.</w:t>
      </w:r>
      <w:r w:rsidR="00A7085E" w:rsidRPr="00A7085E">
        <w:rPr>
          <w:rFonts w:ascii="Times New Roman" w:hAnsi="Times New Roman" w:cs="Times New Roman"/>
          <w:sz w:val="28"/>
          <w:szCs w:val="28"/>
        </w:rPr>
        <w:t> </w:t>
      </w:r>
      <w:r w:rsidR="00D93274" w:rsidRPr="00A7085E">
        <w:rPr>
          <w:rFonts w:ascii="Times New Roman" w:hAnsi="Times New Roman" w:cs="Times New Roman"/>
          <w:sz w:val="28"/>
          <w:szCs w:val="28"/>
        </w:rPr>
        <w:t xml:space="preserve">Проект изменений государственной программы формируется координатором </w:t>
      </w:r>
      <w:r w:rsidR="00AE52DD" w:rsidRPr="00A7085E">
        <w:rPr>
          <w:rFonts w:ascii="Times New Roman" w:hAnsi="Times New Roman" w:cs="Times New Roman"/>
          <w:sz w:val="28"/>
          <w:szCs w:val="28"/>
        </w:rPr>
        <w:t>на основании предложений исполнителей и</w:t>
      </w:r>
      <w:r w:rsidR="00D93274" w:rsidRPr="00A7085E">
        <w:rPr>
          <w:rFonts w:ascii="Times New Roman" w:hAnsi="Times New Roman" w:cs="Times New Roman"/>
          <w:sz w:val="28"/>
          <w:szCs w:val="28"/>
        </w:rPr>
        <w:t xml:space="preserve"> </w:t>
      </w:r>
      <w:r w:rsidR="007C7DB4" w:rsidRPr="00A7085E">
        <w:rPr>
          <w:rFonts w:ascii="Times New Roman" w:hAnsi="Times New Roman" w:cs="Times New Roman"/>
          <w:sz w:val="28"/>
          <w:szCs w:val="28"/>
        </w:rPr>
        <w:t xml:space="preserve">исполнительных органов </w:t>
      </w:r>
      <w:r w:rsidR="00664953" w:rsidRPr="00A7085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D93274" w:rsidRPr="00A7085E">
        <w:rPr>
          <w:rFonts w:ascii="Times New Roman" w:hAnsi="Times New Roman" w:cs="Times New Roman"/>
          <w:sz w:val="28"/>
          <w:szCs w:val="28"/>
        </w:rPr>
        <w:t>, в целях:</w:t>
      </w:r>
    </w:p>
    <w:p w:rsidR="00D93274" w:rsidRPr="005F5F7C" w:rsidRDefault="00D93274" w:rsidP="00841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8"/>
      <w:bookmarkEnd w:id="3"/>
      <w:r w:rsidRPr="005F5F7C">
        <w:rPr>
          <w:rFonts w:ascii="Times New Roman" w:hAnsi="Times New Roman" w:cs="Times New Roman"/>
          <w:sz w:val="28"/>
          <w:szCs w:val="28"/>
        </w:rPr>
        <w:t>совершенствования, актуализации и повышения эффективности государственной программы;</w:t>
      </w:r>
    </w:p>
    <w:p w:rsidR="00D93274" w:rsidRPr="005F5F7C" w:rsidRDefault="009F3779" w:rsidP="00841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9"/>
      <w:bookmarkEnd w:id="4"/>
      <w:r w:rsidRPr="005F5F7C">
        <w:rPr>
          <w:rFonts w:ascii="Times New Roman" w:hAnsi="Times New Roman" w:cs="Times New Roman"/>
          <w:sz w:val="28"/>
          <w:szCs w:val="28"/>
        </w:rPr>
        <w:t>соответствия закону</w:t>
      </w:r>
      <w:r w:rsidR="00D93274" w:rsidRPr="005F5F7C">
        <w:rPr>
          <w:rFonts w:ascii="Times New Roman" w:hAnsi="Times New Roman" w:cs="Times New Roman"/>
          <w:sz w:val="28"/>
          <w:szCs w:val="28"/>
        </w:rPr>
        <w:t xml:space="preserve"> об областном бюджете Новосибирской области либо закон</w:t>
      </w:r>
      <w:r w:rsidRPr="005F5F7C">
        <w:rPr>
          <w:rFonts w:ascii="Times New Roman" w:hAnsi="Times New Roman" w:cs="Times New Roman"/>
          <w:sz w:val="28"/>
          <w:szCs w:val="28"/>
        </w:rPr>
        <w:t>у</w:t>
      </w:r>
      <w:r w:rsidR="00D93274" w:rsidRPr="005F5F7C">
        <w:rPr>
          <w:rFonts w:ascii="Times New Roman" w:hAnsi="Times New Roman" w:cs="Times New Roman"/>
          <w:sz w:val="28"/>
          <w:szCs w:val="28"/>
        </w:rPr>
        <w:t xml:space="preserve"> о внесении изменений в закон об областном бюджете Новосибирской области, связанных с изменением объемов финансирования государственной </w:t>
      </w:r>
      <w:r w:rsidR="00D93274" w:rsidRPr="002806B7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2806B7" w:rsidRPr="002806B7">
        <w:rPr>
          <w:rFonts w:ascii="Times New Roman" w:hAnsi="Times New Roman" w:cs="Times New Roman"/>
          <w:sz w:val="28"/>
          <w:szCs w:val="28"/>
        </w:rPr>
        <w:t>в</w:t>
      </w:r>
      <w:r w:rsidR="00D93274" w:rsidRPr="002806B7">
        <w:rPr>
          <w:rFonts w:ascii="Times New Roman" w:hAnsi="Times New Roman" w:cs="Times New Roman"/>
          <w:sz w:val="28"/>
          <w:szCs w:val="28"/>
        </w:rPr>
        <w:t xml:space="preserve"> очередно</w:t>
      </w:r>
      <w:r w:rsidR="002806B7" w:rsidRPr="002806B7">
        <w:rPr>
          <w:rFonts w:ascii="Times New Roman" w:hAnsi="Times New Roman" w:cs="Times New Roman"/>
          <w:sz w:val="28"/>
          <w:szCs w:val="28"/>
        </w:rPr>
        <w:t>м</w:t>
      </w:r>
      <w:r w:rsidR="00D93274" w:rsidRPr="002806B7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2806B7" w:rsidRPr="002806B7">
        <w:rPr>
          <w:rFonts w:ascii="Times New Roman" w:hAnsi="Times New Roman" w:cs="Times New Roman"/>
          <w:sz w:val="28"/>
          <w:szCs w:val="28"/>
        </w:rPr>
        <w:t>м</w:t>
      </w:r>
      <w:r w:rsidR="00D93274" w:rsidRPr="002806B7">
        <w:rPr>
          <w:rFonts w:ascii="Times New Roman" w:hAnsi="Times New Roman" w:cs="Times New Roman"/>
          <w:sz w:val="28"/>
          <w:szCs w:val="28"/>
        </w:rPr>
        <w:t xml:space="preserve"> год</w:t>
      </w:r>
      <w:r w:rsidR="002806B7" w:rsidRPr="002806B7">
        <w:rPr>
          <w:rFonts w:ascii="Times New Roman" w:hAnsi="Times New Roman" w:cs="Times New Roman"/>
          <w:sz w:val="28"/>
          <w:szCs w:val="28"/>
        </w:rPr>
        <w:t>у</w:t>
      </w:r>
      <w:r w:rsidR="00D93274" w:rsidRPr="002806B7">
        <w:rPr>
          <w:rFonts w:ascii="Times New Roman" w:hAnsi="Times New Roman" w:cs="Times New Roman"/>
          <w:sz w:val="28"/>
          <w:szCs w:val="28"/>
        </w:rPr>
        <w:t xml:space="preserve"> или</w:t>
      </w:r>
      <w:r w:rsidR="00D93274" w:rsidRPr="005F5F7C">
        <w:rPr>
          <w:rFonts w:ascii="Times New Roman" w:hAnsi="Times New Roman" w:cs="Times New Roman"/>
          <w:sz w:val="28"/>
          <w:szCs w:val="28"/>
        </w:rPr>
        <w:t xml:space="preserve"> в текущем финансовом году;</w:t>
      </w:r>
    </w:p>
    <w:p w:rsidR="00D93274" w:rsidRPr="005F5F7C" w:rsidRDefault="00B0501E" w:rsidP="00841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F7C">
        <w:rPr>
          <w:rFonts w:ascii="Times New Roman" w:hAnsi="Times New Roman" w:cs="Times New Roman"/>
          <w:sz w:val="28"/>
          <w:szCs w:val="28"/>
        </w:rPr>
        <w:t>9</w:t>
      </w:r>
      <w:r w:rsidR="00D93274" w:rsidRPr="005F5F7C">
        <w:rPr>
          <w:rFonts w:ascii="Times New Roman" w:hAnsi="Times New Roman" w:cs="Times New Roman"/>
          <w:sz w:val="28"/>
          <w:szCs w:val="28"/>
        </w:rPr>
        <w:t>.</w:t>
      </w:r>
      <w:r w:rsidR="00A7085E">
        <w:rPr>
          <w:rFonts w:ascii="Times New Roman" w:hAnsi="Times New Roman" w:cs="Times New Roman"/>
          <w:sz w:val="28"/>
          <w:szCs w:val="28"/>
        </w:rPr>
        <w:t> </w:t>
      </w:r>
      <w:r w:rsidR="00D93274" w:rsidRPr="005F5F7C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92300A" w:rsidRPr="005F5F7C">
        <w:rPr>
          <w:rFonts w:ascii="Times New Roman" w:hAnsi="Times New Roman" w:cs="Times New Roman"/>
          <w:sz w:val="28"/>
          <w:szCs w:val="28"/>
        </w:rPr>
        <w:t>исполнителей</w:t>
      </w:r>
      <w:r w:rsidR="0063705B" w:rsidRPr="005F5F7C">
        <w:rPr>
          <w:rFonts w:ascii="Times New Roman" w:hAnsi="Times New Roman" w:cs="Times New Roman"/>
          <w:sz w:val="28"/>
          <w:szCs w:val="28"/>
        </w:rPr>
        <w:t xml:space="preserve"> </w:t>
      </w:r>
      <w:r w:rsidR="00D93274" w:rsidRPr="005F5F7C">
        <w:rPr>
          <w:rFonts w:ascii="Times New Roman" w:hAnsi="Times New Roman" w:cs="Times New Roman"/>
          <w:sz w:val="28"/>
          <w:szCs w:val="28"/>
        </w:rPr>
        <w:t>о внесении изменений в государственную программу направляются координатору в виде служебных записок.</w:t>
      </w:r>
    </w:p>
    <w:p w:rsidR="00D93274" w:rsidRPr="005F5F7C" w:rsidRDefault="00B0501E" w:rsidP="0084130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F7C">
        <w:rPr>
          <w:rFonts w:ascii="Times New Roman" w:hAnsi="Times New Roman" w:cs="Times New Roman"/>
          <w:sz w:val="28"/>
          <w:szCs w:val="28"/>
        </w:rPr>
        <w:t>10</w:t>
      </w:r>
      <w:r w:rsidR="00D93274" w:rsidRPr="005F5F7C">
        <w:rPr>
          <w:rFonts w:ascii="Times New Roman" w:hAnsi="Times New Roman" w:cs="Times New Roman"/>
          <w:sz w:val="28"/>
          <w:szCs w:val="28"/>
        </w:rPr>
        <w:t>.</w:t>
      </w:r>
      <w:r w:rsidR="00A7085E">
        <w:rPr>
          <w:rFonts w:ascii="Times New Roman" w:hAnsi="Times New Roman" w:cs="Times New Roman"/>
          <w:sz w:val="28"/>
          <w:szCs w:val="28"/>
        </w:rPr>
        <w:t> </w:t>
      </w:r>
      <w:r w:rsidR="005052B4" w:rsidRPr="005F5F7C">
        <w:rPr>
          <w:rFonts w:ascii="Times New Roman" w:hAnsi="Times New Roman" w:cs="Times New Roman"/>
          <w:sz w:val="28"/>
          <w:szCs w:val="28"/>
        </w:rPr>
        <w:t>И</w:t>
      </w:r>
      <w:r w:rsidR="00AA4794" w:rsidRPr="005F5F7C">
        <w:rPr>
          <w:rFonts w:ascii="Times New Roman" w:hAnsi="Times New Roman" w:cs="Times New Roman"/>
          <w:sz w:val="28"/>
          <w:szCs w:val="28"/>
        </w:rPr>
        <w:t xml:space="preserve">сполнители </w:t>
      </w:r>
      <w:r w:rsidR="00D93274" w:rsidRPr="005F5F7C">
        <w:rPr>
          <w:rFonts w:ascii="Times New Roman" w:hAnsi="Times New Roman" w:cs="Times New Roman"/>
          <w:sz w:val="28"/>
          <w:szCs w:val="28"/>
        </w:rPr>
        <w:t xml:space="preserve">по запросу координатора представляют информацию, </w:t>
      </w:r>
      <w:r w:rsidR="00D93274" w:rsidRPr="00A7085E">
        <w:rPr>
          <w:rFonts w:ascii="Times New Roman" w:hAnsi="Times New Roman" w:cs="Times New Roman"/>
          <w:sz w:val="28"/>
          <w:szCs w:val="28"/>
        </w:rPr>
        <w:t xml:space="preserve">необходимую для формирования проекта изменений государственной программы, в том числе по параметрам государственной программы </w:t>
      </w:r>
      <w:r w:rsidR="009F3779" w:rsidRPr="00A7085E">
        <w:rPr>
          <w:rFonts w:ascii="Times New Roman" w:hAnsi="Times New Roman" w:cs="Times New Roman"/>
          <w:sz w:val="28"/>
          <w:szCs w:val="28"/>
        </w:rPr>
        <w:t xml:space="preserve">и </w:t>
      </w:r>
      <w:r w:rsidR="00664953" w:rsidRPr="00A7085E">
        <w:rPr>
          <w:rFonts w:ascii="Times New Roman" w:hAnsi="Times New Roman" w:cs="Times New Roman"/>
          <w:sz w:val="28"/>
          <w:szCs w:val="28"/>
        </w:rPr>
        <w:t>структурных элементов</w:t>
      </w:r>
      <w:r w:rsidR="009F3779" w:rsidRPr="00A7085E">
        <w:rPr>
          <w:rFonts w:ascii="Times New Roman" w:hAnsi="Times New Roman" w:cs="Times New Roman"/>
          <w:sz w:val="28"/>
          <w:szCs w:val="28"/>
        </w:rPr>
        <w:t xml:space="preserve"> </w:t>
      </w:r>
      <w:r w:rsidR="00D93274" w:rsidRPr="00A7085E">
        <w:rPr>
          <w:rFonts w:ascii="Times New Roman" w:hAnsi="Times New Roman" w:cs="Times New Roman"/>
          <w:sz w:val="28"/>
          <w:szCs w:val="28"/>
        </w:rPr>
        <w:t>(целям,</w:t>
      </w:r>
      <w:r w:rsidR="00B83005" w:rsidRPr="00A7085E">
        <w:rPr>
          <w:rFonts w:ascii="Times New Roman" w:hAnsi="Times New Roman" w:cs="Times New Roman"/>
          <w:sz w:val="28"/>
          <w:szCs w:val="28"/>
        </w:rPr>
        <w:t xml:space="preserve"> </w:t>
      </w:r>
      <w:r w:rsidR="00D93274" w:rsidRPr="00A7085E">
        <w:rPr>
          <w:rFonts w:ascii="Times New Roman" w:hAnsi="Times New Roman" w:cs="Times New Roman"/>
          <w:sz w:val="28"/>
          <w:szCs w:val="28"/>
        </w:rPr>
        <w:t xml:space="preserve">задачам, </w:t>
      </w:r>
      <w:r w:rsidR="001E5BFA" w:rsidRPr="00A7085E">
        <w:rPr>
          <w:rFonts w:ascii="Times New Roman" w:hAnsi="Times New Roman" w:cs="Times New Roman"/>
          <w:sz w:val="28"/>
          <w:szCs w:val="28"/>
        </w:rPr>
        <w:t xml:space="preserve">показателям </w:t>
      </w:r>
      <w:r w:rsidR="001E5BFA" w:rsidRPr="005F5F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их плановым значениям, </w:t>
      </w:r>
      <w:r w:rsidR="00D93274" w:rsidRPr="005F5F7C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мероприятиям</w:t>
      </w:r>
      <w:r w:rsidR="0092300A" w:rsidRPr="005F5F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(результатам)</w:t>
      </w:r>
      <w:r w:rsidR="00D93274" w:rsidRPr="005F5F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E5BFA" w:rsidRPr="005F5F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срокам реализации, </w:t>
      </w:r>
      <w:r w:rsidR="00D93274" w:rsidRPr="005F5F7C">
        <w:rPr>
          <w:rFonts w:ascii="Times New Roman" w:hAnsi="Times New Roman" w:cs="Times New Roman"/>
          <w:color w:val="000000" w:themeColor="text1"/>
          <w:sz w:val="28"/>
          <w:szCs w:val="28"/>
        </w:rPr>
        <w:t>объему финансирования в разрезе мероприятий).</w:t>
      </w:r>
    </w:p>
    <w:p w:rsidR="00FD703F" w:rsidRPr="00A7085E" w:rsidRDefault="00FD703F" w:rsidP="00841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F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необходимости внесения изменений в государственную программу, касающихся </w:t>
      </w:r>
      <w:r w:rsidR="005052B4" w:rsidRPr="005F5F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изменений </w:t>
      </w:r>
      <w:r w:rsidR="009F3779" w:rsidRPr="005F5F7C">
        <w:rPr>
          <w:rFonts w:ascii="Times New Roman" w:hAnsi="Times New Roman" w:cs="Times New Roman"/>
          <w:color w:val="000000" w:themeColor="text1"/>
          <w:sz w:val="28"/>
          <w:szCs w:val="28"/>
        </w:rPr>
        <w:t>параметр</w:t>
      </w:r>
      <w:r w:rsidR="005052B4" w:rsidRPr="005F5F7C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1E5BFA" w:rsidRPr="005F5F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29EB" w:rsidRPr="005F5F7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F5F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егиональных проектов, </w:t>
      </w:r>
      <w:r w:rsidR="00B0501E" w:rsidRPr="005F5F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исполнители </w:t>
      </w:r>
      <w:r w:rsidR="00B0501E" w:rsidRPr="005F5F7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направляют </w:t>
      </w:r>
      <w:r w:rsidRPr="005F5F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предложения в управление комплексного анализа и социального </w:t>
      </w:r>
      <w:r w:rsidRPr="00A7085E">
        <w:rPr>
          <w:rFonts w:ascii="Times New Roman" w:hAnsi="Times New Roman" w:cs="Times New Roman"/>
          <w:sz w:val="28"/>
          <w:szCs w:val="28"/>
        </w:rPr>
        <w:t>проектирования министерства.</w:t>
      </w:r>
    </w:p>
    <w:p w:rsidR="00D93274" w:rsidRPr="00A7085E" w:rsidRDefault="00B0501E" w:rsidP="00841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085E">
        <w:rPr>
          <w:rFonts w:ascii="Times New Roman" w:hAnsi="Times New Roman" w:cs="Times New Roman"/>
          <w:sz w:val="28"/>
          <w:szCs w:val="28"/>
        </w:rPr>
        <w:t>11</w:t>
      </w:r>
      <w:r w:rsidR="00D93274" w:rsidRPr="00A7085E">
        <w:rPr>
          <w:rFonts w:ascii="Times New Roman" w:hAnsi="Times New Roman" w:cs="Times New Roman"/>
          <w:sz w:val="28"/>
          <w:szCs w:val="28"/>
        </w:rPr>
        <w:t>.</w:t>
      </w:r>
      <w:r w:rsidR="00A7085E" w:rsidRPr="00A7085E">
        <w:rPr>
          <w:rFonts w:ascii="Times New Roman" w:hAnsi="Times New Roman" w:cs="Times New Roman"/>
          <w:sz w:val="28"/>
          <w:szCs w:val="28"/>
        </w:rPr>
        <w:t> </w:t>
      </w:r>
      <w:r w:rsidR="00D93274" w:rsidRPr="00A7085E">
        <w:rPr>
          <w:rFonts w:ascii="Times New Roman" w:hAnsi="Times New Roman" w:cs="Times New Roman"/>
          <w:sz w:val="28"/>
          <w:szCs w:val="28"/>
        </w:rPr>
        <w:t xml:space="preserve">Координатор в течение десяти рабочих дней после утверждения </w:t>
      </w:r>
      <w:r w:rsidR="00CE7C45" w:rsidRPr="00A7085E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Новосибирской области о внесении </w:t>
      </w:r>
      <w:r w:rsidR="00D93274" w:rsidRPr="00A7085E">
        <w:rPr>
          <w:rFonts w:ascii="Times New Roman" w:hAnsi="Times New Roman" w:cs="Times New Roman"/>
          <w:sz w:val="28"/>
          <w:szCs w:val="28"/>
        </w:rPr>
        <w:t>изменений</w:t>
      </w:r>
      <w:r w:rsidR="00CE7C45" w:rsidRPr="00A7085E">
        <w:rPr>
          <w:rFonts w:ascii="Times New Roman" w:hAnsi="Times New Roman" w:cs="Times New Roman"/>
          <w:sz w:val="28"/>
          <w:szCs w:val="28"/>
        </w:rPr>
        <w:t xml:space="preserve"> в государственную программу, утверждения в ГИИС «Электронный бюджет» паспортов государственной программы и структурных элементов </w:t>
      </w:r>
      <w:r w:rsidR="00D93274" w:rsidRPr="00A7085E">
        <w:rPr>
          <w:rFonts w:ascii="Times New Roman" w:hAnsi="Times New Roman" w:cs="Times New Roman"/>
          <w:sz w:val="28"/>
          <w:szCs w:val="28"/>
        </w:rPr>
        <w:t xml:space="preserve">организует размещение </w:t>
      </w:r>
      <w:r w:rsidR="009F3779" w:rsidRPr="00A7085E">
        <w:rPr>
          <w:rFonts w:ascii="Times New Roman" w:hAnsi="Times New Roman" w:cs="Times New Roman"/>
          <w:sz w:val="28"/>
          <w:szCs w:val="28"/>
        </w:rPr>
        <w:t>докум</w:t>
      </w:r>
      <w:r w:rsidR="00B214E8" w:rsidRPr="00A7085E">
        <w:rPr>
          <w:rFonts w:ascii="Times New Roman" w:hAnsi="Times New Roman" w:cs="Times New Roman"/>
          <w:sz w:val="28"/>
          <w:szCs w:val="28"/>
        </w:rPr>
        <w:t>ентов</w:t>
      </w:r>
      <w:r w:rsidR="009F3779" w:rsidRPr="00A7085E">
        <w:rPr>
          <w:rFonts w:ascii="Times New Roman" w:hAnsi="Times New Roman" w:cs="Times New Roman"/>
          <w:sz w:val="28"/>
          <w:szCs w:val="28"/>
        </w:rPr>
        <w:t xml:space="preserve"> </w:t>
      </w:r>
      <w:r w:rsidR="00D93274" w:rsidRPr="00A7085E">
        <w:rPr>
          <w:rFonts w:ascii="Times New Roman" w:hAnsi="Times New Roman" w:cs="Times New Roman"/>
          <w:sz w:val="28"/>
          <w:szCs w:val="28"/>
        </w:rPr>
        <w:t xml:space="preserve">в актуальной редакции на официальном сайте министерства в </w:t>
      </w:r>
      <w:r w:rsidR="001E5BFA" w:rsidRPr="00A7085E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</w:t>
      </w:r>
      <w:r w:rsidR="00C4644B" w:rsidRPr="00A7085E">
        <w:rPr>
          <w:rFonts w:ascii="Times New Roman" w:hAnsi="Times New Roman" w:cs="Times New Roman"/>
          <w:sz w:val="28"/>
          <w:szCs w:val="28"/>
        </w:rPr>
        <w:t xml:space="preserve"> «</w:t>
      </w:r>
      <w:r w:rsidR="001E5BFA" w:rsidRPr="00A7085E">
        <w:rPr>
          <w:rFonts w:ascii="Times New Roman" w:hAnsi="Times New Roman" w:cs="Times New Roman"/>
          <w:sz w:val="28"/>
          <w:szCs w:val="28"/>
        </w:rPr>
        <w:t>Интернет</w:t>
      </w:r>
      <w:r w:rsidR="00C4644B" w:rsidRPr="00A7085E">
        <w:rPr>
          <w:rFonts w:ascii="Times New Roman" w:hAnsi="Times New Roman" w:cs="Times New Roman"/>
          <w:sz w:val="28"/>
          <w:szCs w:val="28"/>
        </w:rPr>
        <w:t>»</w:t>
      </w:r>
      <w:r w:rsidR="009F3779" w:rsidRPr="00A7085E">
        <w:rPr>
          <w:rFonts w:ascii="Times New Roman" w:hAnsi="Times New Roman" w:cs="Times New Roman"/>
          <w:sz w:val="28"/>
          <w:szCs w:val="28"/>
        </w:rPr>
        <w:t xml:space="preserve"> и на сетевом диске </w:t>
      </w:r>
      <w:r w:rsidR="009F3779" w:rsidRPr="00A7085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D93274" w:rsidRPr="00A7085E">
        <w:rPr>
          <w:rFonts w:ascii="Times New Roman" w:hAnsi="Times New Roman" w:cs="Times New Roman"/>
          <w:sz w:val="28"/>
          <w:szCs w:val="28"/>
        </w:rPr>
        <w:t>.</w:t>
      </w:r>
      <w:r w:rsidR="00DE3EA0" w:rsidRPr="00A708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0F0" w:rsidRPr="00A7085E" w:rsidRDefault="006710F0" w:rsidP="001D4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274" w:rsidRPr="005F5F7C" w:rsidRDefault="00B0501E" w:rsidP="0084130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5F7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93274" w:rsidRPr="005F5F7C">
        <w:rPr>
          <w:rFonts w:ascii="Times New Roman" w:hAnsi="Times New Roman" w:cs="Times New Roman"/>
          <w:sz w:val="28"/>
          <w:szCs w:val="28"/>
        </w:rPr>
        <w:t>V.</w:t>
      </w:r>
      <w:r w:rsidR="00A7085E">
        <w:rPr>
          <w:rFonts w:ascii="Times New Roman" w:hAnsi="Times New Roman" w:cs="Times New Roman"/>
          <w:sz w:val="28"/>
          <w:szCs w:val="28"/>
        </w:rPr>
        <w:t> </w:t>
      </w:r>
      <w:r w:rsidR="00D93274" w:rsidRPr="005F5F7C">
        <w:rPr>
          <w:rFonts w:ascii="Times New Roman" w:hAnsi="Times New Roman" w:cs="Times New Roman"/>
          <w:sz w:val="28"/>
          <w:szCs w:val="28"/>
        </w:rPr>
        <w:t>Взаимодействие по финансированию</w:t>
      </w:r>
    </w:p>
    <w:p w:rsidR="00D93274" w:rsidRPr="005F5F7C" w:rsidRDefault="00D93274" w:rsidP="008413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5F7C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p w:rsidR="00D93274" w:rsidRPr="005F5F7C" w:rsidRDefault="00D93274" w:rsidP="008413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645A" w:rsidRPr="005F5F7C" w:rsidRDefault="00E8645A" w:rsidP="00E864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F7C">
        <w:rPr>
          <w:rFonts w:ascii="Times New Roman" w:hAnsi="Times New Roman" w:cs="Times New Roman"/>
          <w:sz w:val="28"/>
          <w:szCs w:val="28"/>
        </w:rPr>
        <w:t>12.</w:t>
      </w:r>
      <w:r w:rsidR="00A7085E" w:rsidRPr="00A7085E">
        <w:rPr>
          <w:rFonts w:ascii="Times New Roman" w:hAnsi="Times New Roman" w:cs="Times New Roman"/>
          <w:sz w:val="28"/>
          <w:szCs w:val="28"/>
        </w:rPr>
        <w:t> </w:t>
      </w:r>
      <w:r w:rsidRPr="0040778D">
        <w:rPr>
          <w:rFonts w:ascii="Times New Roman" w:hAnsi="Times New Roman" w:cs="Times New Roman"/>
          <w:sz w:val="28"/>
          <w:szCs w:val="28"/>
        </w:rPr>
        <w:t xml:space="preserve">Координатор ежегодно в течение пяти рабочих дней после доведения министерству лимитов бюджетных обязательств на очередной финансовый год и плановый период направляет исполнителям </w:t>
      </w:r>
      <w:hyperlink w:anchor="P353">
        <w:r w:rsidRPr="0040778D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40778D">
        <w:rPr>
          <w:rFonts w:ascii="Times New Roman" w:hAnsi="Times New Roman" w:cs="Times New Roman"/>
          <w:sz w:val="28"/>
          <w:szCs w:val="28"/>
        </w:rPr>
        <w:t xml:space="preserve"> о распределении лимитов бюджетных обязательств на финансирование мероприятий</w:t>
      </w:r>
      <w:r w:rsidRPr="005F5F7C">
        <w:rPr>
          <w:rFonts w:ascii="Times New Roman" w:hAnsi="Times New Roman" w:cs="Times New Roman"/>
          <w:sz w:val="28"/>
          <w:szCs w:val="28"/>
        </w:rPr>
        <w:t xml:space="preserve"> государственной программы (далее</w:t>
      </w:r>
      <w:r w:rsidR="00B214E8" w:rsidRPr="005F5F7C">
        <w:rPr>
          <w:rFonts w:ascii="Times New Roman" w:hAnsi="Times New Roman" w:cs="Times New Roman"/>
          <w:sz w:val="28"/>
          <w:szCs w:val="28"/>
        </w:rPr>
        <w:t xml:space="preserve"> – </w:t>
      </w:r>
      <w:r w:rsidRPr="005F5F7C">
        <w:rPr>
          <w:rFonts w:ascii="Times New Roman" w:hAnsi="Times New Roman" w:cs="Times New Roman"/>
          <w:sz w:val="28"/>
          <w:szCs w:val="28"/>
        </w:rPr>
        <w:t>заявка) в разрезе кодов и статей бюджетной классификации с помесячной разбивкой по форме согласно приложению №</w:t>
      </w:r>
      <w:r w:rsidR="00F1173F" w:rsidRPr="005F5F7C">
        <w:rPr>
          <w:rFonts w:ascii="Times New Roman" w:hAnsi="Times New Roman" w:cs="Times New Roman"/>
          <w:sz w:val="28"/>
          <w:szCs w:val="28"/>
        </w:rPr>
        <w:t> </w:t>
      </w:r>
      <w:r w:rsidR="00CE7C45" w:rsidRPr="005F5F7C">
        <w:rPr>
          <w:rFonts w:ascii="Times New Roman" w:hAnsi="Times New Roman" w:cs="Times New Roman"/>
          <w:sz w:val="28"/>
          <w:szCs w:val="28"/>
        </w:rPr>
        <w:t>1</w:t>
      </w:r>
      <w:r w:rsidRPr="005F5F7C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E8645A" w:rsidRPr="005F5F7C" w:rsidRDefault="00E8645A" w:rsidP="00E864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F7C">
        <w:rPr>
          <w:rFonts w:ascii="Times New Roman" w:hAnsi="Times New Roman" w:cs="Times New Roman"/>
          <w:sz w:val="28"/>
          <w:szCs w:val="28"/>
        </w:rPr>
        <w:t>В целях формирования заявки исполнители организуют работу с муниципальными образованиями Новосибирской области, подведомственными учреждениями, иными организациями, участвующими в реализации мероприятий (результатов) государственной программы.</w:t>
      </w:r>
    </w:p>
    <w:p w:rsidR="00E8645A" w:rsidRPr="005F5F7C" w:rsidRDefault="00E8645A" w:rsidP="00E864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F7C">
        <w:rPr>
          <w:rFonts w:ascii="Times New Roman" w:hAnsi="Times New Roman" w:cs="Times New Roman"/>
          <w:sz w:val="28"/>
          <w:szCs w:val="28"/>
        </w:rPr>
        <w:t>13.</w:t>
      </w:r>
      <w:r w:rsidR="00A7085E" w:rsidRPr="00A7085E">
        <w:rPr>
          <w:rFonts w:ascii="Times New Roman" w:hAnsi="Times New Roman" w:cs="Times New Roman"/>
          <w:sz w:val="28"/>
          <w:szCs w:val="28"/>
        </w:rPr>
        <w:t> </w:t>
      </w:r>
      <w:r w:rsidRPr="005F5F7C">
        <w:rPr>
          <w:rFonts w:ascii="Times New Roman" w:hAnsi="Times New Roman" w:cs="Times New Roman"/>
          <w:sz w:val="28"/>
          <w:szCs w:val="28"/>
        </w:rPr>
        <w:t xml:space="preserve">Уточнение и корректировка поквартального распределения заявленных расходов в разрезе месяцев может осуществляться </w:t>
      </w:r>
      <w:r w:rsidR="00F9192A">
        <w:rPr>
          <w:rFonts w:ascii="Times New Roman" w:hAnsi="Times New Roman" w:cs="Times New Roman"/>
          <w:sz w:val="28"/>
          <w:szCs w:val="28"/>
        </w:rPr>
        <w:t>в первые 5 рабочих дней</w:t>
      </w:r>
      <w:r w:rsidRPr="005F5F7C">
        <w:rPr>
          <w:rFonts w:ascii="Times New Roman" w:hAnsi="Times New Roman" w:cs="Times New Roman"/>
          <w:sz w:val="28"/>
          <w:szCs w:val="28"/>
        </w:rPr>
        <w:t xml:space="preserve"> текущего месяца.</w:t>
      </w:r>
    </w:p>
    <w:p w:rsidR="00E8645A" w:rsidRPr="005F5F7C" w:rsidRDefault="00E8645A" w:rsidP="00E864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F7C">
        <w:rPr>
          <w:rFonts w:ascii="Times New Roman" w:hAnsi="Times New Roman" w:cs="Times New Roman"/>
          <w:sz w:val="28"/>
          <w:szCs w:val="28"/>
        </w:rPr>
        <w:t>14.</w:t>
      </w:r>
      <w:r w:rsidR="00A7085E" w:rsidRPr="00A7085E">
        <w:rPr>
          <w:rFonts w:ascii="Times New Roman" w:hAnsi="Times New Roman" w:cs="Times New Roman"/>
          <w:sz w:val="28"/>
          <w:szCs w:val="28"/>
        </w:rPr>
        <w:t> </w:t>
      </w:r>
      <w:r w:rsidRPr="005F5F7C">
        <w:rPr>
          <w:rFonts w:ascii="Times New Roman" w:hAnsi="Times New Roman" w:cs="Times New Roman"/>
          <w:sz w:val="28"/>
          <w:szCs w:val="28"/>
        </w:rPr>
        <w:t xml:space="preserve">Координатор организует согласование заявки с министерством финансов </w:t>
      </w:r>
      <w:r w:rsidR="00B214E8" w:rsidRPr="005F5F7C">
        <w:rPr>
          <w:rFonts w:ascii="Times New Roman" w:hAnsi="Times New Roman" w:cs="Times New Roman"/>
          <w:sz w:val="28"/>
          <w:szCs w:val="28"/>
        </w:rPr>
        <w:t xml:space="preserve">и налоговой политики Новосибирской области </w:t>
      </w:r>
      <w:r w:rsidRPr="005F5F7C">
        <w:rPr>
          <w:rFonts w:ascii="Times New Roman" w:hAnsi="Times New Roman" w:cs="Times New Roman"/>
          <w:sz w:val="28"/>
          <w:szCs w:val="28"/>
        </w:rPr>
        <w:t>и направляет исполнителям служебную записку о кассовом плане, утвержденном на текущий месяц.</w:t>
      </w:r>
    </w:p>
    <w:p w:rsidR="00E8645A" w:rsidRPr="005F5F7C" w:rsidRDefault="00E8645A" w:rsidP="00E864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F7C">
        <w:rPr>
          <w:rFonts w:ascii="Times New Roman" w:hAnsi="Times New Roman" w:cs="Times New Roman"/>
          <w:sz w:val="28"/>
          <w:szCs w:val="28"/>
        </w:rPr>
        <w:t>15.</w:t>
      </w:r>
      <w:r w:rsidR="00A7085E">
        <w:rPr>
          <w:rFonts w:ascii="Times New Roman" w:hAnsi="Times New Roman" w:cs="Times New Roman"/>
          <w:sz w:val="28"/>
          <w:szCs w:val="28"/>
        </w:rPr>
        <w:t> </w:t>
      </w:r>
      <w:r w:rsidR="00801188" w:rsidRPr="005F5F7C">
        <w:rPr>
          <w:rFonts w:ascii="Times New Roman" w:hAnsi="Times New Roman" w:cs="Times New Roman"/>
          <w:sz w:val="28"/>
          <w:szCs w:val="28"/>
        </w:rPr>
        <w:t>И</w:t>
      </w:r>
      <w:r w:rsidRPr="005F5F7C">
        <w:rPr>
          <w:rFonts w:ascii="Times New Roman" w:hAnsi="Times New Roman" w:cs="Times New Roman"/>
          <w:sz w:val="28"/>
          <w:szCs w:val="28"/>
        </w:rPr>
        <w:t>сполнители, в течение пяти рабочих дней после получения кассового плана, утвержденного на текущий месяц, обеспечивают исполнение кассового плана по курируемым расходным позициям посредством оформления государственных контрактов, актов выполненных работ, приказов и служебных записок на перечисление средств.</w:t>
      </w:r>
    </w:p>
    <w:p w:rsidR="00E8645A" w:rsidRPr="005F5F7C" w:rsidRDefault="00E8645A" w:rsidP="00E8645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F7C">
        <w:rPr>
          <w:rFonts w:ascii="Times New Roman" w:hAnsi="Times New Roman" w:cs="Times New Roman"/>
          <w:color w:val="000000"/>
          <w:sz w:val="28"/>
          <w:szCs w:val="28"/>
        </w:rPr>
        <w:t>Порядок взаимодействия структурных подразделений министерства при оплате денежных обязательств по государственным контрактам (договорам) на основании служебных записок устанавливается приказом министерства.</w:t>
      </w:r>
    </w:p>
    <w:p w:rsidR="00E8645A" w:rsidRPr="005F5F7C" w:rsidRDefault="00E8645A" w:rsidP="00E8645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P108"/>
      <w:bookmarkEnd w:id="5"/>
      <w:r w:rsidRPr="005F5F7C">
        <w:rPr>
          <w:rFonts w:ascii="Times New Roman" w:hAnsi="Times New Roman" w:cs="Times New Roman"/>
          <w:color w:val="000000"/>
          <w:sz w:val="28"/>
          <w:szCs w:val="28"/>
        </w:rPr>
        <w:t>16.</w:t>
      </w:r>
      <w:r w:rsidR="00C95F35">
        <w:rPr>
          <w:rFonts w:ascii="Times New Roman" w:hAnsi="Times New Roman" w:cs="Times New Roman"/>
          <w:color w:val="000000"/>
          <w:sz w:val="28"/>
          <w:szCs w:val="28"/>
        </w:rPr>
        <w:t> </w:t>
      </w:r>
      <w:r w:rsidRPr="005F5F7C">
        <w:rPr>
          <w:rFonts w:ascii="Times New Roman" w:hAnsi="Times New Roman" w:cs="Times New Roman"/>
          <w:color w:val="000000"/>
          <w:sz w:val="28"/>
          <w:szCs w:val="28"/>
        </w:rPr>
        <w:t>Финансирование мероприятий (результатов) государственной программы осуществляется в соответствии с паспортом структурного элемента государственной программы.</w:t>
      </w:r>
    </w:p>
    <w:p w:rsidR="00E8645A" w:rsidRPr="005F5F7C" w:rsidRDefault="00E8645A" w:rsidP="00E8645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F7C">
        <w:rPr>
          <w:rFonts w:ascii="Times New Roman" w:hAnsi="Times New Roman" w:cs="Times New Roman"/>
          <w:color w:val="000000"/>
          <w:sz w:val="28"/>
          <w:szCs w:val="28"/>
        </w:rPr>
        <w:t>Годовое финансирование мероприятий (результатов) государственной программы не может превышать размер доведенных лимитов бюджетных обязательств, утвержденных сводной бюджетной росписью областного бюджета Новосибирской области.</w:t>
      </w:r>
    </w:p>
    <w:p w:rsidR="00E8645A" w:rsidRPr="002806B7" w:rsidRDefault="00E8645A" w:rsidP="00E8645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P110"/>
      <w:bookmarkEnd w:id="6"/>
      <w:r w:rsidRPr="005F5F7C">
        <w:rPr>
          <w:rFonts w:ascii="Times New Roman" w:hAnsi="Times New Roman" w:cs="Times New Roman"/>
          <w:color w:val="000000"/>
          <w:sz w:val="28"/>
          <w:szCs w:val="28"/>
        </w:rPr>
        <w:t>17.</w:t>
      </w:r>
      <w:r w:rsidR="00C95F35">
        <w:rPr>
          <w:rFonts w:ascii="Times New Roman" w:hAnsi="Times New Roman" w:cs="Times New Roman"/>
          <w:color w:val="000000"/>
          <w:sz w:val="28"/>
          <w:szCs w:val="28"/>
        </w:rPr>
        <w:t> </w:t>
      </w:r>
      <w:r w:rsidRPr="005F5F7C">
        <w:rPr>
          <w:rFonts w:ascii="Times New Roman" w:hAnsi="Times New Roman" w:cs="Times New Roman"/>
          <w:color w:val="000000"/>
          <w:sz w:val="28"/>
          <w:szCs w:val="28"/>
        </w:rPr>
        <w:t xml:space="preserve">Бюджетные ассигнования, не использованные по мероприятиям </w:t>
      </w:r>
      <w:r w:rsidRPr="005F5F7C">
        <w:rPr>
          <w:rFonts w:ascii="Times New Roman" w:hAnsi="Times New Roman" w:cs="Times New Roman"/>
          <w:color w:val="000000"/>
          <w:sz w:val="28"/>
          <w:szCs w:val="28"/>
        </w:rPr>
        <w:lastRenderedPageBreak/>
        <w:t>(результатам) государственной программы (в том числе в связи с неисполнением (неполным исполнением) мероприятий (</w:t>
      </w:r>
      <w:r w:rsidRPr="002806B7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результатов) государственной программы), не подлежат перераспределению на другие мероприятия государственной программы без внесения соответствующих изменений в паспорт </w:t>
      </w:r>
      <w:r w:rsidR="002806B7" w:rsidRPr="002806B7">
        <w:rPr>
          <w:rFonts w:ascii="Times New Roman" w:hAnsi="Times New Roman" w:cs="Times New Roman"/>
          <w:color w:val="000000"/>
          <w:sz w:val="28"/>
          <w:szCs w:val="28"/>
        </w:rPr>
        <w:t>структурного элемента государственной программы</w:t>
      </w:r>
      <w:r w:rsidRPr="002806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3274" w:rsidRPr="005F5F7C" w:rsidRDefault="00E8645A" w:rsidP="00801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6B7">
        <w:rPr>
          <w:rFonts w:ascii="Times New Roman" w:hAnsi="Times New Roman" w:cs="Times New Roman"/>
          <w:color w:val="000000"/>
          <w:sz w:val="28"/>
          <w:szCs w:val="28"/>
        </w:rPr>
        <w:t>18.</w:t>
      </w:r>
      <w:r w:rsidR="00C95F35" w:rsidRPr="002806B7">
        <w:rPr>
          <w:rFonts w:ascii="Times New Roman" w:hAnsi="Times New Roman" w:cs="Times New Roman"/>
          <w:color w:val="000000"/>
          <w:sz w:val="28"/>
          <w:szCs w:val="28"/>
        </w:rPr>
        <w:t> </w:t>
      </w:r>
      <w:r w:rsidRPr="002806B7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Руководители структурных </w:t>
      </w:r>
      <w:r w:rsidRPr="002806B7">
        <w:rPr>
          <w:rFonts w:ascii="Times New Roman" w:hAnsi="Times New Roman" w:cs="Times New Roman"/>
          <w:sz w:val="28"/>
          <w:szCs w:val="28"/>
        </w:rPr>
        <w:t>подразделений министерства</w:t>
      </w:r>
      <w:r w:rsidRPr="005F5F7C">
        <w:rPr>
          <w:rFonts w:ascii="Times New Roman" w:hAnsi="Times New Roman" w:cs="Times New Roman"/>
          <w:sz w:val="28"/>
          <w:szCs w:val="28"/>
        </w:rPr>
        <w:t>, являющи</w:t>
      </w:r>
      <w:r w:rsidR="00664F3C" w:rsidRPr="005F5F7C">
        <w:rPr>
          <w:rFonts w:ascii="Times New Roman" w:hAnsi="Times New Roman" w:cs="Times New Roman"/>
          <w:sz w:val="28"/>
          <w:szCs w:val="28"/>
        </w:rPr>
        <w:t>е</w:t>
      </w:r>
      <w:r w:rsidRPr="005F5F7C">
        <w:rPr>
          <w:rFonts w:ascii="Times New Roman" w:hAnsi="Times New Roman" w:cs="Times New Roman"/>
          <w:sz w:val="28"/>
          <w:szCs w:val="28"/>
        </w:rPr>
        <w:t xml:space="preserve">ся исполнителями, несут персональную ответственность за соблюдение ограничений, установленных </w:t>
      </w:r>
      <w:hyperlink w:anchor="P108">
        <w:r w:rsidRPr="005F5F7C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Pr="005F5F7C">
        <w:rPr>
          <w:rFonts w:ascii="Times New Roman" w:hAnsi="Times New Roman" w:cs="Times New Roman"/>
          <w:sz w:val="28"/>
          <w:szCs w:val="28"/>
        </w:rPr>
        <w:t>16, 17 Регламента.</w:t>
      </w:r>
    </w:p>
    <w:p w:rsidR="00F51F31" w:rsidRDefault="00F51F31" w:rsidP="0084130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93274" w:rsidRPr="005F5F7C" w:rsidRDefault="00D93274" w:rsidP="0084130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5F7C">
        <w:rPr>
          <w:rFonts w:ascii="Times New Roman" w:hAnsi="Times New Roman" w:cs="Times New Roman"/>
          <w:sz w:val="28"/>
          <w:szCs w:val="28"/>
        </w:rPr>
        <w:t>V. Порядок, формы и сроки представления исполнителями</w:t>
      </w:r>
    </w:p>
    <w:p w:rsidR="00D93274" w:rsidRPr="005F5F7C" w:rsidRDefault="00BC6FAD" w:rsidP="008413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5F7C">
        <w:rPr>
          <w:rFonts w:ascii="Times New Roman" w:hAnsi="Times New Roman" w:cs="Times New Roman"/>
          <w:sz w:val="28"/>
          <w:szCs w:val="28"/>
        </w:rPr>
        <w:t>мероприятий</w:t>
      </w:r>
      <w:r w:rsidR="00E8645A" w:rsidRPr="005F5F7C">
        <w:rPr>
          <w:rFonts w:ascii="Times New Roman" w:hAnsi="Times New Roman" w:cs="Times New Roman"/>
          <w:sz w:val="28"/>
          <w:szCs w:val="28"/>
        </w:rPr>
        <w:t xml:space="preserve"> (результатов)</w:t>
      </w:r>
      <w:r w:rsidR="00D93274" w:rsidRPr="005F5F7C">
        <w:rPr>
          <w:rFonts w:ascii="Times New Roman" w:hAnsi="Times New Roman" w:cs="Times New Roman"/>
          <w:sz w:val="28"/>
          <w:szCs w:val="28"/>
        </w:rPr>
        <w:t xml:space="preserve"> государственной программы, не являющимися</w:t>
      </w:r>
    </w:p>
    <w:p w:rsidR="00C95F35" w:rsidRDefault="00D93274" w:rsidP="008413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5F7C">
        <w:rPr>
          <w:rFonts w:ascii="Times New Roman" w:hAnsi="Times New Roman" w:cs="Times New Roman"/>
          <w:sz w:val="28"/>
          <w:szCs w:val="28"/>
        </w:rPr>
        <w:t>главными распорядителями средств областного бюджета</w:t>
      </w:r>
    </w:p>
    <w:p w:rsidR="00C95F35" w:rsidRDefault="00D93274" w:rsidP="008413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5F7C">
        <w:rPr>
          <w:rFonts w:ascii="Times New Roman" w:hAnsi="Times New Roman" w:cs="Times New Roman"/>
          <w:sz w:val="28"/>
          <w:szCs w:val="28"/>
        </w:rPr>
        <w:t>Новосибирской области, отчетности по финансированию</w:t>
      </w:r>
    </w:p>
    <w:p w:rsidR="00D93274" w:rsidRPr="005F5F7C" w:rsidRDefault="00D93274" w:rsidP="008413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5F7C">
        <w:rPr>
          <w:rFonts w:ascii="Times New Roman" w:hAnsi="Times New Roman" w:cs="Times New Roman"/>
          <w:sz w:val="28"/>
          <w:szCs w:val="28"/>
        </w:rPr>
        <w:t>мероприятий государственной программы, оценке</w:t>
      </w:r>
    </w:p>
    <w:p w:rsidR="00D93274" w:rsidRPr="00001F95" w:rsidRDefault="00D93274" w:rsidP="008413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1F95">
        <w:rPr>
          <w:rFonts w:ascii="Times New Roman" w:hAnsi="Times New Roman" w:cs="Times New Roman"/>
          <w:sz w:val="28"/>
          <w:szCs w:val="28"/>
        </w:rPr>
        <w:t>эффективности реализации государственной программы</w:t>
      </w:r>
    </w:p>
    <w:p w:rsidR="00D93274" w:rsidRPr="00001F95" w:rsidRDefault="00D93274" w:rsidP="0084130F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202955" w:rsidRPr="00001F95" w:rsidRDefault="00801188" w:rsidP="00BC6F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20"/>
      <w:bookmarkEnd w:id="7"/>
      <w:r w:rsidRPr="00001F95">
        <w:rPr>
          <w:rFonts w:ascii="Times New Roman" w:hAnsi="Times New Roman" w:cs="Times New Roman"/>
          <w:sz w:val="28"/>
          <w:szCs w:val="28"/>
        </w:rPr>
        <w:t>19.</w:t>
      </w:r>
      <w:r w:rsidR="00C95F35" w:rsidRPr="00001F95">
        <w:rPr>
          <w:rFonts w:ascii="Times New Roman" w:hAnsi="Times New Roman" w:cs="Times New Roman"/>
          <w:sz w:val="28"/>
          <w:szCs w:val="28"/>
        </w:rPr>
        <w:t> </w:t>
      </w:r>
      <w:r w:rsidRPr="00001F95">
        <w:rPr>
          <w:rFonts w:ascii="Times New Roman" w:hAnsi="Times New Roman" w:cs="Times New Roman"/>
          <w:sz w:val="28"/>
          <w:szCs w:val="28"/>
        </w:rPr>
        <w:t>И</w:t>
      </w:r>
      <w:r w:rsidR="00BC6FAD" w:rsidRPr="00001F95">
        <w:rPr>
          <w:rFonts w:ascii="Times New Roman" w:hAnsi="Times New Roman" w:cs="Times New Roman"/>
          <w:sz w:val="28"/>
          <w:szCs w:val="28"/>
        </w:rPr>
        <w:t>сполнители</w:t>
      </w:r>
      <w:r w:rsidR="00202955" w:rsidRPr="00001F95">
        <w:rPr>
          <w:rFonts w:ascii="Times New Roman" w:hAnsi="Times New Roman" w:cs="Times New Roman"/>
          <w:sz w:val="28"/>
          <w:szCs w:val="28"/>
        </w:rPr>
        <w:t>:</w:t>
      </w:r>
    </w:p>
    <w:p w:rsidR="00F00FF2" w:rsidRPr="0040778D" w:rsidRDefault="00202955" w:rsidP="00BC6F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F95">
        <w:rPr>
          <w:rFonts w:ascii="Times New Roman" w:hAnsi="Times New Roman" w:cs="Times New Roman"/>
          <w:sz w:val="28"/>
          <w:szCs w:val="28"/>
        </w:rPr>
        <w:t>1)</w:t>
      </w:r>
      <w:r w:rsidR="00C95F35" w:rsidRPr="00001F95">
        <w:rPr>
          <w:rFonts w:ascii="Times New Roman" w:hAnsi="Times New Roman" w:cs="Times New Roman"/>
          <w:sz w:val="28"/>
          <w:szCs w:val="28"/>
        </w:rPr>
        <w:t> </w:t>
      </w:r>
      <w:r w:rsidRPr="00001F95">
        <w:rPr>
          <w:rFonts w:ascii="Times New Roman" w:hAnsi="Times New Roman" w:cs="Times New Roman"/>
          <w:sz w:val="28"/>
          <w:szCs w:val="28"/>
        </w:rPr>
        <w:t>е</w:t>
      </w:r>
      <w:r w:rsidR="00B47F50" w:rsidRPr="00001F95">
        <w:rPr>
          <w:rFonts w:ascii="Times New Roman" w:hAnsi="Times New Roman" w:cs="Times New Roman"/>
          <w:sz w:val="28"/>
          <w:szCs w:val="28"/>
        </w:rPr>
        <w:t xml:space="preserve">жеквартально в срок не позднее 3-го числа месяца, следующего за отчетным периодом </w:t>
      </w:r>
      <w:r w:rsidR="00B47F50" w:rsidRPr="0040778D">
        <w:rPr>
          <w:rFonts w:ascii="Times New Roman" w:hAnsi="Times New Roman" w:cs="Times New Roman"/>
          <w:sz w:val="28"/>
          <w:szCs w:val="28"/>
        </w:rPr>
        <w:t>п</w:t>
      </w:r>
      <w:r w:rsidR="00801188" w:rsidRPr="0040778D">
        <w:rPr>
          <w:rFonts w:ascii="Times New Roman" w:hAnsi="Times New Roman" w:cs="Times New Roman"/>
          <w:sz w:val="28"/>
          <w:szCs w:val="28"/>
        </w:rPr>
        <w:t xml:space="preserve">редоставляют координатору </w:t>
      </w:r>
      <w:r w:rsidRPr="0040778D">
        <w:rPr>
          <w:rFonts w:ascii="Times New Roman" w:hAnsi="Times New Roman" w:cs="Times New Roman"/>
          <w:sz w:val="28"/>
          <w:szCs w:val="28"/>
        </w:rPr>
        <w:t>сведения о выполнении показателей</w:t>
      </w:r>
      <w:r w:rsidR="008D0DAD" w:rsidRPr="0040778D">
        <w:rPr>
          <w:rFonts w:ascii="Times New Roman" w:hAnsi="Times New Roman" w:cs="Times New Roman"/>
          <w:sz w:val="28"/>
          <w:szCs w:val="28"/>
        </w:rPr>
        <w:t xml:space="preserve"> </w:t>
      </w:r>
      <w:r w:rsidR="00C95F35" w:rsidRPr="0040778D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="00A46F66" w:rsidRPr="0040778D">
        <w:rPr>
          <w:rFonts w:ascii="Times New Roman" w:hAnsi="Times New Roman" w:cs="Times New Roman"/>
          <w:sz w:val="28"/>
          <w:szCs w:val="28"/>
        </w:rPr>
        <w:t xml:space="preserve"> и КП</w:t>
      </w:r>
      <w:r w:rsidR="00C95F35" w:rsidRPr="0040778D">
        <w:rPr>
          <w:rFonts w:ascii="Times New Roman" w:hAnsi="Times New Roman" w:cs="Times New Roman"/>
          <w:sz w:val="28"/>
          <w:szCs w:val="28"/>
        </w:rPr>
        <w:t>М</w:t>
      </w:r>
      <w:r w:rsidR="0040778D" w:rsidRPr="0040778D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 2 к Регламенту</w:t>
      </w:r>
      <w:r w:rsidR="00C95F35" w:rsidRPr="0040778D">
        <w:rPr>
          <w:rFonts w:ascii="Times New Roman" w:hAnsi="Times New Roman" w:cs="Times New Roman"/>
          <w:sz w:val="28"/>
          <w:szCs w:val="28"/>
        </w:rPr>
        <w:t>,</w:t>
      </w:r>
      <w:r w:rsidR="008D0DAD" w:rsidRPr="0040778D">
        <w:rPr>
          <w:rFonts w:ascii="Times New Roman" w:hAnsi="Times New Roman" w:cs="Times New Roman"/>
          <w:sz w:val="28"/>
          <w:szCs w:val="28"/>
        </w:rPr>
        <w:t xml:space="preserve"> мероприятий (результатов)</w:t>
      </w:r>
      <w:r w:rsidRPr="0040778D">
        <w:rPr>
          <w:rFonts w:ascii="Times New Roman" w:hAnsi="Times New Roman" w:cs="Times New Roman"/>
          <w:sz w:val="28"/>
          <w:szCs w:val="28"/>
        </w:rPr>
        <w:t xml:space="preserve"> </w:t>
      </w:r>
      <w:r w:rsidR="00A46F66" w:rsidRPr="0040778D">
        <w:rPr>
          <w:rFonts w:ascii="Times New Roman" w:hAnsi="Times New Roman" w:cs="Times New Roman"/>
          <w:sz w:val="28"/>
          <w:szCs w:val="28"/>
        </w:rPr>
        <w:t>К</w:t>
      </w:r>
      <w:r w:rsidR="00C95F35" w:rsidRPr="0040778D">
        <w:rPr>
          <w:rFonts w:ascii="Times New Roman" w:hAnsi="Times New Roman" w:cs="Times New Roman"/>
          <w:sz w:val="28"/>
          <w:szCs w:val="28"/>
        </w:rPr>
        <w:t>ПМ</w:t>
      </w:r>
      <w:r w:rsidR="00A46F66" w:rsidRPr="0040778D">
        <w:rPr>
          <w:rFonts w:ascii="Times New Roman" w:hAnsi="Times New Roman" w:cs="Times New Roman"/>
          <w:sz w:val="28"/>
          <w:szCs w:val="28"/>
        </w:rPr>
        <w:t xml:space="preserve"> </w:t>
      </w:r>
      <w:r w:rsidR="00F00FF2" w:rsidRPr="0040778D">
        <w:rPr>
          <w:rFonts w:ascii="Times New Roman" w:hAnsi="Times New Roman" w:cs="Times New Roman"/>
          <w:sz w:val="28"/>
          <w:szCs w:val="28"/>
        </w:rPr>
        <w:t>по форме согл</w:t>
      </w:r>
      <w:r w:rsidR="00B47F50" w:rsidRPr="0040778D">
        <w:rPr>
          <w:rFonts w:ascii="Times New Roman" w:hAnsi="Times New Roman" w:cs="Times New Roman"/>
          <w:sz w:val="28"/>
          <w:szCs w:val="28"/>
        </w:rPr>
        <w:t>асно</w:t>
      </w:r>
      <w:r w:rsidR="00F00FF2" w:rsidRPr="0040778D">
        <w:rPr>
          <w:rFonts w:ascii="Times New Roman" w:hAnsi="Times New Roman" w:cs="Times New Roman"/>
          <w:sz w:val="28"/>
          <w:szCs w:val="28"/>
        </w:rPr>
        <w:t xml:space="preserve"> приложению</w:t>
      </w:r>
      <w:r w:rsidR="00B47F50" w:rsidRPr="0040778D">
        <w:rPr>
          <w:rFonts w:ascii="Times New Roman" w:hAnsi="Times New Roman" w:cs="Times New Roman"/>
          <w:sz w:val="28"/>
          <w:szCs w:val="28"/>
        </w:rPr>
        <w:t xml:space="preserve"> №</w:t>
      </w:r>
      <w:r w:rsidR="00F1173F" w:rsidRPr="0040778D">
        <w:rPr>
          <w:rFonts w:ascii="Times New Roman" w:hAnsi="Times New Roman" w:cs="Times New Roman"/>
          <w:sz w:val="28"/>
          <w:szCs w:val="28"/>
        </w:rPr>
        <w:t> </w:t>
      </w:r>
      <w:r w:rsidR="0040778D" w:rsidRPr="0040778D">
        <w:rPr>
          <w:rFonts w:ascii="Times New Roman" w:hAnsi="Times New Roman" w:cs="Times New Roman"/>
          <w:sz w:val="28"/>
          <w:szCs w:val="28"/>
        </w:rPr>
        <w:t>3</w:t>
      </w:r>
      <w:r w:rsidR="00F1173F" w:rsidRPr="0040778D">
        <w:rPr>
          <w:rFonts w:ascii="Times New Roman" w:hAnsi="Times New Roman" w:cs="Times New Roman"/>
          <w:sz w:val="28"/>
          <w:szCs w:val="28"/>
        </w:rPr>
        <w:t xml:space="preserve"> к Регламенту</w:t>
      </w:r>
      <w:r w:rsidRPr="0040778D">
        <w:rPr>
          <w:rFonts w:ascii="Times New Roman" w:hAnsi="Times New Roman" w:cs="Times New Roman"/>
          <w:sz w:val="28"/>
          <w:szCs w:val="28"/>
        </w:rPr>
        <w:t>;</w:t>
      </w:r>
    </w:p>
    <w:p w:rsidR="00F00FF2" w:rsidRPr="00001F95" w:rsidRDefault="00202955" w:rsidP="00BC6F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8D">
        <w:rPr>
          <w:rFonts w:ascii="Times New Roman" w:hAnsi="Times New Roman" w:cs="Times New Roman"/>
          <w:sz w:val="28"/>
          <w:szCs w:val="28"/>
        </w:rPr>
        <w:t>2)</w:t>
      </w:r>
      <w:r w:rsidR="00C95F35" w:rsidRPr="0040778D">
        <w:rPr>
          <w:rFonts w:ascii="Times New Roman" w:hAnsi="Times New Roman" w:cs="Times New Roman"/>
        </w:rPr>
        <w:t> </w:t>
      </w:r>
      <w:r w:rsidRPr="0040778D">
        <w:rPr>
          <w:rFonts w:ascii="Times New Roman" w:hAnsi="Times New Roman" w:cs="Times New Roman"/>
          <w:sz w:val="28"/>
          <w:szCs w:val="28"/>
        </w:rPr>
        <w:t>н</w:t>
      </w:r>
      <w:r w:rsidR="00F00FF2" w:rsidRPr="0040778D">
        <w:rPr>
          <w:rFonts w:ascii="Times New Roman" w:hAnsi="Times New Roman" w:cs="Times New Roman"/>
          <w:sz w:val="28"/>
          <w:szCs w:val="28"/>
        </w:rPr>
        <w:t>е позднее даты наступления к</w:t>
      </w:r>
      <w:r w:rsidRPr="0040778D">
        <w:rPr>
          <w:rFonts w:ascii="Times New Roman" w:hAnsi="Times New Roman" w:cs="Times New Roman"/>
          <w:sz w:val="28"/>
          <w:szCs w:val="28"/>
        </w:rPr>
        <w:t>онтрольной точки предоставляют координатору сведения о выполнении контрольных точек</w:t>
      </w:r>
      <w:r w:rsidR="00A46F66" w:rsidRPr="0040778D">
        <w:rPr>
          <w:rFonts w:ascii="Times New Roman" w:hAnsi="Times New Roman" w:cs="Times New Roman"/>
          <w:sz w:val="28"/>
          <w:szCs w:val="28"/>
        </w:rPr>
        <w:t>, а также документ, подтверждающий исполнение контрольной точки,</w:t>
      </w:r>
      <w:r w:rsidR="000654F7" w:rsidRPr="0040778D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</w:t>
      </w:r>
      <w:r w:rsidR="00F1173F" w:rsidRPr="0040778D">
        <w:rPr>
          <w:rFonts w:ascii="Times New Roman" w:hAnsi="Times New Roman" w:cs="Times New Roman"/>
          <w:sz w:val="28"/>
          <w:szCs w:val="28"/>
        </w:rPr>
        <w:t> 3 к Регламенту</w:t>
      </w:r>
      <w:r w:rsidRPr="0040778D">
        <w:rPr>
          <w:rFonts w:ascii="Times New Roman" w:hAnsi="Times New Roman" w:cs="Times New Roman"/>
          <w:sz w:val="28"/>
          <w:szCs w:val="28"/>
        </w:rPr>
        <w:t>;</w:t>
      </w:r>
    </w:p>
    <w:p w:rsidR="00A46F66" w:rsidRPr="002806B7" w:rsidRDefault="00A46F66" w:rsidP="00BC6F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F95">
        <w:rPr>
          <w:rFonts w:ascii="Times New Roman" w:hAnsi="Times New Roman" w:cs="Times New Roman"/>
          <w:sz w:val="28"/>
          <w:szCs w:val="28"/>
        </w:rPr>
        <w:t xml:space="preserve">по достижению планового значения мероприятия (результата) </w:t>
      </w:r>
      <w:r w:rsidR="00504929" w:rsidRPr="00001F95">
        <w:rPr>
          <w:rFonts w:ascii="Times New Roman" w:hAnsi="Times New Roman" w:cs="Times New Roman"/>
          <w:sz w:val="28"/>
          <w:szCs w:val="28"/>
        </w:rPr>
        <w:t>предоставля</w:t>
      </w:r>
      <w:r w:rsidR="00001F95" w:rsidRPr="00001F95">
        <w:rPr>
          <w:rFonts w:ascii="Times New Roman" w:hAnsi="Times New Roman" w:cs="Times New Roman"/>
          <w:sz w:val="28"/>
          <w:szCs w:val="28"/>
        </w:rPr>
        <w:t>ю</w:t>
      </w:r>
      <w:r w:rsidR="00504929" w:rsidRPr="00001F95">
        <w:rPr>
          <w:rFonts w:ascii="Times New Roman" w:hAnsi="Times New Roman" w:cs="Times New Roman"/>
          <w:sz w:val="28"/>
          <w:szCs w:val="28"/>
        </w:rPr>
        <w:t xml:space="preserve">т координатору документ, подтверждающий фактическое </w:t>
      </w:r>
      <w:r w:rsidR="00504929" w:rsidRPr="002806B7">
        <w:rPr>
          <w:rFonts w:ascii="Times New Roman" w:hAnsi="Times New Roman" w:cs="Times New Roman"/>
          <w:sz w:val="28"/>
          <w:szCs w:val="28"/>
        </w:rPr>
        <w:t>исполнение мероприятия (служебная записка, иной документ);</w:t>
      </w:r>
    </w:p>
    <w:p w:rsidR="00504929" w:rsidRPr="00001F95" w:rsidRDefault="00C95F35" w:rsidP="00BC6F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6B7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001F95" w:rsidRPr="002806B7">
        <w:rPr>
          <w:rFonts w:ascii="Times New Roman" w:hAnsi="Times New Roman" w:cs="Times New Roman"/>
          <w:sz w:val="28"/>
          <w:szCs w:val="28"/>
        </w:rPr>
        <w:t>не достижения</w:t>
      </w:r>
      <w:r w:rsidR="00504929" w:rsidRPr="002806B7">
        <w:rPr>
          <w:rFonts w:ascii="Times New Roman" w:hAnsi="Times New Roman" w:cs="Times New Roman"/>
          <w:sz w:val="28"/>
          <w:szCs w:val="28"/>
        </w:rPr>
        <w:t xml:space="preserve"> плановой даты наступления </w:t>
      </w:r>
      <w:r w:rsidR="00001F95" w:rsidRPr="002806B7">
        <w:rPr>
          <w:rFonts w:ascii="Times New Roman" w:hAnsi="Times New Roman" w:cs="Times New Roman"/>
          <w:sz w:val="28"/>
          <w:szCs w:val="28"/>
        </w:rPr>
        <w:t>контрольной точки</w:t>
      </w:r>
      <w:r w:rsidR="00504929" w:rsidRPr="002806B7">
        <w:rPr>
          <w:rFonts w:ascii="Times New Roman" w:hAnsi="Times New Roman" w:cs="Times New Roman"/>
          <w:sz w:val="28"/>
          <w:szCs w:val="28"/>
        </w:rPr>
        <w:t xml:space="preserve"> или значения мероприятия предоставля</w:t>
      </w:r>
      <w:r w:rsidR="00001F95" w:rsidRPr="002806B7">
        <w:rPr>
          <w:rFonts w:ascii="Times New Roman" w:hAnsi="Times New Roman" w:cs="Times New Roman"/>
          <w:sz w:val="28"/>
          <w:szCs w:val="28"/>
        </w:rPr>
        <w:t>ю</w:t>
      </w:r>
      <w:r w:rsidR="00504929" w:rsidRPr="002806B7">
        <w:rPr>
          <w:rFonts w:ascii="Times New Roman" w:hAnsi="Times New Roman" w:cs="Times New Roman"/>
          <w:sz w:val="28"/>
          <w:szCs w:val="28"/>
        </w:rPr>
        <w:t>т координатору информацию о рисках, согласно приложению № 2</w:t>
      </w:r>
      <w:r w:rsidR="002806B7" w:rsidRPr="002806B7">
        <w:rPr>
          <w:rFonts w:ascii="Times New Roman" w:hAnsi="Times New Roman" w:cs="Times New Roman"/>
          <w:sz w:val="28"/>
          <w:szCs w:val="28"/>
        </w:rPr>
        <w:t xml:space="preserve"> к Регламенту</w:t>
      </w:r>
      <w:r w:rsidR="00504929" w:rsidRPr="002806B7">
        <w:rPr>
          <w:rFonts w:ascii="Times New Roman" w:hAnsi="Times New Roman" w:cs="Times New Roman"/>
          <w:sz w:val="28"/>
          <w:szCs w:val="28"/>
        </w:rPr>
        <w:t>.</w:t>
      </w:r>
      <w:r w:rsidR="00504929" w:rsidRPr="00001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FF2" w:rsidRPr="00001F95" w:rsidRDefault="00202955" w:rsidP="00F00F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F95">
        <w:rPr>
          <w:rFonts w:ascii="Times New Roman" w:hAnsi="Times New Roman" w:cs="Times New Roman"/>
          <w:sz w:val="28"/>
          <w:szCs w:val="28"/>
        </w:rPr>
        <w:t>3)</w:t>
      </w:r>
      <w:r w:rsidR="00001F95" w:rsidRPr="00001F95">
        <w:rPr>
          <w:rFonts w:ascii="Times New Roman" w:hAnsi="Times New Roman" w:cs="Times New Roman"/>
          <w:sz w:val="28"/>
          <w:szCs w:val="28"/>
        </w:rPr>
        <w:t> </w:t>
      </w:r>
      <w:r w:rsidRPr="00001F95">
        <w:rPr>
          <w:rFonts w:ascii="Times New Roman" w:hAnsi="Times New Roman" w:cs="Times New Roman"/>
          <w:sz w:val="28"/>
          <w:szCs w:val="28"/>
        </w:rPr>
        <w:t>н</w:t>
      </w:r>
      <w:r w:rsidR="00F00FF2" w:rsidRPr="00001F95">
        <w:rPr>
          <w:rFonts w:ascii="Times New Roman" w:hAnsi="Times New Roman" w:cs="Times New Roman"/>
          <w:sz w:val="28"/>
          <w:szCs w:val="28"/>
        </w:rPr>
        <w:t xml:space="preserve">есут ответственность за достижение </w:t>
      </w:r>
      <w:r w:rsidRPr="00001F95">
        <w:rPr>
          <w:rFonts w:ascii="Times New Roman" w:hAnsi="Times New Roman" w:cs="Times New Roman"/>
          <w:sz w:val="28"/>
          <w:szCs w:val="28"/>
        </w:rPr>
        <w:t>контрольных точек</w:t>
      </w:r>
      <w:r w:rsidR="00F00FF2" w:rsidRPr="00001F95">
        <w:rPr>
          <w:rFonts w:ascii="Times New Roman" w:hAnsi="Times New Roman" w:cs="Times New Roman"/>
          <w:sz w:val="28"/>
          <w:szCs w:val="28"/>
        </w:rPr>
        <w:t xml:space="preserve"> и с</w:t>
      </w:r>
      <w:r w:rsidRPr="00001F95">
        <w:rPr>
          <w:rFonts w:ascii="Times New Roman" w:hAnsi="Times New Roman" w:cs="Times New Roman"/>
          <w:sz w:val="28"/>
          <w:szCs w:val="28"/>
        </w:rPr>
        <w:t>воевременность</w:t>
      </w:r>
      <w:r w:rsidR="00F00FF2" w:rsidRPr="00001F95">
        <w:rPr>
          <w:rFonts w:ascii="Times New Roman" w:hAnsi="Times New Roman" w:cs="Times New Roman"/>
          <w:sz w:val="28"/>
          <w:szCs w:val="28"/>
        </w:rPr>
        <w:t xml:space="preserve"> предост</w:t>
      </w:r>
      <w:r w:rsidRPr="00001F95">
        <w:rPr>
          <w:rFonts w:ascii="Times New Roman" w:hAnsi="Times New Roman" w:cs="Times New Roman"/>
          <w:sz w:val="28"/>
          <w:szCs w:val="28"/>
        </w:rPr>
        <w:t>авления отчетных данных.</w:t>
      </w:r>
    </w:p>
    <w:p w:rsidR="00D93274" w:rsidRPr="00001F95" w:rsidRDefault="00202955" w:rsidP="00841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F95">
        <w:rPr>
          <w:rFonts w:ascii="Times New Roman" w:hAnsi="Times New Roman" w:cs="Times New Roman"/>
          <w:sz w:val="28"/>
          <w:szCs w:val="28"/>
        </w:rPr>
        <w:t>20</w:t>
      </w:r>
      <w:r w:rsidR="00D93274" w:rsidRPr="00001F95">
        <w:rPr>
          <w:rFonts w:ascii="Times New Roman" w:hAnsi="Times New Roman" w:cs="Times New Roman"/>
          <w:sz w:val="28"/>
          <w:szCs w:val="28"/>
        </w:rPr>
        <w:t>.</w:t>
      </w:r>
      <w:r w:rsidR="00001F95" w:rsidRPr="00001F95">
        <w:rPr>
          <w:rFonts w:ascii="Times New Roman" w:hAnsi="Times New Roman" w:cs="Times New Roman"/>
        </w:rPr>
        <w:t> </w:t>
      </w:r>
      <w:r w:rsidR="00D93274" w:rsidRPr="00001F95">
        <w:rPr>
          <w:rFonts w:ascii="Times New Roman" w:hAnsi="Times New Roman" w:cs="Times New Roman"/>
          <w:sz w:val="28"/>
          <w:szCs w:val="28"/>
        </w:rPr>
        <w:t>Координатор:</w:t>
      </w:r>
    </w:p>
    <w:p w:rsidR="006E7FE3" w:rsidRPr="00001F95" w:rsidRDefault="003C71F5" w:rsidP="00F514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F95">
        <w:rPr>
          <w:rFonts w:ascii="Times New Roman" w:hAnsi="Times New Roman" w:cs="Times New Roman"/>
          <w:sz w:val="28"/>
          <w:szCs w:val="28"/>
        </w:rPr>
        <w:t>1)</w:t>
      </w:r>
      <w:r w:rsidR="00001F95" w:rsidRPr="00001F95">
        <w:rPr>
          <w:rFonts w:ascii="Times New Roman" w:hAnsi="Times New Roman" w:cs="Times New Roman"/>
          <w:sz w:val="28"/>
          <w:szCs w:val="28"/>
        </w:rPr>
        <w:t> </w:t>
      </w:r>
      <w:r w:rsidR="00202955" w:rsidRPr="00001F95">
        <w:rPr>
          <w:rFonts w:ascii="Times New Roman" w:hAnsi="Times New Roman" w:cs="Times New Roman"/>
          <w:sz w:val="28"/>
          <w:szCs w:val="28"/>
        </w:rPr>
        <w:t>е</w:t>
      </w:r>
      <w:r w:rsidRPr="00001F95">
        <w:rPr>
          <w:rFonts w:ascii="Times New Roman" w:hAnsi="Times New Roman" w:cs="Times New Roman"/>
          <w:sz w:val="28"/>
          <w:szCs w:val="28"/>
        </w:rPr>
        <w:t>жеквартально</w:t>
      </w:r>
      <w:r w:rsidR="006E7FE3" w:rsidRPr="00001F95">
        <w:rPr>
          <w:rFonts w:ascii="Times New Roman" w:hAnsi="Times New Roman" w:cs="Times New Roman"/>
          <w:sz w:val="28"/>
          <w:szCs w:val="28"/>
        </w:rPr>
        <w:t xml:space="preserve"> формирует в ГИИС «Электронный бюджет»:</w:t>
      </w:r>
    </w:p>
    <w:p w:rsidR="006E7FE3" w:rsidRPr="00001F95" w:rsidRDefault="003C71F5" w:rsidP="00F514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F95">
        <w:rPr>
          <w:rFonts w:ascii="Times New Roman" w:hAnsi="Times New Roman" w:cs="Times New Roman"/>
          <w:sz w:val="28"/>
          <w:szCs w:val="28"/>
        </w:rPr>
        <w:t>не позднее</w:t>
      </w:r>
      <w:r w:rsidR="009F3779" w:rsidRPr="00001F95">
        <w:rPr>
          <w:rFonts w:ascii="Times New Roman" w:hAnsi="Times New Roman" w:cs="Times New Roman"/>
          <w:sz w:val="28"/>
          <w:szCs w:val="28"/>
        </w:rPr>
        <w:t xml:space="preserve"> 5</w:t>
      </w:r>
      <w:r w:rsidR="00202955" w:rsidRPr="00001F95">
        <w:rPr>
          <w:rFonts w:ascii="Times New Roman" w:hAnsi="Times New Roman" w:cs="Times New Roman"/>
          <w:sz w:val="28"/>
          <w:szCs w:val="28"/>
        </w:rPr>
        <w:t>-го числа месяца, следующего за отчетным периодом</w:t>
      </w:r>
      <w:r w:rsidR="006E7FE3" w:rsidRPr="00001F95">
        <w:rPr>
          <w:rFonts w:ascii="Times New Roman" w:hAnsi="Times New Roman" w:cs="Times New Roman"/>
          <w:sz w:val="28"/>
          <w:szCs w:val="28"/>
        </w:rPr>
        <w:t>,</w:t>
      </w:r>
      <w:r w:rsidR="00202955" w:rsidRPr="00001F95">
        <w:rPr>
          <w:rFonts w:ascii="Times New Roman" w:hAnsi="Times New Roman" w:cs="Times New Roman"/>
          <w:sz w:val="28"/>
          <w:szCs w:val="28"/>
        </w:rPr>
        <w:t xml:space="preserve"> </w:t>
      </w:r>
      <w:r w:rsidR="006E7FE3" w:rsidRPr="00001F95">
        <w:rPr>
          <w:rFonts w:ascii="Times New Roman" w:hAnsi="Times New Roman" w:cs="Times New Roman"/>
          <w:sz w:val="28"/>
          <w:szCs w:val="28"/>
        </w:rPr>
        <w:t>отчеты о ходе реализации структурных элементов государственной программы;</w:t>
      </w:r>
    </w:p>
    <w:p w:rsidR="003C71F5" w:rsidRPr="005F5F7C" w:rsidRDefault="009F3779" w:rsidP="00F514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F7C">
        <w:rPr>
          <w:rFonts w:ascii="Times New Roman" w:hAnsi="Times New Roman" w:cs="Times New Roman"/>
          <w:sz w:val="28"/>
          <w:szCs w:val="28"/>
        </w:rPr>
        <w:t>не позднее</w:t>
      </w:r>
      <w:r w:rsidR="003C71F5" w:rsidRPr="005F5F7C">
        <w:rPr>
          <w:rFonts w:ascii="Times New Roman" w:hAnsi="Times New Roman" w:cs="Times New Roman"/>
          <w:sz w:val="28"/>
          <w:szCs w:val="28"/>
        </w:rPr>
        <w:t xml:space="preserve"> 15-го числа месяца, следующего за отчетным периодом, если иное не предусмотрено федеральным органом исполнительной власти, отчеты о ходе реализации государственной программы</w:t>
      </w:r>
      <w:r w:rsidR="00202955" w:rsidRPr="005F5F7C">
        <w:rPr>
          <w:rFonts w:ascii="Times New Roman" w:hAnsi="Times New Roman" w:cs="Times New Roman"/>
          <w:sz w:val="28"/>
          <w:szCs w:val="28"/>
        </w:rPr>
        <w:t>;</w:t>
      </w:r>
    </w:p>
    <w:p w:rsidR="003C71F5" w:rsidRPr="005F5F7C" w:rsidRDefault="003C71F5" w:rsidP="00F514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F7C">
        <w:rPr>
          <w:rFonts w:ascii="Times New Roman" w:hAnsi="Times New Roman" w:cs="Times New Roman"/>
          <w:sz w:val="28"/>
          <w:szCs w:val="28"/>
        </w:rPr>
        <w:t>2)</w:t>
      </w:r>
      <w:r w:rsidR="00001F95">
        <w:rPr>
          <w:rFonts w:ascii="Times New Roman" w:hAnsi="Times New Roman" w:cs="Times New Roman"/>
          <w:sz w:val="28"/>
          <w:szCs w:val="28"/>
        </w:rPr>
        <w:t> </w:t>
      </w:r>
      <w:r w:rsidR="00202955" w:rsidRPr="005F5F7C">
        <w:rPr>
          <w:rFonts w:ascii="Times New Roman" w:hAnsi="Times New Roman" w:cs="Times New Roman"/>
          <w:sz w:val="28"/>
          <w:szCs w:val="28"/>
        </w:rPr>
        <w:t>н</w:t>
      </w:r>
      <w:r w:rsidRPr="005F5F7C">
        <w:rPr>
          <w:rFonts w:ascii="Times New Roman" w:hAnsi="Times New Roman" w:cs="Times New Roman"/>
          <w:sz w:val="28"/>
          <w:szCs w:val="28"/>
        </w:rPr>
        <w:t>е позднее 14 февраля года, следующего за отчетным (уточненный итоговый годовой отчет – до 12 апреля года, следующего за отчетным) формирует в ГИИС</w:t>
      </w:r>
      <w:r w:rsidR="00C4644B" w:rsidRPr="005F5F7C">
        <w:rPr>
          <w:rFonts w:ascii="Times New Roman" w:hAnsi="Times New Roman" w:cs="Times New Roman"/>
          <w:sz w:val="28"/>
          <w:szCs w:val="28"/>
        </w:rPr>
        <w:t xml:space="preserve"> «</w:t>
      </w:r>
      <w:r w:rsidRPr="005F5F7C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C4644B" w:rsidRPr="005F5F7C">
        <w:rPr>
          <w:rFonts w:ascii="Times New Roman" w:hAnsi="Times New Roman" w:cs="Times New Roman"/>
          <w:sz w:val="28"/>
          <w:szCs w:val="28"/>
        </w:rPr>
        <w:t>»</w:t>
      </w:r>
      <w:r w:rsidR="00905528" w:rsidRPr="005F5F7C">
        <w:rPr>
          <w:rFonts w:ascii="Times New Roman" w:hAnsi="Times New Roman" w:cs="Times New Roman"/>
          <w:sz w:val="28"/>
          <w:szCs w:val="28"/>
        </w:rPr>
        <w:t xml:space="preserve"> </w:t>
      </w:r>
      <w:r w:rsidRPr="005F5F7C">
        <w:rPr>
          <w:rFonts w:ascii="Times New Roman" w:hAnsi="Times New Roman" w:cs="Times New Roman"/>
          <w:sz w:val="28"/>
          <w:szCs w:val="28"/>
        </w:rPr>
        <w:t>итоговый годовой отчет о ходе реализации государственной программы</w:t>
      </w:r>
      <w:r w:rsidR="00202955" w:rsidRPr="005F5F7C">
        <w:rPr>
          <w:rFonts w:ascii="Times New Roman" w:hAnsi="Times New Roman" w:cs="Times New Roman"/>
          <w:sz w:val="28"/>
          <w:szCs w:val="28"/>
        </w:rPr>
        <w:t>;</w:t>
      </w:r>
    </w:p>
    <w:p w:rsidR="00E8645A" w:rsidRPr="005F5F7C" w:rsidRDefault="005E225F" w:rsidP="00E864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F7C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C71F5" w:rsidRPr="005F5F7C">
        <w:rPr>
          <w:rFonts w:ascii="Times New Roman" w:hAnsi="Times New Roman" w:cs="Times New Roman"/>
          <w:sz w:val="28"/>
          <w:szCs w:val="28"/>
        </w:rPr>
        <w:t>)</w:t>
      </w:r>
      <w:r w:rsidR="00001F95">
        <w:rPr>
          <w:rFonts w:ascii="Times New Roman" w:hAnsi="Times New Roman" w:cs="Times New Roman"/>
          <w:sz w:val="28"/>
          <w:szCs w:val="28"/>
        </w:rPr>
        <w:t> </w:t>
      </w:r>
      <w:r w:rsidR="00202955" w:rsidRPr="005F5F7C">
        <w:rPr>
          <w:rFonts w:ascii="Times New Roman" w:hAnsi="Times New Roman" w:cs="Times New Roman"/>
          <w:sz w:val="28"/>
          <w:szCs w:val="28"/>
        </w:rPr>
        <w:t>р</w:t>
      </w:r>
      <w:r w:rsidR="003C71F5" w:rsidRPr="005F5F7C">
        <w:rPr>
          <w:rFonts w:ascii="Times New Roman" w:hAnsi="Times New Roman" w:cs="Times New Roman"/>
          <w:sz w:val="28"/>
          <w:szCs w:val="28"/>
        </w:rPr>
        <w:t xml:space="preserve">азмещает уточненный итоговый годовой отчет </w:t>
      </w:r>
      <w:r w:rsidR="00F00FF2" w:rsidRPr="005F5F7C">
        <w:rPr>
          <w:rFonts w:ascii="Times New Roman" w:hAnsi="Times New Roman" w:cs="Times New Roman"/>
          <w:sz w:val="28"/>
          <w:szCs w:val="28"/>
        </w:rPr>
        <w:t xml:space="preserve">о ходе реализации госпрограммы </w:t>
      </w:r>
      <w:r w:rsidR="003C71F5" w:rsidRPr="005F5F7C">
        <w:rPr>
          <w:rFonts w:ascii="Times New Roman" w:hAnsi="Times New Roman" w:cs="Times New Roman"/>
          <w:sz w:val="28"/>
          <w:szCs w:val="28"/>
        </w:rPr>
        <w:t>на официальном сайте ответственного исполнителя в сети Интернет</w:t>
      </w:r>
      <w:r w:rsidR="00395BC4" w:rsidRPr="005F5F7C">
        <w:rPr>
          <w:rFonts w:ascii="Times New Roman" w:hAnsi="Times New Roman" w:cs="Times New Roman"/>
          <w:sz w:val="28"/>
          <w:szCs w:val="28"/>
        </w:rPr>
        <w:t xml:space="preserve"> не позднее 15 апреля года, следующего за отчетным</w:t>
      </w:r>
      <w:r w:rsidR="003C71F5" w:rsidRPr="005F5F7C">
        <w:rPr>
          <w:rFonts w:ascii="Times New Roman" w:hAnsi="Times New Roman" w:cs="Times New Roman"/>
          <w:sz w:val="28"/>
          <w:szCs w:val="28"/>
        </w:rPr>
        <w:t>.</w:t>
      </w:r>
    </w:p>
    <w:p w:rsidR="00D93274" w:rsidRPr="005F5F7C" w:rsidRDefault="00D93274" w:rsidP="0039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274" w:rsidRPr="005F5F7C" w:rsidRDefault="00D93274" w:rsidP="0084130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5F7C">
        <w:rPr>
          <w:rFonts w:ascii="Times New Roman" w:hAnsi="Times New Roman" w:cs="Times New Roman"/>
          <w:sz w:val="28"/>
          <w:szCs w:val="28"/>
        </w:rPr>
        <w:t>VI. Заключительные положения</w:t>
      </w:r>
    </w:p>
    <w:p w:rsidR="00D93274" w:rsidRPr="005F5F7C" w:rsidRDefault="00D93274" w:rsidP="008413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274" w:rsidRPr="005F5F7C" w:rsidRDefault="00E8645A" w:rsidP="0084130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F7C">
        <w:rPr>
          <w:rFonts w:ascii="Times New Roman" w:hAnsi="Times New Roman" w:cs="Times New Roman"/>
          <w:sz w:val="28"/>
          <w:szCs w:val="28"/>
        </w:rPr>
        <w:t>2</w:t>
      </w:r>
      <w:r w:rsidR="00202955" w:rsidRPr="005F5F7C">
        <w:rPr>
          <w:rFonts w:ascii="Times New Roman" w:hAnsi="Times New Roman" w:cs="Times New Roman"/>
          <w:sz w:val="28"/>
          <w:szCs w:val="28"/>
        </w:rPr>
        <w:t>1</w:t>
      </w:r>
      <w:r w:rsidR="00D93274" w:rsidRPr="005F5F7C">
        <w:rPr>
          <w:rFonts w:ascii="Times New Roman" w:hAnsi="Times New Roman" w:cs="Times New Roman"/>
          <w:sz w:val="28"/>
          <w:szCs w:val="28"/>
        </w:rPr>
        <w:t>.</w:t>
      </w:r>
      <w:r w:rsidR="00001F95">
        <w:rPr>
          <w:rFonts w:ascii="Times New Roman" w:hAnsi="Times New Roman" w:cs="Times New Roman"/>
          <w:sz w:val="28"/>
          <w:szCs w:val="28"/>
        </w:rPr>
        <w:t> </w:t>
      </w:r>
      <w:r w:rsidR="00202955" w:rsidRPr="005F5F7C">
        <w:rPr>
          <w:rFonts w:ascii="Times New Roman" w:hAnsi="Times New Roman" w:cs="Times New Roman"/>
          <w:sz w:val="28"/>
          <w:szCs w:val="28"/>
        </w:rPr>
        <w:t>И</w:t>
      </w:r>
      <w:r w:rsidR="00AA4794" w:rsidRPr="005F5F7C">
        <w:rPr>
          <w:rFonts w:ascii="Times New Roman" w:hAnsi="Times New Roman" w:cs="Times New Roman"/>
          <w:sz w:val="28"/>
          <w:szCs w:val="28"/>
        </w:rPr>
        <w:t xml:space="preserve">сполнители </w:t>
      </w:r>
      <w:r w:rsidR="00D93274" w:rsidRPr="005F5F7C">
        <w:rPr>
          <w:rFonts w:ascii="Times New Roman" w:hAnsi="Times New Roman" w:cs="Times New Roman"/>
          <w:sz w:val="28"/>
          <w:szCs w:val="28"/>
        </w:rPr>
        <w:t xml:space="preserve">в части имеющейся компетенции обеспечивают соответствие сведений, включаемых в проекты документов (писем, справок, </w:t>
      </w:r>
      <w:r w:rsidR="00D93274" w:rsidRPr="005F5F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выступлений), с информацией (натуральными, финансовыми показателями, плановыми </w:t>
      </w:r>
      <w:r w:rsidR="0092300A" w:rsidRPr="005F5F7C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</w:t>
      </w:r>
      <w:r w:rsidR="00D93274" w:rsidRPr="005F5F7C">
        <w:rPr>
          <w:rFonts w:ascii="Times New Roman" w:hAnsi="Times New Roman" w:cs="Times New Roman"/>
          <w:color w:val="000000" w:themeColor="text1"/>
          <w:sz w:val="28"/>
          <w:szCs w:val="28"/>
        </w:rPr>
        <w:t>, их фактическими значениями), содержащейся в государственной программе, отчетности о реализации государственной программы.</w:t>
      </w:r>
    </w:p>
    <w:p w:rsidR="00D93274" w:rsidRPr="00C4644B" w:rsidRDefault="00D93274" w:rsidP="0084130F">
      <w:pPr>
        <w:pStyle w:val="ConsPlusNormal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BF6435" w:rsidRPr="00C4644B" w:rsidRDefault="00BF6435" w:rsidP="008413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BF6435" w:rsidRPr="00C4644B" w:rsidSect="00F33DEA">
          <w:headerReference w:type="default" r:id="rId11"/>
          <w:headerReference w:type="first" r:id="rId12"/>
          <w:pgSz w:w="11905" w:h="16838"/>
          <w:pgMar w:top="1134" w:right="567" w:bottom="1134" w:left="1418" w:header="567" w:footer="0" w:gutter="0"/>
          <w:cols w:space="720"/>
          <w:titlePg/>
          <w:docGrid w:linePitch="299"/>
        </w:sectPr>
      </w:pPr>
    </w:p>
    <w:p w:rsidR="00D93274" w:rsidRPr="00C4644B" w:rsidRDefault="00D93274" w:rsidP="008413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274" w:rsidRPr="00C4644B" w:rsidRDefault="00D93274" w:rsidP="005B3DAB">
      <w:pPr>
        <w:pStyle w:val="ConsPlusNormal"/>
        <w:ind w:left="680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644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E5C58">
        <w:rPr>
          <w:rFonts w:ascii="Times New Roman" w:hAnsi="Times New Roman" w:cs="Times New Roman"/>
          <w:sz w:val="28"/>
          <w:szCs w:val="28"/>
        </w:rPr>
        <w:t>№</w:t>
      </w:r>
      <w:r w:rsidR="00DA1353">
        <w:rPr>
          <w:rFonts w:ascii="Times New Roman" w:hAnsi="Times New Roman" w:cs="Times New Roman"/>
          <w:sz w:val="28"/>
          <w:szCs w:val="28"/>
        </w:rPr>
        <w:t> </w:t>
      </w:r>
      <w:r w:rsidRPr="00C4644B">
        <w:rPr>
          <w:rFonts w:ascii="Times New Roman" w:hAnsi="Times New Roman" w:cs="Times New Roman"/>
          <w:sz w:val="28"/>
          <w:szCs w:val="28"/>
        </w:rPr>
        <w:t>1</w:t>
      </w:r>
    </w:p>
    <w:p w:rsidR="00D93274" w:rsidRPr="00C4644B" w:rsidRDefault="00D93274" w:rsidP="005B3DAB">
      <w:pPr>
        <w:pStyle w:val="ConsPlusNormal"/>
        <w:ind w:left="6804"/>
        <w:jc w:val="center"/>
        <w:rPr>
          <w:rFonts w:ascii="Times New Roman" w:hAnsi="Times New Roman" w:cs="Times New Roman"/>
          <w:sz w:val="28"/>
          <w:szCs w:val="28"/>
        </w:rPr>
      </w:pPr>
      <w:r w:rsidRPr="00C4644B">
        <w:rPr>
          <w:rFonts w:ascii="Times New Roman" w:hAnsi="Times New Roman" w:cs="Times New Roman"/>
          <w:sz w:val="28"/>
          <w:szCs w:val="28"/>
        </w:rPr>
        <w:t>к внутриведомственному регламенту</w:t>
      </w:r>
      <w:r w:rsidR="005B3DAB">
        <w:rPr>
          <w:rFonts w:ascii="Times New Roman" w:hAnsi="Times New Roman" w:cs="Times New Roman"/>
          <w:sz w:val="28"/>
          <w:szCs w:val="28"/>
        </w:rPr>
        <w:t xml:space="preserve"> </w:t>
      </w:r>
      <w:r w:rsidRPr="00C4644B">
        <w:rPr>
          <w:rFonts w:ascii="Times New Roman" w:hAnsi="Times New Roman" w:cs="Times New Roman"/>
          <w:sz w:val="28"/>
          <w:szCs w:val="28"/>
        </w:rPr>
        <w:t>взаимодействия по реализации государственной</w:t>
      </w:r>
      <w:r w:rsidR="005B3DAB">
        <w:rPr>
          <w:rFonts w:ascii="Times New Roman" w:hAnsi="Times New Roman" w:cs="Times New Roman"/>
          <w:sz w:val="28"/>
          <w:szCs w:val="28"/>
        </w:rPr>
        <w:t xml:space="preserve"> </w:t>
      </w:r>
      <w:r w:rsidRPr="00C4644B">
        <w:rPr>
          <w:rFonts w:ascii="Times New Roman" w:hAnsi="Times New Roman" w:cs="Times New Roman"/>
          <w:sz w:val="28"/>
          <w:szCs w:val="28"/>
        </w:rPr>
        <w:t>программы Новосибирской области</w:t>
      </w:r>
      <w:r w:rsidR="005B3DAB">
        <w:rPr>
          <w:rFonts w:ascii="Times New Roman" w:hAnsi="Times New Roman" w:cs="Times New Roman"/>
          <w:sz w:val="28"/>
          <w:szCs w:val="28"/>
        </w:rPr>
        <w:t xml:space="preserve"> </w:t>
      </w:r>
      <w:r w:rsidR="00C4644B">
        <w:rPr>
          <w:rFonts w:ascii="Times New Roman" w:hAnsi="Times New Roman" w:cs="Times New Roman"/>
          <w:sz w:val="28"/>
          <w:szCs w:val="28"/>
        </w:rPr>
        <w:t>«</w:t>
      </w:r>
      <w:r w:rsidRPr="00C4644B">
        <w:rPr>
          <w:rFonts w:ascii="Times New Roman" w:hAnsi="Times New Roman" w:cs="Times New Roman"/>
          <w:sz w:val="28"/>
          <w:szCs w:val="28"/>
        </w:rPr>
        <w:t>Социальная поддержка в Новосибирской области</w:t>
      </w:r>
      <w:r w:rsidR="00C4644B">
        <w:rPr>
          <w:rFonts w:ascii="Times New Roman" w:hAnsi="Times New Roman" w:cs="Times New Roman"/>
          <w:sz w:val="28"/>
          <w:szCs w:val="28"/>
        </w:rPr>
        <w:t>»,</w:t>
      </w:r>
      <w:r w:rsidR="005B3DAB">
        <w:rPr>
          <w:rFonts w:ascii="Times New Roman" w:hAnsi="Times New Roman" w:cs="Times New Roman"/>
          <w:sz w:val="28"/>
          <w:szCs w:val="28"/>
        </w:rPr>
        <w:t xml:space="preserve"> </w:t>
      </w:r>
      <w:r w:rsidRPr="00C4644B">
        <w:rPr>
          <w:rFonts w:ascii="Times New Roman" w:hAnsi="Times New Roman" w:cs="Times New Roman"/>
          <w:sz w:val="28"/>
          <w:szCs w:val="28"/>
        </w:rPr>
        <w:t>в том числе порядку, формам и срокам</w:t>
      </w:r>
      <w:r w:rsidR="005B3DAB">
        <w:rPr>
          <w:rFonts w:ascii="Times New Roman" w:hAnsi="Times New Roman" w:cs="Times New Roman"/>
          <w:sz w:val="28"/>
          <w:szCs w:val="28"/>
        </w:rPr>
        <w:t xml:space="preserve"> </w:t>
      </w:r>
      <w:r w:rsidRPr="00C4644B">
        <w:rPr>
          <w:rFonts w:ascii="Times New Roman" w:hAnsi="Times New Roman" w:cs="Times New Roman"/>
          <w:sz w:val="28"/>
          <w:szCs w:val="28"/>
        </w:rPr>
        <w:t>представления исполнителями мероприятий</w:t>
      </w:r>
      <w:r w:rsidR="005B3DAB">
        <w:rPr>
          <w:rFonts w:ascii="Times New Roman" w:hAnsi="Times New Roman" w:cs="Times New Roman"/>
          <w:sz w:val="28"/>
          <w:szCs w:val="28"/>
        </w:rPr>
        <w:t xml:space="preserve"> </w:t>
      </w:r>
      <w:r w:rsidRPr="00C4644B">
        <w:rPr>
          <w:rFonts w:ascii="Times New Roman" w:hAnsi="Times New Roman" w:cs="Times New Roman"/>
          <w:sz w:val="28"/>
          <w:szCs w:val="28"/>
        </w:rPr>
        <w:t>государственной программы, не являющимися</w:t>
      </w:r>
      <w:r w:rsidR="005B3DAB">
        <w:rPr>
          <w:rFonts w:ascii="Times New Roman" w:hAnsi="Times New Roman" w:cs="Times New Roman"/>
          <w:sz w:val="28"/>
          <w:szCs w:val="28"/>
        </w:rPr>
        <w:t xml:space="preserve"> </w:t>
      </w:r>
      <w:r w:rsidRPr="00C4644B">
        <w:rPr>
          <w:rFonts w:ascii="Times New Roman" w:hAnsi="Times New Roman" w:cs="Times New Roman"/>
          <w:sz w:val="28"/>
          <w:szCs w:val="28"/>
        </w:rPr>
        <w:t>главными распорядителями средств областного</w:t>
      </w:r>
      <w:r w:rsidR="005B3DAB">
        <w:rPr>
          <w:rFonts w:ascii="Times New Roman" w:hAnsi="Times New Roman" w:cs="Times New Roman"/>
          <w:sz w:val="28"/>
          <w:szCs w:val="28"/>
        </w:rPr>
        <w:t xml:space="preserve"> </w:t>
      </w:r>
      <w:r w:rsidRPr="00C4644B">
        <w:rPr>
          <w:rFonts w:ascii="Times New Roman" w:hAnsi="Times New Roman" w:cs="Times New Roman"/>
          <w:sz w:val="28"/>
          <w:szCs w:val="28"/>
        </w:rPr>
        <w:t>бюджета Новосибирской области,</w:t>
      </w:r>
      <w:r w:rsidR="005B3DAB">
        <w:rPr>
          <w:rFonts w:ascii="Times New Roman" w:hAnsi="Times New Roman" w:cs="Times New Roman"/>
          <w:sz w:val="28"/>
          <w:szCs w:val="28"/>
        </w:rPr>
        <w:t xml:space="preserve"> </w:t>
      </w:r>
      <w:r w:rsidRPr="00C4644B">
        <w:rPr>
          <w:rFonts w:ascii="Times New Roman" w:hAnsi="Times New Roman" w:cs="Times New Roman"/>
          <w:sz w:val="28"/>
          <w:szCs w:val="28"/>
        </w:rPr>
        <w:t>отчетности по финансированию</w:t>
      </w:r>
      <w:r w:rsidR="005B3DAB">
        <w:rPr>
          <w:rFonts w:ascii="Times New Roman" w:hAnsi="Times New Roman" w:cs="Times New Roman"/>
          <w:sz w:val="28"/>
          <w:szCs w:val="28"/>
        </w:rPr>
        <w:t xml:space="preserve"> </w:t>
      </w:r>
      <w:r w:rsidRPr="00C4644B">
        <w:rPr>
          <w:rFonts w:ascii="Times New Roman" w:hAnsi="Times New Roman" w:cs="Times New Roman"/>
          <w:sz w:val="28"/>
          <w:szCs w:val="28"/>
        </w:rPr>
        <w:t>мероприятий государственной программы</w:t>
      </w:r>
    </w:p>
    <w:p w:rsidR="00664F3C" w:rsidRDefault="00664F3C" w:rsidP="00664F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4F3C" w:rsidRPr="00C4644B" w:rsidRDefault="00664F3C" w:rsidP="00664F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4644B">
        <w:rPr>
          <w:rFonts w:ascii="Times New Roman" w:hAnsi="Times New Roman" w:cs="Times New Roman"/>
          <w:sz w:val="28"/>
          <w:szCs w:val="28"/>
        </w:rPr>
        <w:t>ФОРМА</w:t>
      </w:r>
    </w:p>
    <w:p w:rsidR="00664F3C" w:rsidRPr="00C4644B" w:rsidRDefault="00664F3C" w:rsidP="00664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4F3C" w:rsidRPr="00C4644B" w:rsidRDefault="00664F3C" w:rsidP="00664F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353"/>
      <w:bookmarkEnd w:id="8"/>
      <w:r w:rsidRPr="00C4644B">
        <w:rPr>
          <w:rFonts w:ascii="Times New Roman" w:hAnsi="Times New Roman" w:cs="Times New Roman"/>
          <w:sz w:val="28"/>
          <w:szCs w:val="28"/>
        </w:rPr>
        <w:t>Заявка</w:t>
      </w:r>
    </w:p>
    <w:p w:rsidR="00664F3C" w:rsidRPr="00C4644B" w:rsidRDefault="00664F3C" w:rsidP="00664F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4644B">
        <w:rPr>
          <w:rFonts w:ascii="Times New Roman" w:hAnsi="Times New Roman" w:cs="Times New Roman"/>
          <w:sz w:val="28"/>
          <w:szCs w:val="28"/>
        </w:rPr>
        <w:t>о распределении лимитов бюджетных обязательств</w:t>
      </w:r>
    </w:p>
    <w:p w:rsidR="00664F3C" w:rsidRPr="00C4644B" w:rsidRDefault="00664F3C" w:rsidP="00664F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4644B">
        <w:rPr>
          <w:rFonts w:ascii="Times New Roman" w:hAnsi="Times New Roman" w:cs="Times New Roman"/>
          <w:sz w:val="28"/>
          <w:szCs w:val="28"/>
        </w:rPr>
        <w:t>на финансирование мероприятий государственной программы</w:t>
      </w:r>
    </w:p>
    <w:p w:rsidR="00664F3C" w:rsidRPr="00C4644B" w:rsidRDefault="00664F3C" w:rsidP="00664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8"/>
        <w:gridCol w:w="1744"/>
        <w:gridCol w:w="1498"/>
        <w:gridCol w:w="642"/>
        <w:gridCol w:w="1146"/>
        <w:gridCol w:w="755"/>
        <w:gridCol w:w="886"/>
        <w:gridCol w:w="640"/>
        <w:gridCol w:w="758"/>
        <w:gridCol w:w="644"/>
        <w:gridCol w:w="644"/>
        <w:gridCol w:w="644"/>
        <w:gridCol w:w="720"/>
        <w:gridCol w:w="957"/>
        <w:gridCol w:w="861"/>
        <w:gridCol w:w="776"/>
        <w:gridCol w:w="861"/>
      </w:tblGrid>
      <w:tr w:rsidR="00664F3C" w:rsidRPr="00B277EA" w:rsidTr="00B856D8">
        <w:tc>
          <w:tcPr>
            <w:tcW w:w="208" w:type="pct"/>
            <w:vMerge w:val="restart"/>
            <w:vAlign w:val="center"/>
          </w:tcPr>
          <w:p w:rsidR="00664F3C" w:rsidRPr="00B277EA" w:rsidRDefault="00664F3C" w:rsidP="00B856D8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B277EA">
              <w:rPr>
                <w:rFonts w:ascii="Times New Roman" w:hAnsi="Times New Roman" w:cs="Times New Roman"/>
                <w:szCs w:val="28"/>
              </w:rPr>
              <w:t>№ п/п</w:t>
            </w:r>
          </w:p>
        </w:tc>
        <w:tc>
          <w:tcPr>
            <w:tcW w:w="625" w:type="pct"/>
            <w:vMerge w:val="restart"/>
            <w:vAlign w:val="center"/>
          </w:tcPr>
          <w:p w:rsidR="00664F3C" w:rsidRPr="00B277EA" w:rsidRDefault="00664F3C" w:rsidP="00B856D8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B277EA">
              <w:rPr>
                <w:rFonts w:ascii="Times New Roman" w:hAnsi="Times New Roman" w:cs="Times New Roman"/>
                <w:szCs w:val="28"/>
              </w:rPr>
              <w:t>Наименование мероприятий и пункты Программы</w:t>
            </w:r>
          </w:p>
        </w:tc>
        <w:tc>
          <w:tcPr>
            <w:tcW w:w="500" w:type="pct"/>
            <w:vMerge w:val="restart"/>
            <w:vAlign w:val="center"/>
          </w:tcPr>
          <w:p w:rsidR="00664F3C" w:rsidRPr="00B277EA" w:rsidRDefault="00664F3C" w:rsidP="00B856D8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B277EA">
              <w:rPr>
                <w:rFonts w:ascii="Times New Roman" w:hAnsi="Times New Roman" w:cs="Times New Roman"/>
                <w:szCs w:val="28"/>
              </w:rPr>
              <w:t>Наименование показателя</w:t>
            </w:r>
          </w:p>
        </w:tc>
        <w:tc>
          <w:tcPr>
            <w:tcW w:w="250" w:type="pct"/>
            <w:vMerge w:val="restart"/>
            <w:vAlign w:val="center"/>
          </w:tcPr>
          <w:p w:rsidR="00664F3C" w:rsidRPr="00B277EA" w:rsidRDefault="00664F3C" w:rsidP="00B856D8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B277EA">
              <w:rPr>
                <w:rFonts w:ascii="Times New Roman" w:hAnsi="Times New Roman" w:cs="Times New Roman"/>
                <w:szCs w:val="28"/>
              </w:rPr>
              <w:t>КБК</w:t>
            </w:r>
          </w:p>
        </w:tc>
        <w:tc>
          <w:tcPr>
            <w:tcW w:w="417" w:type="pct"/>
            <w:vMerge w:val="restart"/>
            <w:vAlign w:val="center"/>
          </w:tcPr>
          <w:p w:rsidR="00664F3C" w:rsidRPr="00B277EA" w:rsidRDefault="00664F3C" w:rsidP="00B856D8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B277EA">
              <w:rPr>
                <w:rFonts w:ascii="Times New Roman" w:hAnsi="Times New Roman" w:cs="Times New Roman"/>
                <w:szCs w:val="28"/>
              </w:rPr>
              <w:t>Значение показателя на ___ год</w:t>
            </w:r>
          </w:p>
          <w:p w:rsidR="00664F3C" w:rsidRPr="00B277EA" w:rsidRDefault="00664F3C" w:rsidP="00B856D8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B277EA">
              <w:rPr>
                <w:rFonts w:ascii="Times New Roman" w:hAnsi="Times New Roman" w:cs="Times New Roman"/>
                <w:szCs w:val="28"/>
              </w:rPr>
              <w:t>(в руб.)</w:t>
            </w:r>
          </w:p>
        </w:tc>
        <w:tc>
          <w:tcPr>
            <w:tcW w:w="3000" w:type="pct"/>
            <w:gridSpan w:val="12"/>
            <w:vAlign w:val="center"/>
          </w:tcPr>
          <w:p w:rsidR="00664F3C" w:rsidRPr="00B277EA" w:rsidRDefault="00664F3C" w:rsidP="00B856D8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B277EA">
              <w:rPr>
                <w:rFonts w:ascii="Times New Roman" w:hAnsi="Times New Roman" w:cs="Times New Roman"/>
                <w:szCs w:val="28"/>
              </w:rPr>
              <w:t>Значение показателя с разбивкой по месяцам</w:t>
            </w:r>
          </w:p>
        </w:tc>
      </w:tr>
      <w:tr w:rsidR="00664F3C" w:rsidRPr="00B277EA" w:rsidTr="00B856D8">
        <w:tc>
          <w:tcPr>
            <w:tcW w:w="208" w:type="pct"/>
            <w:vMerge/>
          </w:tcPr>
          <w:p w:rsidR="00664F3C" w:rsidRPr="00B277EA" w:rsidRDefault="00664F3C" w:rsidP="00B856D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  <w:vMerge/>
          </w:tcPr>
          <w:p w:rsidR="00664F3C" w:rsidRPr="00B277EA" w:rsidRDefault="00664F3C" w:rsidP="00B856D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0" w:type="pct"/>
            <w:vMerge/>
          </w:tcPr>
          <w:p w:rsidR="00664F3C" w:rsidRPr="00B277EA" w:rsidRDefault="00664F3C" w:rsidP="00B856D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0" w:type="pct"/>
            <w:vMerge/>
          </w:tcPr>
          <w:p w:rsidR="00664F3C" w:rsidRPr="00B277EA" w:rsidRDefault="00664F3C" w:rsidP="00B856D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17" w:type="pct"/>
            <w:vMerge/>
          </w:tcPr>
          <w:p w:rsidR="00664F3C" w:rsidRPr="00B277EA" w:rsidRDefault="00664F3C" w:rsidP="00B856D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0" w:type="pct"/>
            <w:vAlign w:val="center"/>
          </w:tcPr>
          <w:p w:rsidR="00664F3C" w:rsidRPr="00B277EA" w:rsidRDefault="00664F3C" w:rsidP="00B856D8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B277EA">
              <w:rPr>
                <w:rFonts w:ascii="Times New Roman" w:hAnsi="Times New Roman" w:cs="Times New Roman"/>
                <w:szCs w:val="28"/>
              </w:rPr>
              <w:t>январь</w:t>
            </w:r>
          </w:p>
        </w:tc>
        <w:tc>
          <w:tcPr>
            <w:tcW w:w="250" w:type="pct"/>
            <w:vAlign w:val="center"/>
          </w:tcPr>
          <w:p w:rsidR="00664F3C" w:rsidRPr="00B277EA" w:rsidRDefault="00664F3C" w:rsidP="00B856D8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B277EA">
              <w:rPr>
                <w:rFonts w:ascii="Times New Roman" w:hAnsi="Times New Roman" w:cs="Times New Roman"/>
                <w:szCs w:val="28"/>
              </w:rPr>
              <w:t>февраль</w:t>
            </w:r>
          </w:p>
        </w:tc>
        <w:tc>
          <w:tcPr>
            <w:tcW w:w="250" w:type="pct"/>
            <w:vAlign w:val="center"/>
          </w:tcPr>
          <w:p w:rsidR="00664F3C" w:rsidRPr="00B277EA" w:rsidRDefault="00664F3C" w:rsidP="00B856D8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B277EA">
              <w:rPr>
                <w:rFonts w:ascii="Times New Roman" w:hAnsi="Times New Roman" w:cs="Times New Roman"/>
                <w:szCs w:val="28"/>
              </w:rPr>
              <w:t>март</w:t>
            </w:r>
          </w:p>
        </w:tc>
        <w:tc>
          <w:tcPr>
            <w:tcW w:w="250" w:type="pct"/>
            <w:vAlign w:val="center"/>
          </w:tcPr>
          <w:p w:rsidR="00664F3C" w:rsidRPr="00B277EA" w:rsidRDefault="00664F3C" w:rsidP="00B856D8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B277EA">
              <w:rPr>
                <w:rFonts w:ascii="Times New Roman" w:hAnsi="Times New Roman" w:cs="Times New Roman"/>
                <w:szCs w:val="28"/>
              </w:rPr>
              <w:t>апрель</w:t>
            </w:r>
          </w:p>
        </w:tc>
        <w:tc>
          <w:tcPr>
            <w:tcW w:w="250" w:type="pct"/>
            <w:vAlign w:val="center"/>
          </w:tcPr>
          <w:p w:rsidR="00664F3C" w:rsidRPr="00B277EA" w:rsidRDefault="00664F3C" w:rsidP="00B856D8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B277EA">
              <w:rPr>
                <w:rFonts w:ascii="Times New Roman" w:hAnsi="Times New Roman" w:cs="Times New Roman"/>
                <w:szCs w:val="28"/>
              </w:rPr>
              <w:t>май</w:t>
            </w:r>
          </w:p>
        </w:tc>
        <w:tc>
          <w:tcPr>
            <w:tcW w:w="250" w:type="pct"/>
            <w:vAlign w:val="center"/>
          </w:tcPr>
          <w:p w:rsidR="00664F3C" w:rsidRPr="00B277EA" w:rsidRDefault="00664F3C" w:rsidP="00B856D8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B277EA">
              <w:rPr>
                <w:rFonts w:ascii="Times New Roman" w:hAnsi="Times New Roman" w:cs="Times New Roman"/>
                <w:szCs w:val="28"/>
              </w:rPr>
              <w:t>июнь</w:t>
            </w:r>
          </w:p>
        </w:tc>
        <w:tc>
          <w:tcPr>
            <w:tcW w:w="250" w:type="pct"/>
            <w:vAlign w:val="center"/>
          </w:tcPr>
          <w:p w:rsidR="00664F3C" w:rsidRPr="00B277EA" w:rsidRDefault="00664F3C" w:rsidP="00B856D8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B277EA">
              <w:rPr>
                <w:rFonts w:ascii="Times New Roman" w:hAnsi="Times New Roman" w:cs="Times New Roman"/>
                <w:szCs w:val="28"/>
              </w:rPr>
              <w:t>июль</w:t>
            </w:r>
          </w:p>
        </w:tc>
        <w:tc>
          <w:tcPr>
            <w:tcW w:w="250" w:type="pct"/>
            <w:vAlign w:val="center"/>
          </w:tcPr>
          <w:p w:rsidR="00664F3C" w:rsidRPr="00B277EA" w:rsidRDefault="00664F3C" w:rsidP="00B856D8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B277EA">
              <w:rPr>
                <w:rFonts w:ascii="Times New Roman" w:hAnsi="Times New Roman" w:cs="Times New Roman"/>
                <w:szCs w:val="28"/>
              </w:rPr>
              <w:t>август</w:t>
            </w:r>
          </w:p>
        </w:tc>
        <w:tc>
          <w:tcPr>
            <w:tcW w:w="250" w:type="pct"/>
            <w:vAlign w:val="center"/>
          </w:tcPr>
          <w:p w:rsidR="00664F3C" w:rsidRPr="00B277EA" w:rsidRDefault="00664F3C" w:rsidP="00B856D8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B277EA">
              <w:rPr>
                <w:rFonts w:ascii="Times New Roman" w:hAnsi="Times New Roman" w:cs="Times New Roman"/>
                <w:szCs w:val="28"/>
              </w:rPr>
              <w:t>сентябрь</w:t>
            </w:r>
          </w:p>
        </w:tc>
        <w:tc>
          <w:tcPr>
            <w:tcW w:w="250" w:type="pct"/>
            <w:vAlign w:val="center"/>
          </w:tcPr>
          <w:p w:rsidR="00664F3C" w:rsidRPr="00B277EA" w:rsidRDefault="00664F3C" w:rsidP="00B856D8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B277EA">
              <w:rPr>
                <w:rFonts w:ascii="Times New Roman" w:hAnsi="Times New Roman" w:cs="Times New Roman"/>
                <w:szCs w:val="28"/>
              </w:rPr>
              <w:t>октябрь</w:t>
            </w:r>
          </w:p>
        </w:tc>
        <w:tc>
          <w:tcPr>
            <w:tcW w:w="250" w:type="pct"/>
            <w:vAlign w:val="center"/>
          </w:tcPr>
          <w:p w:rsidR="00664F3C" w:rsidRPr="00B277EA" w:rsidRDefault="00664F3C" w:rsidP="00B856D8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B277EA">
              <w:rPr>
                <w:rFonts w:ascii="Times New Roman" w:hAnsi="Times New Roman" w:cs="Times New Roman"/>
                <w:szCs w:val="28"/>
              </w:rPr>
              <w:t>ноябрь</w:t>
            </w:r>
          </w:p>
        </w:tc>
        <w:tc>
          <w:tcPr>
            <w:tcW w:w="250" w:type="pct"/>
            <w:vAlign w:val="center"/>
          </w:tcPr>
          <w:p w:rsidR="00664F3C" w:rsidRPr="00B277EA" w:rsidRDefault="00664F3C" w:rsidP="00B856D8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B277EA">
              <w:rPr>
                <w:rFonts w:ascii="Times New Roman" w:hAnsi="Times New Roman" w:cs="Times New Roman"/>
                <w:szCs w:val="28"/>
              </w:rPr>
              <w:t>декабрь</w:t>
            </w:r>
          </w:p>
        </w:tc>
      </w:tr>
      <w:tr w:rsidR="00664F3C" w:rsidRPr="00B277EA" w:rsidTr="00B856D8">
        <w:tc>
          <w:tcPr>
            <w:tcW w:w="208" w:type="pct"/>
          </w:tcPr>
          <w:p w:rsidR="00664F3C" w:rsidRPr="00B277EA" w:rsidRDefault="00664F3C" w:rsidP="00B856D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</w:tcPr>
          <w:p w:rsidR="00664F3C" w:rsidRPr="00B277EA" w:rsidRDefault="00664F3C" w:rsidP="00B856D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0" w:type="pct"/>
          </w:tcPr>
          <w:p w:rsidR="00664F3C" w:rsidRPr="00B277EA" w:rsidRDefault="00664F3C" w:rsidP="00B856D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0" w:type="pct"/>
          </w:tcPr>
          <w:p w:rsidR="00664F3C" w:rsidRPr="00B277EA" w:rsidRDefault="00664F3C" w:rsidP="00B856D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17" w:type="pct"/>
          </w:tcPr>
          <w:p w:rsidR="00664F3C" w:rsidRPr="00B277EA" w:rsidRDefault="00664F3C" w:rsidP="00B856D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0" w:type="pct"/>
          </w:tcPr>
          <w:p w:rsidR="00664F3C" w:rsidRPr="00B277EA" w:rsidRDefault="00664F3C" w:rsidP="00B856D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0" w:type="pct"/>
          </w:tcPr>
          <w:p w:rsidR="00664F3C" w:rsidRPr="00B277EA" w:rsidRDefault="00664F3C" w:rsidP="00B856D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0" w:type="pct"/>
          </w:tcPr>
          <w:p w:rsidR="00664F3C" w:rsidRPr="00B277EA" w:rsidRDefault="00664F3C" w:rsidP="00B856D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0" w:type="pct"/>
          </w:tcPr>
          <w:p w:rsidR="00664F3C" w:rsidRPr="00B277EA" w:rsidRDefault="00664F3C" w:rsidP="00B856D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0" w:type="pct"/>
          </w:tcPr>
          <w:p w:rsidR="00664F3C" w:rsidRPr="00B277EA" w:rsidRDefault="00664F3C" w:rsidP="00B856D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0" w:type="pct"/>
          </w:tcPr>
          <w:p w:rsidR="00664F3C" w:rsidRPr="00B277EA" w:rsidRDefault="00664F3C" w:rsidP="00B856D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0" w:type="pct"/>
          </w:tcPr>
          <w:p w:rsidR="00664F3C" w:rsidRPr="00B277EA" w:rsidRDefault="00664F3C" w:rsidP="00B856D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0" w:type="pct"/>
          </w:tcPr>
          <w:p w:rsidR="00664F3C" w:rsidRPr="00B277EA" w:rsidRDefault="00664F3C" w:rsidP="00B856D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0" w:type="pct"/>
          </w:tcPr>
          <w:p w:rsidR="00664F3C" w:rsidRPr="00B277EA" w:rsidRDefault="00664F3C" w:rsidP="00B856D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0" w:type="pct"/>
          </w:tcPr>
          <w:p w:rsidR="00664F3C" w:rsidRPr="00B277EA" w:rsidRDefault="00664F3C" w:rsidP="00B856D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0" w:type="pct"/>
          </w:tcPr>
          <w:p w:rsidR="00664F3C" w:rsidRPr="00B277EA" w:rsidRDefault="00664F3C" w:rsidP="00B856D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0" w:type="pct"/>
          </w:tcPr>
          <w:p w:rsidR="00664F3C" w:rsidRPr="00B277EA" w:rsidRDefault="00664F3C" w:rsidP="00B856D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64F3C" w:rsidRPr="00B277EA" w:rsidTr="00B856D8">
        <w:tc>
          <w:tcPr>
            <w:tcW w:w="208" w:type="pct"/>
          </w:tcPr>
          <w:p w:rsidR="00664F3C" w:rsidRPr="00B277EA" w:rsidRDefault="00664F3C" w:rsidP="00B856D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</w:tcPr>
          <w:p w:rsidR="00664F3C" w:rsidRPr="00B277EA" w:rsidRDefault="00664F3C" w:rsidP="00B856D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0" w:type="pct"/>
          </w:tcPr>
          <w:p w:rsidR="00664F3C" w:rsidRPr="00B277EA" w:rsidRDefault="00664F3C" w:rsidP="00B856D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0" w:type="pct"/>
          </w:tcPr>
          <w:p w:rsidR="00664F3C" w:rsidRPr="00B277EA" w:rsidRDefault="00664F3C" w:rsidP="00B856D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17" w:type="pct"/>
          </w:tcPr>
          <w:p w:rsidR="00664F3C" w:rsidRPr="00B277EA" w:rsidRDefault="00664F3C" w:rsidP="00B856D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0" w:type="pct"/>
          </w:tcPr>
          <w:p w:rsidR="00664F3C" w:rsidRPr="00B277EA" w:rsidRDefault="00664F3C" w:rsidP="00B856D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0" w:type="pct"/>
          </w:tcPr>
          <w:p w:rsidR="00664F3C" w:rsidRPr="00B277EA" w:rsidRDefault="00664F3C" w:rsidP="00B856D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0" w:type="pct"/>
          </w:tcPr>
          <w:p w:rsidR="00664F3C" w:rsidRPr="00B277EA" w:rsidRDefault="00664F3C" w:rsidP="00B856D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0" w:type="pct"/>
          </w:tcPr>
          <w:p w:rsidR="00664F3C" w:rsidRPr="00B277EA" w:rsidRDefault="00664F3C" w:rsidP="00B856D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0" w:type="pct"/>
          </w:tcPr>
          <w:p w:rsidR="00664F3C" w:rsidRPr="00B277EA" w:rsidRDefault="00664F3C" w:rsidP="00B856D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0" w:type="pct"/>
          </w:tcPr>
          <w:p w:rsidR="00664F3C" w:rsidRPr="00B277EA" w:rsidRDefault="00664F3C" w:rsidP="00B856D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0" w:type="pct"/>
          </w:tcPr>
          <w:p w:rsidR="00664F3C" w:rsidRPr="00B277EA" w:rsidRDefault="00664F3C" w:rsidP="00B856D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0" w:type="pct"/>
          </w:tcPr>
          <w:p w:rsidR="00664F3C" w:rsidRPr="00B277EA" w:rsidRDefault="00664F3C" w:rsidP="00B856D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0" w:type="pct"/>
          </w:tcPr>
          <w:p w:rsidR="00664F3C" w:rsidRPr="00B277EA" w:rsidRDefault="00664F3C" w:rsidP="00B856D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0" w:type="pct"/>
          </w:tcPr>
          <w:p w:rsidR="00664F3C" w:rsidRPr="00B277EA" w:rsidRDefault="00664F3C" w:rsidP="00B856D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0" w:type="pct"/>
          </w:tcPr>
          <w:p w:rsidR="00664F3C" w:rsidRPr="00B277EA" w:rsidRDefault="00664F3C" w:rsidP="00B856D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0" w:type="pct"/>
          </w:tcPr>
          <w:p w:rsidR="00664F3C" w:rsidRPr="00B277EA" w:rsidRDefault="00664F3C" w:rsidP="00B856D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64F3C" w:rsidRPr="00B277EA" w:rsidTr="00B856D8">
        <w:tc>
          <w:tcPr>
            <w:tcW w:w="208" w:type="pct"/>
          </w:tcPr>
          <w:p w:rsidR="00664F3C" w:rsidRPr="00B277EA" w:rsidRDefault="00664F3C" w:rsidP="00B856D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5" w:type="pct"/>
          </w:tcPr>
          <w:p w:rsidR="00664F3C" w:rsidRPr="00B277EA" w:rsidRDefault="00664F3C" w:rsidP="00B856D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0" w:type="pct"/>
          </w:tcPr>
          <w:p w:rsidR="00664F3C" w:rsidRPr="00B277EA" w:rsidRDefault="00664F3C" w:rsidP="00B856D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0" w:type="pct"/>
          </w:tcPr>
          <w:p w:rsidR="00664F3C" w:rsidRPr="00B277EA" w:rsidRDefault="00664F3C" w:rsidP="00B856D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17" w:type="pct"/>
          </w:tcPr>
          <w:p w:rsidR="00664F3C" w:rsidRPr="00B277EA" w:rsidRDefault="00664F3C" w:rsidP="00B856D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0" w:type="pct"/>
          </w:tcPr>
          <w:p w:rsidR="00664F3C" w:rsidRPr="00B277EA" w:rsidRDefault="00664F3C" w:rsidP="00B856D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0" w:type="pct"/>
          </w:tcPr>
          <w:p w:rsidR="00664F3C" w:rsidRPr="00B277EA" w:rsidRDefault="00664F3C" w:rsidP="00B856D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0" w:type="pct"/>
          </w:tcPr>
          <w:p w:rsidR="00664F3C" w:rsidRPr="00B277EA" w:rsidRDefault="00664F3C" w:rsidP="00B856D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0" w:type="pct"/>
          </w:tcPr>
          <w:p w:rsidR="00664F3C" w:rsidRPr="00B277EA" w:rsidRDefault="00664F3C" w:rsidP="00B856D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0" w:type="pct"/>
          </w:tcPr>
          <w:p w:rsidR="00664F3C" w:rsidRPr="00B277EA" w:rsidRDefault="00664F3C" w:rsidP="00B856D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0" w:type="pct"/>
          </w:tcPr>
          <w:p w:rsidR="00664F3C" w:rsidRPr="00B277EA" w:rsidRDefault="00664F3C" w:rsidP="00B856D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0" w:type="pct"/>
          </w:tcPr>
          <w:p w:rsidR="00664F3C" w:rsidRPr="00B277EA" w:rsidRDefault="00664F3C" w:rsidP="00B856D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0" w:type="pct"/>
          </w:tcPr>
          <w:p w:rsidR="00664F3C" w:rsidRPr="00B277EA" w:rsidRDefault="00664F3C" w:rsidP="00B856D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0" w:type="pct"/>
          </w:tcPr>
          <w:p w:rsidR="00664F3C" w:rsidRPr="00B277EA" w:rsidRDefault="00664F3C" w:rsidP="00B856D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0" w:type="pct"/>
          </w:tcPr>
          <w:p w:rsidR="00664F3C" w:rsidRPr="00B277EA" w:rsidRDefault="00664F3C" w:rsidP="00B856D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0" w:type="pct"/>
          </w:tcPr>
          <w:p w:rsidR="00664F3C" w:rsidRPr="00B277EA" w:rsidRDefault="00664F3C" w:rsidP="00B856D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0" w:type="pct"/>
          </w:tcPr>
          <w:p w:rsidR="00664F3C" w:rsidRPr="00B277EA" w:rsidRDefault="00664F3C" w:rsidP="00B856D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664F3C" w:rsidRDefault="00664F3C" w:rsidP="008413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3DAB" w:rsidRDefault="005B3DAB" w:rsidP="008413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3DAB" w:rsidRDefault="005B3DAB" w:rsidP="005B3DA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664F3C" w:rsidRDefault="00664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B3DAB" w:rsidRPr="00C4644B" w:rsidRDefault="005B3DAB" w:rsidP="005B3DAB">
      <w:pPr>
        <w:pStyle w:val="ConsPlusNormal"/>
        <w:ind w:left="708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644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A135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B3DAB" w:rsidRPr="00C4644B" w:rsidRDefault="005B3DAB" w:rsidP="005B3DAB">
      <w:pPr>
        <w:pStyle w:val="ConsPlusNormal"/>
        <w:ind w:left="7088"/>
        <w:jc w:val="center"/>
        <w:rPr>
          <w:rFonts w:ascii="Times New Roman" w:hAnsi="Times New Roman" w:cs="Times New Roman"/>
          <w:sz w:val="28"/>
          <w:szCs w:val="28"/>
        </w:rPr>
      </w:pPr>
      <w:r w:rsidRPr="00C4644B">
        <w:rPr>
          <w:rFonts w:ascii="Times New Roman" w:hAnsi="Times New Roman" w:cs="Times New Roman"/>
          <w:sz w:val="28"/>
          <w:szCs w:val="28"/>
        </w:rPr>
        <w:t>к внутриведомственному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44B">
        <w:rPr>
          <w:rFonts w:ascii="Times New Roman" w:hAnsi="Times New Roman" w:cs="Times New Roman"/>
          <w:sz w:val="28"/>
          <w:szCs w:val="28"/>
        </w:rPr>
        <w:t>взаимодействия по реализации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44B">
        <w:rPr>
          <w:rFonts w:ascii="Times New Roman" w:hAnsi="Times New Roman" w:cs="Times New Roman"/>
          <w:sz w:val="28"/>
          <w:szCs w:val="28"/>
        </w:rPr>
        <w:t>программы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4644B">
        <w:rPr>
          <w:rFonts w:ascii="Times New Roman" w:hAnsi="Times New Roman" w:cs="Times New Roman"/>
          <w:sz w:val="28"/>
          <w:szCs w:val="28"/>
        </w:rPr>
        <w:t>Социальная поддержка в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C4644B">
        <w:rPr>
          <w:rFonts w:ascii="Times New Roman" w:hAnsi="Times New Roman" w:cs="Times New Roman"/>
          <w:sz w:val="28"/>
          <w:szCs w:val="28"/>
        </w:rPr>
        <w:t>в том числе порядку, формам и срокам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44B">
        <w:rPr>
          <w:rFonts w:ascii="Times New Roman" w:hAnsi="Times New Roman" w:cs="Times New Roman"/>
          <w:sz w:val="28"/>
          <w:szCs w:val="28"/>
        </w:rPr>
        <w:t>представления исполнителями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44B">
        <w:rPr>
          <w:rFonts w:ascii="Times New Roman" w:hAnsi="Times New Roman" w:cs="Times New Roman"/>
          <w:sz w:val="28"/>
          <w:szCs w:val="28"/>
        </w:rPr>
        <w:t>государственной программы, не являющимися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44B">
        <w:rPr>
          <w:rFonts w:ascii="Times New Roman" w:hAnsi="Times New Roman" w:cs="Times New Roman"/>
          <w:sz w:val="28"/>
          <w:szCs w:val="28"/>
        </w:rPr>
        <w:t>главными распорядителями средств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44B">
        <w:rPr>
          <w:rFonts w:ascii="Times New Roman" w:hAnsi="Times New Roman" w:cs="Times New Roman"/>
          <w:sz w:val="28"/>
          <w:szCs w:val="28"/>
        </w:rPr>
        <w:t>бюджета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44B">
        <w:rPr>
          <w:rFonts w:ascii="Times New Roman" w:hAnsi="Times New Roman" w:cs="Times New Roman"/>
          <w:sz w:val="28"/>
          <w:szCs w:val="28"/>
        </w:rPr>
        <w:t>отчетности по финансированию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44B">
        <w:rPr>
          <w:rFonts w:ascii="Times New Roman" w:hAnsi="Times New Roman" w:cs="Times New Roman"/>
          <w:sz w:val="28"/>
          <w:szCs w:val="28"/>
        </w:rPr>
        <w:t>мероприятий государственной программы</w:t>
      </w:r>
    </w:p>
    <w:p w:rsidR="00664F3C" w:rsidRPr="00C4644B" w:rsidRDefault="00664F3C" w:rsidP="00664F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3274" w:rsidRPr="00C4644B" w:rsidRDefault="00D93274" w:rsidP="008413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261" w:type="pct"/>
        <w:tblLayout w:type="fixed"/>
        <w:tblLook w:val="04A0" w:firstRow="1" w:lastRow="0" w:firstColumn="1" w:lastColumn="0" w:noHBand="0" w:noVBand="1"/>
      </w:tblPr>
      <w:tblGrid>
        <w:gridCol w:w="810"/>
        <w:gridCol w:w="1030"/>
        <w:gridCol w:w="1139"/>
        <w:gridCol w:w="986"/>
        <w:gridCol w:w="921"/>
        <w:gridCol w:w="750"/>
        <w:gridCol w:w="874"/>
        <w:gridCol w:w="772"/>
        <w:gridCol w:w="887"/>
        <w:gridCol w:w="1098"/>
        <w:gridCol w:w="862"/>
        <w:gridCol w:w="678"/>
        <w:gridCol w:w="918"/>
        <w:gridCol w:w="1061"/>
        <w:gridCol w:w="846"/>
        <w:gridCol w:w="1036"/>
        <w:gridCol w:w="890"/>
      </w:tblGrid>
      <w:tr w:rsidR="00FD362D" w:rsidRPr="00B856D8" w:rsidTr="00B44C3A">
        <w:trPr>
          <w:trHeight w:val="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62D" w:rsidRPr="00B856D8" w:rsidRDefault="00FD362D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9" w:name="P162"/>
            <w:bookmarkEnd w:id="9"/>
            <w:r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СВЕДЕНИЯ О ВЫПОЛНЕНИИ ПОКАЗАТЕЛЕЙ</w:t>
            </w:r>
          </w:p>
        </w:tc>
      </w:tr>
      <w:tr w:rsidR="00B44C3A" w:rsidRPr="00B856D8" w:rsidTr="00B44C3A">
        <w:trPr>
          <w:trHeight w:val="2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3C" w:rsidRPr="00B856D8" w:rsidRDefault="00664F3C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3C" w:rsidRPr="00B856D8" w:rsidRDefault="00664F3C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3C" w:rsidRPr="00B856D8" w:rsidRDefault="00664F3C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3C" w:rsidRPr="00B856D8" w:rsidRDefault="00664F3C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3C" w:rsidRPr="00B856D8" w:rsidRDefault="00664F3C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3C" w:rsidRPr="00B856D8" w:rsidRDefault="00664F3C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3C" w:rsidRPr="00B856D8" w:rsidRDefault="00664F3C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3C" w:rsidRPr="00B856D8" w:rsidRDefault="00664F3C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3C" w:rsidRPr="00B856D8" w:rsidRDefault="00664F3C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3C" w:rsidRPr="00B856D8" w:rsidRDefault="00664F3C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3C" w:rsidRPr="00B856D8" w:rsidRDefault="00664F3C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3C" w:rsidRPr="00B856D8" w:rsidRDefault="00664F3C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3C" w:rsidRPr="00B856D8" w:rsidRDefault="00664F3C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3C" w:rsidRPr="00B856D8" w:rsidRDefault="00664F3C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3C" w:rsidRPr="00B856D8" w:rsidRDefault="00664F3C" w:rsidP="00B44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44C3A" w:rsidRPr="00B856D8" w:rsidTr="00B44C3A">
        <w:trPr>
          <w:trHeight w:val="20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62D" w:rsidRPr="00B856D8" w:rsidRDefault="00FD362D" w:rsidP="00B44C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Наиме</w:t>
            </w:r>
            <w:r w:rsidR="00B44C3A"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-</w:t>
            </w:r>
            <w:r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нование показа</w:t>
            </w:r>
            <w:r w:rsidR="00B44C3A"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-</w:t>
            </w:r>
            <w:r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теля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3A" w:rsidRPr="00B856D8" w:rsidRDefault="00FD362D" w:rsidP="00B44C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Уровень показателя</w:t>
            </w:r>
          </w:p>
          <w:p w:rsidR="00FD362D" w:rsidRPr="00B856D8" w:rsidRDefault="00FD362D" w:rsidP="00B44C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(ГП РФ, ГП НСО, КПМ, П)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3A" w:rsidRPr="00B856D8" w:rsidRDefault="00FD362D" w:rsidP="00B44C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 xml:space="preserve">Динамика значения </w:t>
            </w:r>
            <w:r w:rsidRPr="00B856D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(возрастание/</w:t>
            </w:r>
          </w:p>
          <w:p w:rsidR="00FD362D" w:rsidRPr="00B856D8" w:rsidRDefault="00FD362D" w:rsidP="00B44C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убывание)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62D" w:rsidRPr="00B856D8" w:rsidRDefault="00FD362D" w:rsidP="00B44C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Единица измерения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62D" w:rsidRPr="00B856D8" w:rsidRDefault="00FD362D" w:rsidP="00B44C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Значение за </w:t>
            </w:r>
            <w:r w:rsidR="00664F3C"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___</w:t>
            </w:r>
            <w:r w:rsidR="00664F3C" w:rsidRPr="00B856D8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u w:val="single"/>
                <w:lang w:eastAsia="ru-RU"/>
              </w:rPr>
              <w:t>месяц</w:t>
            </w:r>
            <w:r w:rsidR="00664F3C"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___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62D" w:rsidRPr="00B856D8" w:rsidRDefault="00FD362D" w:rsidP="00B44C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 xml:space="preserve">Тип сведений </w:t>
            </w:r>
            <w:r w:rsidRPr="00B856D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(Факт/ Прогноз)</w:t>
            </w:r>
          </w:p>
        </w:tc>
        <w:tc>
          <w:tcPr>
            <w:tcW w:w="13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62D" w:rsidRPr="00B856D8" w:rsidRDefault="00FD362D" w:rsidP="00B44C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 xml:space="preserve">Риски </w:t>
            </w:r>
            <w:r w:rsidRPr="00B856D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(заполняются в случае если в ст. 7 выбран тип сведений </w:t>
            </w:r>
            <w:r w:rsidR="00B44C3A" w:rsidRPr="00B856D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«</w:t>
            </w:r>
            <w:r w:rsidRPr="00B856D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Прогноз</w:t>
            </w:r>
            <w:r w:rsidR="00B44C3A" w:rsidRPr="00B856D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»</w:t>
            </w:r>
            <w:r w:rsidRPr="00B856D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)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3A" w:rsidRPr="00B856D8" w:rsidRDefault="00FD362D" w:rsidP="00B44C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Плановое значение на конец</w:t>
            </w:r>
          </w:p>
          <w:p w:rsidR="00FD362D" w:rsidRPr="00B856D8" w:rsidRDefault="00FD362D" w:rsidP="00B44C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20</w:t>
            </w:r>
            <w:r w:rsidR="00664F3C"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__</w:t>
            </w:r>
            <w:r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 года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3A" w:rsidRPr="00B856D8" w:rsidRDefault="00FD362D" w:rsidP="00B44C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Прогнозное значение на конец</w:t>
            </w:r>
          </w:p>
          <w:p w:rsidR="00FD362D" w:rsidRPr="00B856D8" w:rsidRDefault="00FD362D" w:rsidP="00B44C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20</w:t>
            </w:r>
            <w:r w:rsidR="00664F3C"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__</w:t>
            </w:r>
            <w:r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 года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62D" w:rsidRPr="00B856D8" w:rsidRDefault="00FD362D" w:rsidP="00B44C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Процент дости</w:t>
            </w:r>
            <w:r w:rsidR="00B44C3A"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-</w:t>
            </w:r>
            <w:r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жения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62D" w:rsidRPr="00B856D8" w:rsidRDefault="00FD362D" w:rsidP="00B44C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Информа</w:t>
            </w:r>
            <w:r w:rsidR="00B44C3A"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-</w:t>
            </w:r>
            <w:r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ционная система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62D" w:rsidRPr="00B856D8" w:rsidRDefault="00FD362D" w:rsidP="00B44C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Коммен</w:t>
            </w:r>
            <w:r w:rsidR="00B44C3A"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-</w:t>
            </w:r>
            <w:r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тарий</w:t>
            </w:r>
          </w:p>
        </w:tc>
      </w:tr>
      <w:tr w:rsidR="00B44C3A" w:rsidRPr="00B856D8" w:rsidTr="00B44C3A">
        <w:trPr>
          <w:trHeight w:val="20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62D" w:rsidRPr="00B856D8" w:rsidRDefault="00FD362D" w:rsidP="00B44C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62D" w:rsidRPr="00B856D8" w:rsidRDefault="00FD362D" w:rsidP="00B44C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62D" w:rsidRPr="00B856D8" w:rsidRDefault="00FD362D" w:rsidP="00B44C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62D" w:rsidRPr="00B856D8" w:rsidRDefault="00FD362D" w:rsidP="00B44C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62D" w:rsidRPr="00B856D8" w:rsidRDefault="00FD362D" w:rsidP="00B44C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Плановое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3A" w:rsidRPr="00B856D8" w:rsidRDefault="00FD362D" w:rsidP="00B44C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Факти</w:t>
            </w:r>
            <w:r w:rsidR="00B44C3A"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-</w:t>
            </w:r>
            <w:r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ческое/</w:t>
            </w:r>
          </w:p>
          <w:p w:rsidR="00FD362D" w:rsidRPr="00B856D8" w:rsidRDefault="00FD362D" w:rsidP="00B44C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Прог</w:t>
            </w:r>
            <w:r w:rsidR="00B44C3A"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-</w:t>
            </w:r>
            <w:r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нозное</w:t>
            </w: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62D" w:rsidRPr="00B856D8" w:rsidRDefault="00FD362D" w:rsidP="00B44C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3A" w:rsidRPr="00B856D8" w:rsidRDefault="00FD362D" w:rsidP="00B44C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Наиме</w:t>
            </w:r>
            <w:r w:rsidR="00B44C3A" w:rsidRPr="00B856D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-</w:t>
            </w:r>
            <w:r w:rsidRPr="00B856D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нование</w:t>
            </w:r>
          </w:p>
          <w:p w:rsidR="00FD362D" w:rsidRPr="00B856D8" w:rsidRDefault="00FD362D" w:rsidP="00B44C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риска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62D" w:rsidRPr="00B856D8" w:rsidRDefault="00FD362D" w:rsidP="00B44C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Описание принима</w:t>
            </w:r>
            <w:r w:rsidR="00B44C3A" w:rsidRPr="00B856D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-</w:t>
            </w:r>
            <w:r w:rsidRPr="00B856D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емых мер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62D" w:rsidRPr="00B856D8" w:rsidRDefault="00FD362D" w:rsidP="00B44C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Наличие отклонений (отклонение/ критическое отклонение)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62D" w:rsidRPr="00B856D8" w:rsidRDefault="00FD362D" w:rsidP="00B44C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Дата открытия риска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62D" w:rsidRPr="00B856D8" w:rsidRDefault="00FD362D" w:rsidP="00B44C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Дата снятия риска</w:t>
            </w: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62D" w:rsidRPr="00B856D8" w:rsidRDefault="00FD362D" w:rsidP="00B44C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62D" w:rsidRPr="00B856D8" w:rsidRDefault="00FD362D" w:rsidP="00B44C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62D" w:rsidRPr="00B856D8" w:rsidRDefault="00FD362D" w:rsidP="00B44C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62D" w:rsidRPr="00B856D8" w:rsidRDefault="00FD362D" w:rsidP="00B44C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62D" w:rsidRPr="00B856D8" w:rsidRDefault="00FD362D" w:rsidP="00B44C3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</w:tr>
      <w:tr w:rsidR="00B44C3A" w:rsidRPr="00B856D8" w:rsidTr="00B44C3A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62D" w:rsidRPr="00B856D8" w:rsidRDefault="00FD362D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62D" w:rsidRPr="00B856D8" w:rsidRDefault="00FD362D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62D" w:rsidRPr="00B856D8" w:rsidRDefault="00FD362D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62D" w:rsidRPr="00B856D8" w:rsidRDefault="00FD362D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62D" w:rsidRPr="00B856D8" w:rsidRDefault="00FD362D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62D" w:rsidRPr="00B856D8" w:rsidRDefault="00FD362D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62D" w:rsidRPr="00B856D8" w:rsidRDefault="00FD362D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62D" w:rsidRPr="00B856D8" w:rsidRDefault="00FD362D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7.1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62D" w:rsidRPr="00B856D8" w:rsidRDefault="00FD362D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7.2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62D" w:rsidRPr="00B856D8" w:rsidRDefault="00FD362D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7.3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62D" w:rsidRPr="00B856D8" w:rsidRDefault="00FD362D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7.4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62D" w:rsidRPr="00B856D8" w:rsidRDefault="00FD362D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7.5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62D" w:rsidRPr="00B856D8" w:rsidRDefault="00FD362D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62D" w:rsidRPr="00B856D8" w:rsidRDefault="00FD362D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62D" w:rsidRPr="00B856D8" w:rsidRDefault="00FD362D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62D" w:rsidRPr="00B856D8" w:rsidRDefault="00FD362D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62D" w:rsidRPr="00B856D8" w:rsidRDefault="00FD362D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FD362D" w:rsidRPr="00B856D8" w:rsidTr="00B44C3A">
        <w:trPr>
          <w:trHeight w:val="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62D" w:rsidRPr="00B856D8" w:rsidRDefault="00FD362D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Государственная программа Новосибирской области </w:t>
            </w:r>
            <w:r w:rsidR="00B44C3A"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поддержка в Новосибирской области</w:t>
            </w:r>
            <w:r w:rsidR="00B44C3A"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B44C3A" w:rsidRPr="00B856D8" w:rsidTr="00B44C3A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62D" w:rsidRPr="00B856D8" w:rsidRDefault="001E0096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62D" w:rsidRPr="00B856D8" w:rsidRDefault="00FD362D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62D" w:rsidRPr="00B856D8" w:rsidRDefault="00FD362D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62D" w:rsidRPr="00B856D8" w:rsidRDefault="00FD362D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62D" w:rsidRPr="00B856D8" w:rsidRDefault="00FD362D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62D" w:rsidRPr="00B856D8" w:rsidRDefault="00FD362D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62D" w:rsidRPr="00B856D8" w:rsidRDefault="00FD362D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62D" w:rsidRPr="00B856D8" w:rsidRDefault="00FD362D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62D" w:rsidRPr="00B856D8" w:rsidRDefault="00FD362D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62D" w:rsidRPr="00B856D8" w:rsidRDefault="00FD362D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62D" w:rsidRPr="00B856D8" w:rsidRDefault="00FD362D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62D" w:rsidRPr="00B856D8" w:rsidRDefault="00FD362D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62D" w:rsidRPr="00B856D8" w:rsidRDefault="00FD362D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62D" w:rsidRPr="00B856D8" w:rsidRDefault="00FD362D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62D" w:rsidRPr="00B856D8" w:rsidRDefault="00FD362D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62D" w:rsidRPr="00B856D8" w:rsidRDefault="00FD362D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ГИИС </w:t>
            </w:r>
            <w:r w:rsidR="00B44C3A" w:rsidRPr="00B856D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«</w:t>
            </w:r>
            <w:r w:rsidRPr="00B856D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Электронный бюджет</w:t>
            </w:r>
            <w:r w:rsidR="00B44C3A" w:rsidRPr="00B856D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»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62D" w:rsidRPr="00B856D8" w:rsidRDefault="00FD362D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0096" w:rsidRPr="00B856D8" w:rsidTr="00B44C3A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096" w:rsidRDefault="001E0096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96" w:rsidRPr="00B856D8" w:rsidRDefault="001E0096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96" w:rsidRPr="00B856D8" w:rsidRDefault="001E0096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96" w:rsidRPr="00B856D8" w:rsidRDefault="001E0096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96" w:rsidRPr="00B856D8" w:rsidRDefault="001E0096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96" w:rsidRPr="00B856D8" w:rsidRDefault="001E0096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96" w:rsidRPr="00B856D8" w:rsidRDefault="001E0096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96" w:rsidRPr="00B856D8" w:rsidRDefault="001E0096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96" w:rsidRPr="00B856D8" w:rsidRDefault="001E0096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96" w:rsidRPr="00B856D8" w:rsidRDefault="001E0096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96" w:rsidRPr="00B856D8" w:rsidRDefault="001E0096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96" w:rsidRPr="00B856D8" w:rsidRDefault="001E0096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96" w:rsidRPr="00B856D8" w:rsidRDefault="001E0096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96" w:rsidRPr="00B856D8" w:rsidRDefault="001E0096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96" w:rsidRPr="00B856D8" w:rsidRDefault="001E0096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096" w:rsidRPr="00B856D8" w:rsidRDefault="001E0096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96" w:rsidRPr="00B856D8" w:rsidRDefault="001E0096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D362D" w:rsidRPr="00B856D8" w:rsidTr="00B44C3A">
        <w:trPr>
          <w:trHeight w:val="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62D" w:rsidRPr="00B856D8" w:rsidRDefault="005B3DAB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</w:t>
            </w:r>
            <w:r w:rsidR="00FD362D"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r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r w:rsidR="00FD362D"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B44C3A"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КПМ</w:t>
            </w:r>
            <w:r w:rsidR="00B44C3A"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B44C3A" w:rsidRPr="00B856D8" w:rsidTr="00B44C3A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62D" w:rsidRPr="00B856D8" w:rsidRDefault="001E0096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62D" w:rsidRPr="00B856D8" w:rsidRDefault="00FD362D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62D" w:rsidRPr="00B856D8" w:rsidRDefault="00FD362D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62D" w:rsidRPr="00B856D8" w:rsidRDefault="00FD362D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62D" w:rsidRPr="00B856D8" w:rsidRDefault="00FD362D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62D" w:rsidRPr="00B856D8" w:rsidRDefault="00FD362D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62D" w:rsidRPr="00B856D8" w:rsidRDefault="00FD362D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62D" w:rsidRPr="00B856D8" w:rsidRDefault="00FD362D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62D" w:rsidRPr="00B856D8" w:rsidRDefault="00FD362D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62D" w:rsidRPr="00B856D8" w:rsidRDefault="00FD362D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62D" w:rsidRPr="00B856D8" w:rsidRDefault="00FD362D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62D" w:rsidRPr="00B856D8" w:rsidRDefault="00FD362D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62D" w:rsidRPr="00B856D8" w:rsidRDefault="00FD362D" w:rsidP="00B44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62D" w:rsidRPr="00B856D8" w:rsidRDefault="00FD362D" w:rsidP="00B44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62D" w:rsidRPr="00B856D8" w:rsidRDefault="00FD362D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62D" w:rsidRPr="00B856D8" w:rsidRDefault="00FD362D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62D" w:rsidRPr="00B856D8" w:rsidRDefault="00FD362D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0096" w:rsidRPr="00B856D8" w:rsidTr="00B44C3A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096" w:rsidRDefault="001E0096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96" w:rsidRPr="00B856D8" w:rsidRDefault="001E0096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96" w:rsidRPr="00B856D8" w:rsidRDefault="001E0096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96" w:rsidRPr="00B856D8" w:rsidRDefault="001E0096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96" w:rsidRPr="00B856D8" w:rsidRDefault="001E0096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96" w:rsidRPr="00B856D8" w:rsidRDefault="001E0096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96" w:rsidRPr="00B856D8" w:rsidRDefault="001E0096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96" w:rsidRPr="00B856D8" w:rsidRDefault="001E0096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96" w:rsidRPr="00B856D8" w:rsidRDefault="001E0096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96" w:rsidRPr="00B856D8" w:rsidRDefault="001E0096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96" w:rsidRPr="00B856D8" w:rsidRDefault="001E0096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96" w:rsidRPr="00B856D8" w:rsidRDefault="001E0096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96" w:rsidRPr="00B856D8" w:rsidRDefault="001E0096" w:rsidP="00B44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96" w:rsidRPr="00B856D8" w:rsidRDefault="001E0096" w:rsidP="00B44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96" w:rsidRPr="00B856D8" w:rsidRDefault="001E0096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96" w:rsidRPr="00B856D8" w:rsidRDefault="001E0096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96" w:rsidRPr="00B856D8" w:rsidRDefault="001E0096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3DAB" w:rsidRPr="00B856D8" w:rsidTr="00B44C3A">
        <w:trPr>
          <w:trHeight w:val="20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DAB" w:rsidRPr="00B856D8" w:rsidRDefault="005B3DAB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</w:t>
            </w:r>
          </w:p>
        </w:tc>
      </w:tr>
      <w:tr w:rsidR="00B44C3A" w:rsidRPr="00B856D8" w:rsidTr="00B44C3A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DAB" w:rsidRPr="00B856D8" w:rsidRDefault="005B3DAB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DAB" w:rsidRPr="00B856D8" w:rsidRDefault="005B3DAB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DAB" w:rsidRPr="00B856D8" w:rsidRDefault="005B3DAB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DAB" w:rsidRPr="00B856D8" w:rsidRDefault="005B3DAB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DAB" w:rsidRPr="00B856D8" w:rsidRDefault="005B3DAB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DAB" w:rsidRPr="00B856D8" w:rsidRDefault="005B3DAB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DAB" w:rsidRPr="00B856D8" w:rsidRDefault="005B3DAB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DAB" w:rsidRPr="00B856D8" w:rsidRDefault="005B3DAB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DAB" w:rsidRPr="00B856D8" w:rsidRDefault="005B3DAB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DAB" w:rsidRPr="00B856D8" w:rsidRDefault="005B3DAB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DAB" w:rsidRPr="00B856D8" w:rsidRDefault="005B3DAB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DAB" w:rsidRPr="00B856D8" w:rsidRDefault="005B3DAB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DAB" w:rsidRPr="00B856D8" w:rsidRDefault="005B3DAB" w:rsidP="00B44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DAB" w:rsidRPr="00B856D8" w:rsidRDefault="005B3DAB" w:rsidP="00B44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DAB" w:rsidRPr="00B856D8" w:rsidRDefault="005B3DAB" w:rsidP="00B44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DAB" w:rsidRPr="00B856D8" w:rsidRDefault="005B3DAB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DAB" w:rsidRPr="00B856D8" w:rsidRDefault="005B3DAB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44C3A" w:rsidRPr="00B856D8" w:rsidTr="00B44C3A">
        <w:trPr>
          <w:trHeight w:val="368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62D" w:rsidRPr="00B856D8" w:rsidRDefault="00FD362D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62D" w:rsidRPr="00B856D8" w:rsidRDefault="00FD362D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62D" w:rsidRPr="00B856D8" w:rsidRDefault="00FD362D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62D" w:rsidRPr="00B856D8" w:rsidRDefault="00FD362D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62D" w:rsidRPr="00B856D8" w:rsidRDefault="00FD362D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62D" w:rsidRPr="00B856D8" w:rsidRDefault="00FD362D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62D" w:rsidRPr="00B856D8" w:rsidRDefault="00FD362D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62D" w:rsidRPr="00B856D8" w:rsidRDefault="00FD362D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62D" w:rsidRPr="00B856D8" w:rsidRDefault="00FD362D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62D" w:rsidRPr="00B856D8" w:rsidRDefault="00FD362D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62D" w:rsidRPr="00B856D8" w:rsidRDefault="00FD362D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62D" w:rsidRPr="00B856D8" w:rsidRDefault="00FD362D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62D" w:rsidRPr="00B856D8" w:rsidRDefault="00FD362D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62D" w:rsidRPr="00B856D8" w:rsidRDefault="00FD362D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62D" w:rsidRPr="00B856D8" w:rsidRDefault="00FD362D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62D" w:rsidRPr="00B856D8" w:rsidRDefault="00FD362D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62D" w:rsidRPr="00B856D8" w:rsidRDefault="00FD362D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4C3A" w:rsidRPr="00B856D8" w:rsidTr="00F1173F">
        <w:trPr>
          <w:trHeight w:val="298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62D" w:rsidRPr="00B856D8" w:rsidRDefault="00FD362D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62D" w:rsidRPr="00B856D8" w:rsidRDefault="00FD362D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62D" w:rsidRPr="00B856D8" w:rsidRDefault="00FD362D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62D" w:rsidRPr="00B856D8" w:rsidRDefault="00FD362D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62D" w:rsidRPr="00B856D8" w:rsidRDefault="00FD362D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62D" w:rsidRPr="00B856D8" w:rsidRDefault="00FD362D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62D" w:rsidRPr="00B856D8" w:rsidRDefault="00FD362D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62D" w:rsidRPr="00B856D8" w:rsidRDefault="00FD362D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62D" w:rsidRPr="00B856D8" w:rsidRDefault="00FD362D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62D" w:rsidRPr="00B856D8" w:rsidRDefault="00FD362D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62D" w:rsidRPr="00B856D8" w:rsidRDefault="00FD362D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62D" w:rsidRPr="00B856D8" w:rsidRDefault="00FD362D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62D" w:rsidRPr="00B856D8" w:rsidRDefault="00FD362D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62D" w:rsidRPr="00B856D8" w:rsidRDefault="00FD362D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62D" w:rsidRPr="00B856D8" w:rsidRDefault="00FD362D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62D" w:rsidRPr="00B856D8" w:rsidRDefault="00FD362D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62D" w:rsidRPr="00B856D8" w:rsidRDefault="00FD362D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73F" w:rsidRPr="00B856D8" w:rsidTr="00F1173F">
        <w:trPr>
          <w:trHeight w:val="20"/>
        </w:trPr>
        <w:tc>
          <w:tcPr>
            <w:tcW w:w="15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DAB" w:rsidRPr="00B856D8" w:rsidRDefault="005B3DAB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ЗА МЕРОПРИЯТИЕ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DAB" w:rsidRPr="00B856D8" w:rsidRDefault="005B3DAB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DAB" w:rsidRPr="00B856D8" w:rsidRDefault="005B3DAB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DAB" w:rsidRPr="00B856D8" w:rsidRDefault="005B3DAB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DAB" w:rsidRPr="00B856D8" w:rsidRDefault="005B3DAB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DAB" w:rsidRPr="00B856D8" w:rsidRDefault="005B3DAB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DAB" w:rsidRPr="00B856D8" w:rsidRDefault="005B3DAB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DAB" w:rsidRPr="00B856D8" w:rsidRDefault="005B3DAB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DAB" w:rsidRPr="00B856D8" w:rsidRDefault="005B3DAB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DAB" w:rsidRPr="00B856D8" w:rsidRDefault="005B3DAB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DAB" w:rsidRPr="00B856D8" w:rsidRDefault="005B3DAB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DAB" w:rsidRPr="00B856D8" w:rsidRDefault="005B3DAB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DAB" w:rsidRPr="00B856D8" w:rsidRDefault="005B3DAB" w:rsidP="00B4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44C3A" w:rsidRDefault="00B44C3A" w:rsidP="008413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54F7" w:rsidRDefault="00B44C3A" w:rsidP="00EB66F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0654F7">
        <w:rPr>
          <w:rFonts w:ascii="Times New Roman" w:hAnsi="Times New Roman" w:cs="Times New Roman"/>
          <w:sz w:val="28"/>
          <w:szCs w:val="28"/>
        </w:rPr>
        <w:br w:type="page"/>
      </w:r>
    </w:p>
    <w:p w:rsidR="000654F7" w:rsidRPr="00C4644B" w:rsidRDefault="000654F7" w:rsidP="000654F7">
      <w:pPr>
        <w:pStyle w:val="ConsPlusNormal"/>
        <w:ind w:left="708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644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A135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D93274" w:rsidRPr="00C4644B" w:rsidRDefault="000654F7" w:rsidP="000654F7">
      <w:pPr>
        <w:pStyle w:val="ConsPlusNormal"/>
        <w:ind w:left="7088"/>
        <w:jc w:val="center"/>
        <w:rPr>
          <w:rFonts w:ascii="Times New Roman" w:hAnsi="Times New Roman" w:cs="Times New Roman"/>
          <w:sz w:val="28"/>
          <w:szCs w:val="28"/>
        </w:rPr>
      </w:pPr>
      <w:r w:rsidRPr="00C4644B">
        <w:rPr>
          <w:rFonts w:ascii="Times New Roman" w:hAnsi="Times New Roman" w:cs="Times New Roman"/>
          <w:sz w:val="28"/>
          <w:szCs w:val="28"/>
        </w:rPr>
        <w:t>к внутриведомственному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44B">
        <w:rPr>
          <w:rFonts w:ascii="Times New Roman" w:hAnsi="Times New Roman" w:cs="Times New Roman"/>
          <w:sz w:val="28"/>
          <w:szCs w:val="28"/>
        </w:rPr>
        <w:t>взаимодействия по реализации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44B">
        <w:rPr>
          <w:rFonts w:ascii="Times New Roman" w:hAnsi="Times New Roman" w:cs="Times New Roman"/>
          <w:sz w:val="28"/>
          <w:szCs w:val="28"/>
        </w:rPr>
        <w:t>программы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4644B">
        <w:rPr>
          <w:rFonts w:ascii="Times New Roman" w:hAnsi="Times New Roman" w:cs="Times New Roman"/>
          <w:sz w:val="28"/>
          <w:szCs w:val="28"/>
        </w:rPr>
        <w:t>Социальная поддержка в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C4644B">
        <w:rPr>
          <w:rFonts w:ascii="Times New Roman" w:hAnsi="Times New Roman" w:cs="Times New Roman"/>
          <w:sz w:val="28"/>
          <w:szCs w:val="28"/>
        </w:rPr>
        <w:t>в том числе порядку, формам и срокам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44B">
        <w:rPr>
          <w:rFonts w:ascii="Times New Roman" w:hAnsi="Times New Roman" w:cs="Times New Roman"/>
          <w:sz w:val="28"/>
          <w:szCs w:val="28"/>
        </w:rPr>
        <w:t>представления исполнителями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44B">
        <w:rPr>
          <w:rFonts w:ascii="Times New Roman" w:hAnsi="Times New Roman" w:cs="Times New Roman"/>
          <w:sz w:val="28"/>
          <w:szCs w:val="28"/>
        </w:rPr>
        <w:t>государственной программы, не являющимися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44B">
        <w:rPr>
          <w:rFonts w:ascii="Times New Roman" w:hAnsi="Times New Roman" w:cs="Times New Roman"/>
          <w:sz w:val="28"/>
          <w:szCs w:val="28"/>
        </w:rPr>
        <w:t>главными распорядителями средств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44B">
        <w:rPr>
          <w:rFonts w:ascii="Times New Roman" w:hAnsi="Times New Roman" w:cs="Times New Roman"/>
          <w:sz w:val="28"/>
          <w:szCs w:val="28"/>
        </w:rPr>
        <w:t>бюджета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44B">
        <w:rPr>
          <w:rFonts w:ascii="Times New Roman" w:hAnsi="Times New Roman" w:cs="Times New Roman"/>
          <w:sz w:val="28"/>
          <w:szCs w:val="28"/>
        </w:rPr>
        <w:t>отчетности по финансированию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44B">
        <w:rPr>
          <w:rFonts w:ascii="Times New Roman" w:hAnsi="Times New Roman" w:cs="Times New Roman"/>
          <w:sz w:val="28"/>
          <w:szCs w:val="28"/>
        </w:rPr>
        <w:t>мероприятий государственной программы</w:t>
      </w:r>
    </w:p>
    <w:p w:rsidR="00D93274" w:rsidRPr="00C4644B" w:rsidRDefault="00D93274" w:rsidP="008413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04" w:type="pct"/>
        <w:tblLayout w:type="fixed"/>
        <w:tblLook w:val="04A0" w:firstRow="1" w:lastRow="0" w:firstColumn="1" w:lastColumn="0" w:noHBand="0" w:noVBand="1"/>
      </w:tblPr>
      <w:tblGrid>
        <w:gridCol w:w="1526"/>
        <w:gridCol w:w="853"/>
        <w:gridCol w:w="970"/>
        <w:gridCol w:w="689"/>
        <w:gridCol w:w="1043"/>
        <w:gridCol w:w="705"/>
        <w:gridCol w:w="711"/>
        <w:gridCol w:w="539"/>
        <w:gridCol w:w="748"/>
        <w:gridCol w:w="1003"/>
        <w:gridCol w:w="843"/>
        <w:gridCol w:w="1114"/>
        <w:gridCol w:w="1043"/>
        <w:gridCol w:w="1219"/>
        <w:gridCol w:w="973"/>
        <w:gridCol w:w="631"/>
        <w:gridCol w:w="779"/>
      </w:tblGrid>
      <w:tr w:rsidR="00F1173F" w:rsidRPr="00F1173F" w:rsidTr="00001F95">
        <w:trPr>
          <w:trHeight w:val="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СВЕДЕНИЯ О ВЫПОЛНЕНИИ МЕРОПРИЯТИЙ (РЕЗУЛЬТАТОВ) И КОНТРОЛЬНЫХ ТОЧЕК</w:t>
            </w:r>
          </w:p>
        </w:tc>
      </w:tr>
      <w:tr w:rsidR="00001F95" w:rsidRPr="00B856D8" w:rsidTr="00001F95">
        <w:trPr>
          <w:trHeight w:val="20"/>
        </w:trPr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01F95" w:rsidRPr="00B856D8" w:rsidTr="00001F95">
        <w:trPr>
          <w:trHeight w:val="20"/>
        </w:trPr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мероприятия (результата), контрольной точки, объекта, контрольной точки объекта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73F" w:rsidRPr="00B856D8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Тип</w:t>
            </w:r>
          </w:p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данных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Значение за </w:t>
            </w:r>
            <w:r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_</w:t>
            </w:r>
            <w:r w:rsidRPr="00B856D8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u w:val="single"/>
                <w:lang w:eastAsia="ru-RU"/>
              </w:rPr>
              <w:t>месяц</w:t>
            </w:r>
            <w:r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Значение на конец 20</w:t>
            </w:r>
            <w:r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__</w:t>
            </w:r>
            <w:r w:rsidRPr="00F117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года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1F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  <w:t>Просрочка</w:t>
            </w:r>
            <w:r w:rsidRPr="00001F9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 (в днях)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Тип сведений </w:t>
            </w: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(Факт/ Прогноз)</w:t>
            </w:r>
          </w:p>
        </w:tc>
        <w:tc>
          <w:tcPr>
            <w:tcW w:w="16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73F" w:rsidRPr="00F1173F" w:rsidRDefault="00F1173F" w:rsidP="00B856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Риски </w:t>
            </w: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(заполняются в случае если в ст. 11 выбран тип сведений </w:t>
            </w:r>
            <w:r w:rsidR="00B856D8" w:rsidRPr="00B85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</w:t>
            </w:r>
            <w:r w:rsidR="00B856D8" w:rsidRPr="00B85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1F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  <w:t>Коммен</w:t>
            </w:r>
            <w:r w:rsidR="00001F95" w:rsidRPr="00001F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  <w:t>-</w:t>
            </w:r>
            <w:r w:rsidRPr="00001F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  <w:t>тарий</w:t>
            </w:r>
          </w:p>
        </w:tc>
      </w:tr>
      <w:tr w:rsidR="00001F95" w:rsidRPr="00B856D8" w:rsidTr="00001F95">
        <w:trPr>
          <w:trHeight w:val="20"/>
        </w:trPr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Плано</w:t>
            </w:r>
            <w:r w:rsidR="00B856D8"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Pr="00F117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вое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73F" w:rsidRPr="00B856D8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Факти</w:t>
            </w:r>
            <w:r w:rsidR="00B856D8"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Pr="00F117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ческое/</w:t>
            </w:r>
          </w:p>
          <w:p w:rsidR="00F1173F" w:rsidRPr="00F1173F" w:rsidRDefault="00B856D8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прог-</w:t>
            </w:r>
            <w:r w:rsidR="00F1173F" w:rsidRPr="00F117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нозное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Плано</w:t>
            </w:r>
            <w:r w:rsidR="00B856D8"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Pr="00F117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вое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Факти</w:t>
            </w:r>
            <w:r w:rsidR="00B856D8"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Pr="00F117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ческое /прог</w:t>
            </w:r>
            <w:r w:rsidR="00B856D8"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Pr="00F117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нозное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6D8" w:rsidRPr="00B856D8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Факт/</w:t>
            </w:r>
          </w:p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</w:t>
            </w:r>
            <w:r w:rsidR="00001F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вание риска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Описание прини</w:t>
            </w:r>
            <w:r w:rsidR="00001F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маемых мер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 отклонений (отклонение/ критическое отклонение)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открытия риска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снятия риска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01F95" w:rsidRPr="00B856D8" w:rsidTr="00001F95">
        <w:trPr>
          <w:trHeight w:val="2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11.1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11.2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11.3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11.4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001F95" w:rsidRPr="00B856D8" w:rsidTr="00001F95">
        <w:trPr>
          <w:trHeight w:val="20"/>
        </w:trPr>
        <w:tc>
          <w:tcPr>
            <w:tcW w:w="4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1173F" w:rsidRPr="00F1173F" w:rsidRDefault="00F1173F" w:rsidP="001E0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</w:t>
            </w:r>
            <w:r w:rsidR="001E00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(результата)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Меро</w:t>
            </w:r>
            <w:r w:rsidR="00EB66F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  <w:r w:rsidRPr="00F1173F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приятие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01F95" w:rsidRPr="00B856D8" w:rsidTr="00001F95">
        <w:trPr>
          <w:trHeight w:val="20"/>
        </w:trPr>
        <w:tc>
          <w:tcPr>
            <w:tcW w:w="4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1173F" w:rsidRPr="00F1173F" w:rsidRDefault="00F1173F" w:rsidP="001E00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1.1 </w:t>
            </w:r>
            <w:r w:rsidR="001E00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Контрольная точка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01F95" w:rsidRPr="00B856D8" w:rsidTr="00001F95">
        <w:trPr>
          <w:trHeight w:val="20"/>
        </w:trPr>
        <w:tc>
          <w:tcPr>
            <w:tcW w:w="4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 </w:t>
            </w:r>
            <w:r w:rsidR="001E00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(результата)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Меро</w:t>
            </w:r>
            <w:r w:rsidR="00EB66F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  <w:r w:rsidRPr="00F1173F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приятие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01F95" w:rsidRPr="00B856D8" w:rsidTr="00001F95">
        <w:trPr>
          <w:trHeight w:val="20"/>
        </w:trPr>
        <w:tc>
          <w:tcPr>
            <w:tcW w:w="4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2.1 </w:t>
            </w:r>
            <w:r w:rsidR="001E00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Контрольная точка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73F" w:rsidRPr="00F1173F" w:rsidRDefault="00F1173F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01F95" w:rsidRPr="00B856D8" w:rsidTr="00001F95">
        <w:trPr>
          <w:trHeight w:val="20"/>
        </w:trPr>
        <w:tc>
          <w:tcPr>
            <w:tcW w:w="4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E0096" w:rsidRPr="00F1173F" w:rsidRDefault="001E0096" w:rsidP="00F117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96" w:rsidRPr="00F1173F" w:rsidRDefault="001E0096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96" w:rsidRPr="00F1173F" w:rsidRDefault="001E0096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96" w:rsidRPr="00F1173F" w:rsidRDefault="001E0096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96" w:rsidRPr="00F1173F" w:rsidRDefault="001E0096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96" w:rsidRPr="00F1173F" w:rsidRDefault="001E0096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96" w:rsidRPr="00F1173F" w:rsidRDefault="001E0096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96" w:rsidRPr="00F1173F" w:rsidRDefault="001E0096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96" w:rsidRPr="00F1173F" w:rsidRDefault="001E0096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96" w:rsidRPr="00F1173F" w:rsidRDefault="001E0096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96" w:rsidRPr="00F1173F" w:rsidRDefault="001E0096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96" w:rsidRPr="00F1173F" w:rsidRDefault="001E0096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96" w:rsidRPr="00F1173F" w:rsidRDefault="001E0096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96" w:rsidRPr="00F1173F" w:rsidRDefault="001E0096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96" w:rsidRPr="00F1173F" w:rsidRDefault="001E0096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96" w:rsidRPr="00F1173F" w:rsidRDefault="001E0096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096" w:rsidRPr="00F1173F" w:rsidRDefault="001E0096" w:rsidP="00F117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0096" w:rsidRPr="00F1173F" w:rsidTr="00001F95">
        <w:trPr>
          <w:gridAfter w:val="8"/>
          <w:wAfter w:w="2470" w:type="pct"/>
          <w:trHeight w:val="300"/>
        </w:trPr>
        <w:tc>
          <w:tcPr>
            <w:tcW w:w="16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96" w:rsidRPr="001E0096" w:rsidRDefault="001E0096" w:rsidP="001E0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1E0096" w:rsidRPr="00F1173F" w:rsidRDefault="001E0096" w:rsidP="001E0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ЗА МЕРОПРИЯТИЕ</w:t>
            </w:r>
          </w:p>
        </w:tc>
        <w:tc>
          <w:tcPr>
            <w:tcW w:w="87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096" w:rsidRPr="00F1173F" w:rsidRDefault="001E0096" w:rsidP="001E0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0096" w:rsidRPr="00F1173F" w:rsidTr="00001F95">
        <w:trPr>
          <w:gridAfter w:val="8"/>
          <w:wAfter w:w="2470" w:type="pct"/>
          <w:trHeight w:val="300"/>
        </w:trPr>
        <w:tc>
          <w:tcPr>
            <w:tcW w:w="16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96" w:rsidRPr="00F1173F" w:rsidRDefault="001E0096" w:rsidP="001E0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8" w:type="pct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1E0096" w:rsidRPr="00F1173F" w:rsidRDefault="001E0096" w:rsidP="001E0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0096" w:rsidRPr="00F1173F" w:rsidTr="00001F95">
        <w:trPr>
          <w:gridAfter w:val="8"/>
          <w:wAfter w:w="2470" w:type="pct"/>
          <w:trHeight w:val="300"/>
        </w:trPr>
        <w:tc>
          <w:tcPr>
            <w:tcW w:w="16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96" w:rsidRPr="00F1173F" w:rsidRDefault="001E0096" w:rsidP="001E0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ЗА КТ</w:t>
            </w:r>
          </w:p>
        </w:tc>
        <w:tc>
          <w:tcPr>
            <w:tcW w:w="87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096" w:rsidRPr="00F1173F" w:rsidRDefault="001E0096" w:rsidP="001E0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93274" w:rsidRDefault="00D93274" w:rsidP="008413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E0096" w:rsidRDefault="001E0096" w:rsidP="001E00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F1173F" w:rsidRPr="00C4644B" w:rsidRDefault="00F1173F" w:rsidP="0084130F">
      <w:pPr>
        <w:pStyle w:val="ConsPlusNormal"/>
        <w:rPr>
          <w:rFonts w:ascii="Times New Roman" w:hAnsi="Times New Roman" w:cs="Times New Roman"/>
          <w:sz w:val="28"/>
          <w:szCs w:val="28"/>
        </w:rPr>
        <w:sectPr w:rsidR="00F1173F" w:rsidRPr="00C4644B" w:rsidSect="00F33DEA">
          <w:pgSz w:w="16838" w:h="11905" w:orient="landscape"/>
          <w:pgMar w:top="850" w:right="1134" w:bottom="567" w:left="1134" w:header="567" w:footer="0" w:gutter="0"/>
          <w:cols w:space="720"/>
          <w:docGrid w:linePitch="299"/>
        </w:sectPr>
      </w:pPr>
    </w:p>
    <w:p w:rsidR="00D93274" w:rsidRPr="00C4644B" w:rsidRDefault="00D93274" w:rsidP="00B856D8">
      <w:pPr>
        <w:pStyle w:val="ConsPlusNormal"/>
        <w:ind w:left="963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4644B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D93274" w:rsidRPr="00C4644B" w:rsidRDefault="00374259" w:rsidP="00B856D8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93274" w:rsidRPr="00C4644B">
        <w:rPr>
          <w:rFonts w:ascii="Times New Roman" w:hAnsi="Times New Roman" w:cs="Times New Roman"/>
          <w:sz w:val="28"/>
          <w:szCs w:val="28"/>
        </w:rPr>
        <w:t>риказом</w:t>
      </w:r>
      <w:r w:rsidR="00B856D8">
        <w:rPr>
          <w:rFonts w:ascii="Times New Roman" w:hAnsi="Times New Roman" w:cs="Times New Roman"/>
          <w:sz w:val="28"/>
          <w:szCs w:val="28"/>
        </w:rPr>
        <w:t xml:space="preserve"> </w:t>
      </w:r>
      <w:r w:rsidR="00D93274" w:rsidRPr="00C4644B">
        <w:rPr>
          <w:rFonts w:ascii="Times New Roman" w:hAnsi="Times New Roman" w:cs="Times New Roman"/>
          <w:sz w:val="28"/>
          <w:szCs w:val="28"/>
        </w:rPr>
        <w:t>министерства труда и</w:t>
      </w:r>
    </w:p>
    <w:p w:rsidR="00B856D8" w:rsidRDefault="00D93274" w:rsidP="00B856D8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C4644B">
        <w:rPr>
          <w:rFonts w:ascii="Times New Roman" w:hAnsi="Times New Roman" w:cs="Times New Roman"/>
          <w:sz w:val="28"/>
          <w:szCs w:val="28"/>
        </w:rPr>
        <w:t>социального развития</w:t>
      </w:r>
    </w:p>
    <w:p w:rsidR="00D93274" w:rsidRPr="00C4644B" w:rsidRDefault="00D93274" w:rsidP="00B856D8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C4644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93274" w:rsidRPr="00B856D8" w:rsidRDefault="00D93274" w:rsidP="00B856D8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B856D8">
        <w:rPr>
          <w:rFonts w:ascii="Times New Roman" w:hAnsi="Times New Roman" w:cs="Times New Roman"/>
          <w:sz w:val="28"/>
          <w:szCs w:val="28"/>
        </w:rPr>
        <w:t xml:space="preserve">от </w:t>
      </w:r>
      <w:r w:rsidR="00B856D8" w:rsidRPr="00B856D8">
        <w:rPr>
          <w:rFonts w:ascii="Times New Roman" w:hAnsi="Times New Roman" w:cs="Times New Roman"/>
          <w:sz w:val="28"/>
          <w:szCs w:val="28"/>
        </w:rPr>
        <w:t>__</w:t>
      </w:r>
      <w:r w:rsidR="00637003">
        <w:rPr>
          <w:rFonts w:ascii="Times New Roman" w:hAnsi="Times New Roman" w:cs="Times New Roman"/>
          <w:sz w:val="28"/>
          <w:szCs w:val="28"/>
        </w:rPr>
        <w:t>_</w:t>
      </w:r>
      <w:r w:rsidR="00B856D8" w:rsidRPr="00B856D8">
        <w:rPr>
          <w:rFonts w:ascii="Times New Roman" w:hAnsi="Times New Roman" w:cs="Times New Roman"/>
          <w:sz w:val="28"/>
          <w:szCs w:val="28"/>
        </w:rPr>
        <w:t>__</w:t>
      </w:r>
      <w:r w:rsidR="00637003">
        <w:rPr>
          <w:rFonts w:ascii="Times New Roman" w:hAnsi="Times New Roman" w:cs="Times New Roman"/>
          <w:sz w:val="28"/>
          <w:szCs w:val="28"/>
        </w:rPr>
        <w:t>_</w:t>
      </w:r>
      <w:r w:rsidR="00B856D8" w:rsidRPr="00B856D8">
        <w:rPr>
          <w:rFonts w:ascii="Times New Roman" w:hAnsi="Times New Roman" w:cs="Times New Roman"/>
          <w:sz w:val="28"/>
          <w:szCs w:val="28"/>
        </w:rPr>
        <w:t>____</w:t>
      </w:r>
      <w:r w:rsidRPr="00B856D8">
        <w:rPr>
          <w:rFonts w:ascii="Times New Roman" w:hAnsi="Times New Roman" w:cs="Times New Roman"/>
          <w:sz w:val="28"/>
          <w:szCs w:val="28"/>
        </w:rPr>
        <w:t xml:space="preserve"> </w:t>
      </w:r>
      <w:r w:rsidR="008E5C58" w:rsidRPr="00B856D8">
        <w:rPr>
          <w:rFonts w:ascii="Times New Roman" w:hAnsi="Times New Roman" w:cs="Times New Roman"/>
          <w:sz w:val="28"/>
          <w:szCs w:val="28"/>
        </w:rPr>
        <w:t>№</w:t>
      </w:r>
      <w:r w:rsidRPr="00B856D8">
        <w:rPr>
          <w:rFonts w:ascii="Times New Roman" w:hAnsi="Times New Roman" w:cs="Times New Roman"/>
          <w:sz w:val="28"/>
          <w:szCs w:val="28"/>
        </w:rPr>
        <w:t xml:space="preserve"> </w:t>
      </w:r>
      <w:r w:rsidR="00B856D8" w:rsidRPr="00B856D8">
        <w:rPr>
          <w:rFonts w:ascii="Times New Roman" w:hAnsi="Times New Roman" w:cs="Times New Roman"/>
          <w:sz w:val="28"/>
          <w:szCs w:val="28"/>
        </w:rPr>
        <w:t>______</w:t>
      </w:r>
    </w:p>
    <w:p w:rsidR="00D93274" w:rsidRPr="00B856D8" w:rsidRDefault="00D93274" w:rsidP="008413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3274" w:rsidRPr="00B856D8" w:rsidRDefault="00D93274" w:rsidP="008413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0" w:name="P2327"/>
      <w:bookmarkEnd w:id="10"/>
      <w:r w:rsidRPr="00B856D8">
        <w:rPr>
          <w:rFonts w:ascii="Times New Roman" w:hAnsi="Times New Roman" w:cs="Times New Roman"/>
          <w:b w:val="0"/>
          <w:sz w:val="28"/>
          <w:szCs w:val="28"/>
        </w:rPr>
        <w:t>Формы отчета о соблюдении государственными учреждениями,</w:t>
      </w:r>
      <w:r w:rsidR="00B856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56D8">
        <w:rPr>
          <w:rFonts w:ascii="Times New Roman" w:hAnsi="Times New Roman" w:cs="Times New Roman"/>
          <w:b w:val="0"/>
          <w:sz w:val="28"/>
          <w:szCs w:val="28"/>
        </w:rPr>
        <w:t>подведомственными министерству труда и социального</w:t>
      </w:r>
    </w:p>
    <w:p w:rsidR="00D93274" w:rsidRPr="00B856D8" w:rsidRDefault="00D93274" w:rsidP="008413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856D8">
        <w:rPr>
          <w:rFonts w:ascii="Times New Roman" w:hAnsi="Times New Roman" w:cs="Times New Roman"/>
          <w:b w:val="0"/>
          <w:sz w:val="28"/>
          <w:szCs w:val="28"/>
        </w:rPr>
        <w:t>развития Новосибирской области, условий</w:t>
      </w:r>
      <w:r w:rsidR="00B856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56D8">
        <w:rPr>
          <w:rFonts w:ascii="Times New Roman" w:hAnsi="Times New Roman" w:cs="Times New Roman"/>
          <w:b w:val="0"/>
          <w:sz w:val="28"/>
          <w:szCs w:val="28"/>
        </w:rPr>
        <w:t>предоставления субсидий на иные цели</w:t>
      </w:r>
    </w:p>
    <w:p w:rsidR="00D93274" w:rsidRPr="00B856D8" w:rsidRDefault="00D93274" w:rsidP="008413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3274" w:rsidRPr="00C4644B" w:rsidRDefault="00D93274" w:rsidP="0084130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644B">
        <w:rPr>
          <w:rFonts w:ascii="Times New Roman" w:hAnsi="Times New Roman" w:cs="Times New Roman"/>
          <w:sz w:val="28"/>
          <w:szCs w:val="28"/>
        </w:rPr>
        <w:t>1. Отчет</w:t>
      </w:r>
    </w:p>
    <w:p w:rsidR="00D93274" w:rsidRPr="00C4644B" w:rsidRDefault="00D93274" w:rsidP="008413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4644B">
        <w:rPr>
          <w:rFonts w:ascii="Times New Roman" w:hAnsi="Times New Roman" w:cs="Times New Roman"/>
          <w:sz w:val="28"/>
          <w:szCs w:val="28"/>
        </w:rPr>
        <w:t>о целевом использовании средств</w:t>
      </w:r>
    </w:p>
    <w:p w:rsidR="00D93274" w:rsidRPr="00B856D8" w:rsidRDefault="00D93274" w:rsidP="008413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3274" w:rsidRPr="00C4644B" w:rsidRDefault="00D93274" w:rsidP="008413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4644B">
        <w:rPr>
          <w:rFonts w:ascii="Times New Roman" w:hAnsi="Times New Roman" w:cs="Times New Roman"/>
          <w:sz w:val="28"/>
          <w:szCs w:val="28"/>
        </w:rPr>
        <w:t>Наименование учреждения ______________________________________________</w:t>
      </w:r>
    </w:p>
    <w:p w:rsidR="00D93274" w:rsidRPr="00B856D8" w:rsidRDefault="00D93274" w:rsidP="008413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74"/>
        <w:gridCol w:w="4253"/>
        <w:gridCol w:w="1700"/>
        <w:gridCol w:w="3119"/>
      </w:tblGrid>
      <w:tr w:rsidR="00882B1C" w:rsidRPr="00C4644B" w:rsidTr="00B856D8">
        <w:tc>
          <w:tcPr>
            <w:tcW w:w="5874" w:type="dxa"/>
            <w:vAlign w:val="center"/>
          </w:tcPr>
          <w:p w:rsidR="00D93274" w:rsidRPr="00C4644B" w:rsidRDefault="00D93274" w:rsidP="00274E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B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374259">
              <w:rPr>
                <w:rFonts w:ascii="Times New Roman" w:hAnsi="Times New Roman" w:cs="Times New Roman"/>
                <w:sz w:val="28"/>
                <w:szCs w:val="28"/>
              </w:rPr>
              <w:t>именование мероприятия</w:t>
            </w:r>
            <w:r w:rsidR="00ED5401" w:rsidRPr="00374259">
              <w:rPr>
                <w:rFonts w:ascii="Times New Roman" w:hAnsi="Times New Roman" w:cs="Times New Roman"/>
                <w:sz w:val="28"/>
                <w:szCs w:val="28"/>
              </w:rPr>
              <w:t>(результата)</w:t>
            </w:r>
          </w:p>
        </w:tc>
        <w:tc>
          <w:tcPr>
            <w:tcW w:w="4253" w:type="dxa"/>
            <w:vAlign w:val="center"/>
          </w:tcPr>
          <w:p w:rsidR="00D93274" w:rsidRPr="00C4644B" w:rsidRDefault="00D93274" w:rsidP="008413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B">
              <w:rPr>
                <w:rFonts w:ascii="Times New Roman" w:hAnsi="Times New Roman" w:cs="Times New Roman"/>
                <w:sz w:val="28"/>
                <w:szCs w:val="28"/>
              </w:rPr>
              <w:t>Наименование первичного документа (копии)</w:t>
            </w:r>
          </w:p>
        </w:tc>
        <w:tc>
          <w:tcPr>
            <w:tcW w:w="1700" w:type="dxa"/>
            <w:vAlign w:val="center"/>
          </w:tcPr>
          <w:p w:rsidR="00D93274" w:rsidRPr="00C4644B" w:rsidRDefault="00D93274" w:rsidP="008413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B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  <w:tc>
          <w:tcPr>
            <w:tcW w:w="3119" w:type="dxa"/>
            <w:vAlign w:val="center"/>
          </w:tcPr>
          <w:p w:rsidR="00D93274" w:rsidRPr="00C4644B" w:rsidRDefault="00D93274" w:rsidP="008413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4B">
              <w:rPr>
                <w:rFonts w:ascii="Times New Roman" w:hAnsi="Times New Roman" w:cs="Times New Roman"/>
                <w:sz w:val="28"/>
                <w:szCs w:val="28"/>
              </w:rPr>
              <w:t>Отметка о целевом использовании средств</w:t>
            </w:r>
          </w:p>
        </w:tc>
      </w:tr>
      <w:tr w:rsidR="00882B1C" w:rsidRPr="00C4644B" w:rsidTr="00B856D8">
        <w:tc>
          <w:tcPr>
            <w:tcW w:w="5874" w:type="dxa"/>
            <w:vAlign w:val="center"/>
          </w:tcPr>
          <w:p w:rsidR="00D93274" w:rsidRPr="00C4644B" w:rsidRDefault="00D93274" w:rsidP="008413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D93274" w:rsidRPr="00C4644B" w:rsidRDefault="00D93274" w:rsidP="008413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D93274" w:rsidRPr="00C4644B" w:rsidRDefault="00D93274" w:rsidP="008413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D93274" w:rsidRPr="00C4644B" w:rsidRDefault="00D93274" w:rsidP="008413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B1C" w:rsidRPr="00C4644B" w:rsidTr="00B856D8">
        <w:tc>
          <w:tcPr>
            <w:tcW w:w="5874" w:type="dxa"/>
            <w:vAlign w:val="center"/>
          </w:tcPr>
          <w:p w:rsidR="00D93274" w:rsidRPr="00C4644B" w:rsidRDefault="00D93274" w:rsidP="008413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D93274" w:rsidRPr="00C4644B" w:rsidRDefault="00D93274" w:rsidP="008413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D93274" w:rsidRPr="00C4644B" w:rsidRDefault="00D93274" w:rsidP="008413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D93274" w:rsidRPr="00C4644B" w:rsidRDefault="00D93274" w:rsidP="008413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3274" w:rsidRPr="00B856D8" w:rsidRDefault="00D93274" w:rsidP="008413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3274" w:rsidRPr="00C4644B" w:rsidRDefault="00D93274" w:rsidP="00841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644B">
        <w:rPr>
          <w:rFonts w:ascii="Times New Roman" w:hAnsi="Times New Roman" w:cs="Times New Roman"/>
          <w:sz w:val="28"/>
          <w:szCs w:val="28"/>
        </w:rPr>
        <w:t>Руководитель учреждения_____________</w:t>
      </w:r>
      <w:r w:rsidR="00B856D8">
        <w:rPr>
          <w:rFonts w:ascii="Times New Roman" w:hAnsi="Times New Roman" w:cs="Times New Roman"/>
          <w:sz w:val="28"/>
          <w:szCs w:val="28"/>
        </w:rPr>
        <w:t>___</w:t>
      </w:r>
      <w:r w:rsidRPr="00C4644B">
        <w:rPr>
          <w:rFonts w:ascii="Times New Roman" w:hAnsi="Times New Roman" w:cs="Times New Roman"/>
          <w:sz w:val="28"/>
          <w:szCs w:val="28"/>
        </w:rPr>
        <w:t>__ ___________________________________</w:t>
      </w:r>
    </w:p>
    <w:p w:rsidR="00D93274" w:rsidRPr="00B856D8" w:rsidRDefault="00905528" w:rsidP="008413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56D8">
        <w:rPr>
          <w:rFonts w:ascii="Times New Roman" w:hAnsi="Times New Roman" w:cs="Times New Roman"/>
          <w:sz w:val="24"/>
          <w:szCs w:val="24"/>
        </w:rPr>
        <w:t xml:space="preserve"> </w:t>
      </w:r>
      <w:r w:rsidR="00B856D8" w:rsidRPr="00B856D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B856D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856D8">
        <w:rPr>
          <w:rFonts w:ascii="Times New Roman" w:hAnsi="Times New Roman" w:cs="Times New Roman"/>
          <w:sz w:val="24"/>
          <w:szCs w:val="24"/>
        </w:rPr>
        <w:t xml:space="preserve">     </w:t>
      </w:r>
      <w:r w:rsidR="00D93274" w:rsidRPr="00B856D8">
        <w:rPr>
          <w:rFonts w:ascii="Times New Roman" w:hAnsi="Times New Roman" w:cs="Times New Roman"/>
          <w:sz w:val="24"/>
          <w:szCs w:val="24"/>
        </w:rPr>
        <w:t xml:space="preserve"> (подпись)</w:t>
      </w:r>
      <w:r w:rsidRPr="00B856D8">
        <w:rPr>
          <w:rFonts w:ascii="Times New Roman" w:hAnsi="Times New Roman" w:cs="Times New Roman"/>
          <w:sz w:val="24"/>
          <w:szCs w:val="24"/>
        </w:rPr>
        <w:t xml:space="preserve">    </w:t>
      </w:r>
      <w:r w:rsidR="00B856D8" w:rsidRPr="00B856D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856D8">
        <w:rPr>
          <w:rFonts w:ascii="Times New Roman" w:hAnsi="Times New Roman" w:cs="Times New Roman"/>
          <w:sz w:val="24"/>
          <w:szCs w:val="24"/>
        </w:rPr>
        <w:t xml:space="preserve"> </w:t>
      </w:r>
      <w:r w:rsidR="00D93274" w:rsidRPr="00B856D8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D93274" w:rsidRPr="00B856D8" w:rsidRDefault="00D93274" w:rsidP="008413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3274" w:rsidRPr="00C4644B" w:rsidRDefault="00D93274" w:rsidP="00841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644B">
        <w:rPr>
          <w:rFonts w:ascii="Times New Roman" w:hAnsi="Times New Roman" w:cs="Times New Roman"/>
          <w:sz w:val="28"/>
          <w:szCs w:val="28"/>
        </w:rPr>
        <w:t>Главный бухгалтер учреждения_____________ ________________________________</w:t>
      </w:r>
    </w:p>
    <w:p w:rsidR="00B856D8" w:rsidRPr="00B856D8" w:rsidRDefault="00B856D8" w:rsidP="00B856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56D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856D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856D8">
        <w:rPr>
          <w:rFonts w:ascii="Times New Roman" w:hAnsi="Times New Roman" w:cs="Times New Roman"/>
          <w:sz w:val="24"/>
          <w:szCs w:val="24"/>
        </w:rPr>
        <w:t xml:space="preserve">  (подпись)                            (расшифровка подписи)</w:t>
      </w:r>
    </w:p>
    <w:p w:rsidR="00D93274" w:rsidRPr="00C4644B" w:rsidRDefault="00905528" w:rsidP="00841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93274" w:rsidRPr="00C4644B">
        <w:rPr>
          <w:rFonts w:ascii="Times New Roman" w:hAnsi="Times New Roman" w:cs="Times New Roman"/>
          <w:sz w:val="28"/>
          <w:szCs w:val="28"/>
        </w:rPr>
        <w:t>М.П.</w:t>
      </w:r>
    </w:p>
    <w:p w:rsidR="00D93274" w:rsidRPr="00B856D8" w:rsidRDefault="00D93274" w:rsidP="008413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29EB" w:rsidRDefault="002A3135" w:rsidP="0084130F">
      <w:pPr>
        <w:pStyle w:val="ConsPlusNonformat"/>
        <w:jc w:val="both"/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</w:pPr>
      <w:r w:rsidRPr="002A3135">
        <w:rPr>
          <w:rFonts w:ascii="Times New Roman" w:hAnsi="Times New Roman" w:cs="Times New Roman"/>
          <w:sz w:val="28"/>
          <w:szCs w:val="28"/>
        </w:rPr>
        <w:t xml:space="preserve">Сотрудник отдела </w:t>
      </w:r>
      <w:r w:rsidRPr="002A3135"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>учета и отчетности</w:t>
      </w:r>
    </w:p>
    <w:p w:rsidR="00D93274" w:rsidRPr="00C4644B" w:rsidRDefault="002A3135" w:rsidP="00841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3135"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>управления государственных закупок и учета</w:t>
      </w:r>
      <w:r w:rsidR="00933085" w:rsidRPr="00C4644B">
        <w:rPr>
          <w:rFonts w:ascii="Times New Roman" w:hAnsi="Times New Roman" w:cs="Times New Roman"/>
          <w:sz w:val="28"/>
          <w:szCs w:val="28"/>
        </w:rPr>
        <w:t>_____________ ________________________________</w:t>
      </w:r>
    </w:p>
    <w:p w:rsidR="00933085" w:rsidRPr="00B856D8" w:rsidRDefault="00933085" w:rsidP="009330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856D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856D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856D8">
        <w:rPr>
          <w:rFonts w:ascii="Times New Roman" w:hAnsi="Times New Roman" w:cs="Times New Roman"/>
          <w:sz w:val="24"/>
          <w:szCs w:val="24"/>
        </w:rPr>
        <w:t xml:space="preserve">  (подпись)                            (расшифровка подписи)</w:t>
      </w:r>
    </w:p>
    <w:p w:rsidR="00D93274" w:rsidRPr="00C4644B" w:rsidRDefault="00D93274" w:rsidP="008413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06B7" w:rsidRDefault="002806B7" w:rsidP="0084130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93274" w:rsidRPr="00C4644B" w:rsidRDefault="00D93274" w:rsidP="0084130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644B">
        <w:rPr>
          <w:rFonts w:ascii="Times New Roman" w:hAnsi="Times New Roman" w:cs="Times New Roman"/>
          <w:sz w:val="28"/>
          <w:szCs w:val="28"/>
        </w:rPr>
        <w:lastRenderedPageBreak/>
        <w:t>2. Отчет</w:t>
      </w:r>
    </w:p>
    <w:p w:rsidR="00D93274" w:rsidRPr="00374259" w:rsidRDefault="00D93274" w:rsidP="008413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4259">
        <w:rPr>
          <w:rFonts w:ascii="Times New Roman" w:hAnsi="Times New Roman" w:cs="Times New Roman"/>
          <w:sz w:val="28"/>
          <w:szCs w:val="28"/>
        </w:rPr>
        <w:t>об эффективном использовании средств</w:t>
      </w:r>
    </w:p>
    <w:p w:rsidR="00D93274" w:rsidRPr="00374259" w:rsidRDefault="00D93274" w:rsidP="008413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274" w:rsidRPr="00374259" w:rsidRDefault="00D93274" w:rsidP="008413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4259">
        <w:rPr>
          <w:rFonts w:ascii="Times New Roman" w:hAnsi="Times New Roman" w:cs="Times New Roman"/>
          <w:sz w:val="28"/>
          <w:szCs w:val="28"/>
        </w:rPr>
        <w:t>Наименование учреждения _______________________________________________</w:t>
      </w:r>
    </w:p>
    <w:p w:rsidR="00D93274" w:rsidRPr="00374259" w:rsidRDefault="00D93274" w:rsidP="008413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5"/>
        <w:gridCol w:w="1984"/>
        <w:gridCol w:w="5952"/>
      </w:tblGrid>
      <w:tr w:rsidR="00882B1C" w:rsidRPr="00374259" w:rsidTr="00ED5401">
        <w:tc>
          <w:tcPr>
            <w:tcW w:w="6725" w:type="dxa"/>
            <w:vAlign w:val="center"/>
          </w:tcPr>
          <w:p w:rsidR="00D93274" w:rsidRPr="00374259" w:rsidRDefault="002806B7" w:rsidP="00441E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93274" w:rsidRPr="00374259">
              <w:rPr>
                <w:rFonts w:ascii="Times New Roman" w:hAnsi="Times New Roman" w:cs="Times New Roman"/>
                <w:sz w:val="28"/>
                <w:szCs w:val="28"/>
              </w:rPr>
              <w:t>аименование мероприятия</w:t>
            </w:r>
            <w:r w:rsidR="00ED5401" w:rsidRPr="00374259">
              <w:rPr>
                <w:rFonts w:ascii="Times New Roman" w:hAnsi="Times New Roman" w:cs="Times New Roman"/>
                <w:sz w:val="28"/>
                <w:szCs w:val="28"/>
              </w:rPr>
              <w:t>(результата)</w:t>
            </w:r>
          </w:p>
        </w:tc>
        <w:tc>
          <w:tcPr>
            <w:tcW w:w="1984" w:type="dxa"/>
            <w:vAlign w:val="center"/>
          </w:tcPr>
          <w:p w:rsidR="00D93274" w:rsidRPr="00374259" w:rsidRDefault="00D93274" w:rsidP="008413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259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  <w:tc>
          <w:tcPr>
            <w:tcW w:w="5952" w:type="dxa"/>
            <w:vAlign w:val="center"/>
          </w:tcPr>
          <w:p w:rsidR="00D93274" w:rsidRPr="00374259" w:rsidRDefault="00D93274" w:rsidP="008413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259">
              <w:rPr>
                <w:rFonts w:ascii="Times New Roman" w:hAnsi="Times New Roman" w:cs="Times New Roman"/>
                <w:sz w:val="28"/>
                <w:szCs w:val="28"/>
              </w:rPr>
              <w:t>Достигнутые показатели эффективности и результаты</w:t>
            </w:r>
          </w:p>
        </w:tc>
      </w:tr>
      <w:tr w:rsidR="00882B1C" w:rsidRPr="00374259" w:rsidTr="00ED5401">
        <w:tc>
          <w:tcPr>
            <w:tcW w:w="6725" w:type="dxa"/>
          </w:tcPr>
          <w:p w:rsidR="00D93274" w:rsidRPr="00374259" w:rsidRDefault="00D93274" w:rsidP="008413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93274" w:rsidRPr="00374259" w:rsidRDefault="00D93274" w:rsidP="008413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D93274" w:rsidRPr="00374259" w:rsidRDefault="00D93274" w:rsidP="008413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B1C" w:rsidRPr="00374259" w:rsidTr="00ED5401">
        <w:tc>
          <w:tcPr>
            <w:tcW w:w="6725" w:type="dxa"/>
          </w:tcPr>
          <w:p w:rsidR="00D93274" w:rsidRPr="00374259" w:rsidRDefault="00D93274" w:rsidP="008413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93274" w:rsidRPr="00374259" w:rsidRDefault="00D93274" w:rsidP="008413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D93274" w:rsidRPr="00374259" w:rsidRDefault="00D93274" w:rsidP="008413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3274" w:rsidRPr="00374259" w:rsidRDefault="00D93274" w:rsidP="008413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274" w:rsidRPr="00374259" w:rsidRDefault="00D93274" w:rsidP="00841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4259">
        <w:rPr>
          <w:rFonts w:ascii="Times New Roman" w:hAnsi="Times New Roman" w:cs="Times New Roman"/>
          <w:sz w:val="28"/>
          <w:szCs w:val="28"/>
        </w:rPr>
        <w:t>Руководитель учреждения ___</w:t>
      </w:r>
      <w:r w:rsidR="00ED5401" w:rsidRPr="00374259">
        <w:rPr>
          <w:rFonts w:ascii="Times New Roman" w:hAnsi="Times New Roman" w:cs="Times New Roman"/>
          <w:sz w:val="28"/>
          <w:szCs w:val="28"/>
        </w:rPr>
        <w:t>___</w:t>
      </w:r>
      <w:r w:rsidRPr="00374259">
        <w:rPr>
          <w:rFonts w:ascii="Times New Roman" w:hAnsi="Times New Roman" w:cs="Times New Roman"/>
          <w:sz w:val="28"/>
          <w:szCs w:val="28"/>
        </w:rPr>
        <w:t>____________ ___________________________________</w:t>
      </w:r>
    </w:p>
    <w:p w:rsidR="00D93274" w:rsidRPr="00374259" w:rsidRDefault="00905528" w:rsidP="008413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425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D5401" w:rsidRPr="0037425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374259">
        <w:rPr>
          <w:rFonts w:ascii="Times New Roman" w:hAnsi="Times New Roman" w:cs="Times New Roman"/>
          <w:sz w:val="24"/>
          <w:szCs w:val="24"/>
        </w:rPr>
        <w:t xml:space="preserve">  </w:t>
      </w:r>
      <w:r w:rsidR="00ED5401" w:rsidRPr="00374259">
        <w:rPr>
          <w:rFonts w:ascii="Times New Roman" w:hAnsi="Times New Roman" w:cs="Times New Roman"/>
          <w:sz w:val="24"/>
          <w:szCs w:val="24"/>
        </w:rPr>
        <w:t xml:space="preserve">    </w:t>
      </w:r>
      <w:r w:rsidRPr="00374259">
        <w:rPr>
          <w:rFonts w:ascii="Times New Roman" w:hAnsi="Times New Roman" w:cs="Times New Roman"/>
          <w:sz w:val="24"/>
          <w:szCs w:val="24"/>
        </w:rPr>
        <w:t xml:space="preserve"> </w:t>
      </w:r>
      <w:r w:rsidR="00D93274" w:rsidRPr="00374259">
        <w:rPr>
          <w:rFonts w:ascii="Times New Roman" w:hAnsi="Times New Roman" w:cs="Times New Roman"/>
          <w:sz w:val="24"/>
          <w:szCs w:val="24"/>
        </w:rPr>
        <w:t xml:space="preserve"> (подпись)</w:t>
      </w:r>
      <w:r w:rsidRPr="00374259">
        <w:rPr>
          <w:rFonts w:ascii="Times New Roman" w:hAnsi="Times New Roman" w:cs="Times New Roman"/>
          <w:sz w:val="24"/>
          <w:szCs w:val="24"/>
        </w:rPr>
        <w:t xml:space="preserve">     </w:t>
      </w:r>
      <w:r w:rsidR="00ED5401" w:rsidRPr="0037425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93274" w:rsidRPr="00374259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D93274" w:rsidRPr="00374259" w:rsidRDefault="00D93274" w:rsidP="00841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3274" w:rsidRPr="00374259" w:rsidRDefault="00D93274" w:rsidP="00841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4259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93274" w:rsidRPr="00374259" w:rsidRDefault="00D93274" w:rsidP="00841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4259">
        <w:rPr>
          <w:rFonts w:ascii="Times New Roman" w:hAnsi="Times New Roman" w:cs="Times New Roman"/>
          <w:sz w:val="28"/>
          <w:szCs w:val="28"/>
        </w:rPr>
        <w:t>________________</w:t>
      </w:r>
      <w:r w:rsidR="00ED5401" w:rsidRPr="00374259">
        <w:rPr>
          <w:rFonts w:ascii="Times New Roman" w:hAnsi="Times New Roman" w:cs="Times New Roman"/>
          <w:sz w:val="28"/>
          <w:szCs w:val="28"/>
        </w:rPr>
        <w:t>_______</w:t>
      </w:r>
      <w:r w:rsidRPr="00374259">
        <w:rPr>
          <w:rFonts w:ascii="Times New Roman" w:hAnsi="Times New Roman" w:cs="Times New Roman"/>
          <w:sz w:val="28"/>
          <w:szCs w:val="28"/>
        </w:rPr>
        <w:t>__________ _____________ _________________________</w:t>
      </w:r>
    </w:p>
    <w:p w:rsidR="00D93274" w:rsidRPr="00374259" w:rsidRDefault="00ED5401" w:rsidP="008413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4259">
        <w:rPr>
          <w:rFonts w:ascii="Times New Roman" w:hAnsi="Times New Roman" w:cs="Times New Roman"/>
          <w:sz w:val="24"/>
          <w:szCs w:val="24"/>
        </w:rPr>
        <w:t xml:space="preserve">  </w:t>
      </w:r>
      <w:r w:rsidR="00D93274" w:rsidRPr="00374259">
        <w:rPr>
          <w:rFonts w:ascii="Times New Roman" w:hAnsi="Times New Roman" w:cs="Times New Roman"/>
          <w:sz w:val="24"/>
          <w:szCs w:val="24"/>
        </w:rPr>
        <w:t>Наименование должности руководителя</w:t>
      </w:r>
      <w:r w:rsidR="00905528" w:rsidRPr="00374259">
        <w:rPr>
          <w:rFonts w:ascii="Times New Roman" w:hAnsi="Times New Roman" w:cs="Times New Roman"/>
          <w:sz w:val="24"/>
          <w:szCs w:val="24"/>
        </w:rPr>
        <w:t xml:space="preserve"> </w:t>
      </w:r>
      <w:r w:rsidR="002A3135" w:rsidRPr="00374259">
        <w:rPr>
          <w:rFonts w:ascii="Times New Roman" w:hAnsi="Times New Roman" w:cs="Times New Roman"/>
          <w:sz w:val="24"/>
          <w:szCs w:val="24"/>
        </w:rPr>
        <w:t xml:space="preserve">    </w:t>
      </w:r>
      <w:r w:rsidRPr="00374259">
        <w:rPr>
          <w:rFonts w:ascii="Times New Roman" w:hAnsi="Times New Roman" w:cs="Times New Roman"/>
          <w:sz w:val="24"/>
          <w:szCs w:val="24"/>
        </w:rPr>
        <w:t xml:space="preserve">           (</w:t>
      </w:r>
      <w:r w:rsidR="00D93274" w:rsidRPr="00374259">
        <w:rPr>
          <w:rFonts w:ascii="Times New Roman" w:hAnsi="Times New Roman" w:cs="Times New Roman"/>
          <w:sz w:val="24"/>
          <w:szCs w:val="24"/>
        </w:rPr>
        <w:t>подпись)</w:t>
      </w:r>
      <w:r w:rsidR="00905528" w:rsidRPr="00374259">
        <w:rPr>
          <w:rFonts w:ascii="Times New Roman" w:hAnsi="Times New Roman" w:cs="Times New Roman"/>
          <w:sz w:val="24"/>
          <w:szCs w:val="24"/>
        </w:rPr>
        <w:t xml:space="preserve"> </w:t>
      </w:r>
      <w:r w:rsidRPr="0037425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05528" w:rsidRPr="00374259">
        <w:rPr>
          <w:rFonts w:ascii="Times New Roman" w:hAnsi="Times New Roman" w:cs="Times New Roman"/>
          <w:sz w:val="24"/>
          <w:szCs w:val="24"/>
        </w:rPr>
        <w:t xml:space="preserve"> </w:t>
      </w:r>
      <w:r w:rsidR="00D93274" w:rsidRPr="00374259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ED5401" w:rsidRPr="00374259" w:rsidRDefault="00D93274" w:rsidP="008413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4259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="00ED5401" w:rsidRPr="00374259">
        <w:rPr>
          <w:rFonts w:ascii="Times New Roman" w:hAnsi="Times New Roman" w:cs="Times New Roman"/>
          <w:sz w:val="24"/>
          <w:szCs w:val="24"/>
        </w:rPr>
        <w:t xml:space="preserve"> </w:t>
      </w:r>
      <w:r w:rsidRPr="00374259">
        <w:rPr>
          <w:rFonts w:ascii="Times New Roman" w:hAnsi="Times New Roman" w:cs="Times New Roman"/>
          <w:sz w:val="24"/>
          <w:szCs w:val="24"/>
        </w:rPr>
        <w:t>министерства,</w:t>
      </w:r>
    </w:p>
    <w:p w:rsidR="00ED5401" w:rsidRPr="00374259" w:rsidRDefault="00D93274" w:rsidP="008413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4259">
        <w:rPr>
          <w:rFonts w:ascii="Times New Roman" w:hAnsi="Times New Roman" w:cs="Times New Roman"/>
          <w:sz w:val="24"/>
          <w:szCs w:val="24"/>
        </w:rPr>
        <w:t>ответственного</w:t>
      </w:r>
      <w:r w:rsidR="00ED5401" w:rsidRPr="00374259">
        <w:rPr>
          <w:rFonts w:ascii="Times New Roman" w:hAnsi="Times New Roman" w:cs="Times New Roman"/>
          <w:sz w:val="24"/>
          <w:szCs w:val="24"/>
        </w:rPr>
        <w:t xml:space="preserve"> </w:t>
      </w:r>
      <w:r w:rsidRPr="00374259">
        <w:rPr>
          <w:rFonts w:ascii="Times New Roman" w:hAnsi="Times New Roman" w:cs="Times New Roman"/>
          <w:sz w:val="24"/>
          <w:szCs w:val="24"/>
        </w:rPr>
        <w:t>за реализацию мероприятия</w:t>
      </w:r>
    </w:p>
    <w:p w:rsidR="00D93274" w:rsidRPr="00374259" w:rsidRDefault="00441E30" w:rsidP="008413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(результата)</w:t>
      </w:r>
    </w:p>
    <w:p w:rsidR="00D93274" w:rsidRPr="00374259" w:rsidRDefault="00D93274" w:rsidP="008413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274" w:rsidRPr="00374259" w:rsidRDefault="00D93274" w:rsidP="008413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0578" w:rsidRPr="00C4644B" w:rsidRDefault="002A3135" w:rsidP="002A3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A13C7C" w:rsidRPr="00C4644B" w:rsidRDefault="00A13C7C" w:rsidP="00841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3C7C" w:rsidRPr="00C4644B" w:rsidRDefault="00A13C7C" w:rsidP="00841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3C7C" w:rsidRPr="00C4644B" w:rsidRDefault="00A13C7C" w:rsidP="00841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13C7C" w:rsidRPr="00C4644B" w:rsidSect="00684549">
      <w:pgSz w:w="16838" w:h="11905" w:orient="landscape"/>
      <w:pgMar w:top="850" w:right="1134" w:bottom="567" w:left="1134" w:header="283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549" w:rsidRDefault="00684549" w:rsidP="00684549">
      <w:pPr>
        <w:spacing w:after="0" w:line="240" w:lineRule="auto"/>
      </w:pPr>
      <w:r>
        <w:separator/>
      </w:r>
    </w:p>
  </w:endnote>
  <w:endnote w:type="continuationSeparator" w:id="0">
    <w:p w:rsidR="00684549" w:rsidRDefault="00684549" w:rsidP="0068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549" w:rsidRDefault="00684549" w:rsidP="00684549">
      <w:pPr>
        <w:spacing w:after="0" w:line="240" w:lineRule="auto"/>
      </w:pPr>
      <w:r>
        <w:separator/>
      </w:r>
    </w:p>
  </w:footnote>
  <w:footnote w:type="continuationSeparator" w:id="0">
    <w:p w:rsidR="00684549" w:rsidRDefault="00684549" w:rsidP="00684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45203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84549" w:rsidRPr="00684549" w:rsidRDefault="00684549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8454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8454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8454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B5038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68454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84549" w:rsidRDefault="0068454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549" w:rsidRPr="00684549" w:rsidRDefault="00684549">
    <w:pPr>
      <w:pStyle w:val="a7"/>
      <w:jc w:val="center"/>
      <w:rPr>
        <w:rFonts w:ascii="Times New Roman" w:hAnsi="Times New Roman" w:cs="Times New Roman"/>
        <w:sz w:val="20"/>
        <w:szCs w:val="20"/>
      </w:rPr>
    </w:pPr>
  </w:p>
  <w:p w:rsidR="00684549" w:rsidRDefault="0068454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C4E5D"/>
    <w:multiLevelType w:val="hybridMultilevel"/>
    <w:tmpl w:val="C5CA6D2C"/>
    <w:lvl w:ilvl="0" w:tplc="B9AA6834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251EEE"/>
    <w:multiLevelType w:val="hybridMultilevel"/>
    <w:tmpl w:val="2C68070C"/>
    <w:lvl w:ilvl="0" w:tplc="9880DB4C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274"/>
    <w:rsid w:val="00001F95"/>
    <w:rsid w:val="00006881"/>
    <w:rsid w:val="000236DA"/>
    <w:rsid w:val="00062705"/>
    <w:rsid w:val="000654F7"/>
    <w:rsid w:val="000A1DC1"/>
    <w:rsid w:val="000E3215"/>
    <w:rsid w:val="00100422"/>
    <w:rsid w:val="0011621F"/>
    <w:rsid w:val="0013712C"/>
    <w:rsid w:val="00155F52"/>
    <w:rsid w:val="0015736A"/>
    <w:rsid w:val="00166BED"/>
    <w:rsid w:val="001B0471"/>
    <w:rsid w:val="001B0943"/>
    <w:rsid w:val="001D4023"/>
    <w:rsid w:val="001E0096"/>
    <w:rsid w:val="001E5B2B"/>
    <w:rsid w:val="001E5BFA"/>
    <w:rsid w:val="00202955"/>
    <w:rsid w:val="00202CC4"/>
    <w:rsid w:val="00203178"/>
    <w:rsid w:val="00226618"/>
    <w:rsid w:val="00231C42"/>
    <w:rsid w:val="002411C1"/>
    <w:rsid w:val="00255C3A"/>
    <w:rsid w:val="00274E3A"/>
    <w:rsid w:val="002806B7"/>
    <w:rsid w:val="002A3135"/>
    <w:rsid w:val="002F0046"/>
    <w:rsid w:val="002F431E"/>
    <w:rsid w:val="002F4F83"/>
    <w:rsid w:val="00300C5C"/>
    <w:rsid w:val="00351C02"/>
    <w:rsid w:val="00352E4D"/>
    <w:rsid w:val="00374259"/>
    <w:rsid w:val="00395BC4"/>
    <w:rsid w:val="003B47D2"/>
    <w:rsid w:val="003C71F5"/>
    <w:rsid w:val="003D5026"/>
    <w:rsid w:val="0040778D"/>
    <w:rsid w:val="0041307B"/>
    <w:rsid w:val="00441E30"/>
    <w:rsid w:val="00470A67"/>
    <w:rsid w:val="004B17D6"/>
    <w:rsid w:val="005011F3"/>
    <w:rsid w:val="00504929"/>
    <w:rsid w:val="005052B4"/>
    <w:rsid w:val="00510569"/>
    <w:rsid w:val="00553C2A"/>
    <w:rsid w:val="00555C6E"/>
    <w:rsid w:val="005775E9"/>
    <w:rsid w:val="005B3DAB"/>
    <w:rsid w:val="005B5038"/>
    <w:rsid w:val="005D7060"/>
    <w:rsid w:val="005E225F"/>
    <w:rsid w:val="005F5F7C"/>
    <w:rsid w:val="006058EB"/>
    <w:rsid w:val="00637003"/>
    <w:rsid w:val="0063705B"/>
    <w:rsid w:val="00641760"/>
    <w:rsid w:val="00664953"/>
    <w:rsid w:val="00664F3C"/>
    <w:rsid w:val="006710F0"/>
    <w:rsid w:val="006712DA"/>
    <w:rsid w:val="00684549"/>
    <w:rsid w:val="00686EF7"/>
    <w:rsid w:val="006A5B76"/>
    <w:rsid w:val="006E7FE3"/>
    <w:rsid w:val="007061B8"/>
    <w:rsid w:val="007149F1"/>
    <w:rsid w:val="0076405D"/>
    <w:rsid w:val="00767213"/>
    <w:rsid w:val="00792C01"/>
    <w:rsid w:val="007A0EDC"/>
    <w:rsid w:val="007A37EF"/>
    <w:rsid w:val="007C7DB4"/>
    <w:rsid w:val="007D3C88"/>
    <w:rsid w:val="00801188"/>
    <w:rsid w:val="0084130F"/>
    <w:rsid w:val="00841EAA"/>
    <w:rsid w:val="00852484"/>
    <w:rsid w:val="008629EB"/>
    <w:rsid w:val="008802FD"/>
    <w:rsid w:val="008816DC"/>
    <w:rsid w:val="00882B1C"/>
    <w:rsid w:val="008D0DAD"/>
    <w:rsid w:val="008E0C2E"/>
    <w:rsid w:val="008E5C58"/>
    <w:rsid w:val="008F4376"/>
    <w:rsid w:val="00905528"/>
    <w:rsid w:val="0092300A"/>
    <w:rsid w:val="00933085"/>
    <w:rsid w:val="0095325C"/>
    <w:rsid w:val="00956F0B"/>
    <w:rsid w:val="009B3F05"/>
    <w:rsid w:val="009B7BF8"/>
    <w:rsid w:val="009C1D8B"/>
    <w:rsid w:val="009C61B1"/>
    <w:rsid w:val="009F2EE0"/>
    <w:rsid w:val="009F3779"/>
    <w:rsid w:val="00A13C7C"/>
    <w:rsid w:val="00A46F66"/>
    <w:rsid w:val="00A47AD4"/>
    <w:rsid w:val="00A7085E"/>
    <w:rsid w:val="00AA438D"/>
    <w:rsid w:val="00AA4794"/>
    <w:rsid w:val="00AE52DD"/>
    <w:rsid w:val="00B0501E"/>
    <w:rsid w:val="00B214E8"/>
    <w:rsid w:val="00B277EA"/>
    <w:rsid w:val="00B44C3A"/>
    <w:rsid w:val="00B47F50"/>
    <w:rsid w:val="00B70EC2"/>
    <w:rsid w:val="00B83005"/>
    <w:rsid w:val="00B83D1C"/>
    <w:rsid w:val="00B856D8"/>
    <w:rsid w:val="00BC6FAD"/>
    <w:rsid w:val="00BF6435"/>
    <w:rsid w:val="00C20450"/>
    <w:rsid w:val="00C4644B"/>
    <w:rsid w:val="00C95F35"/>
    <w:rsid w:val="00CB3C00"/>
    <w:rsid w:val="00CE7C45"/>
    <w:rsid w:val="00D61A5D"/>
    <w:rsid w:val="00D63D09"/>
    <w:rsid w:val="00D74FF3"/>
    <w:rsid w:val="00D80578"/>
    <w:rsid w:val="00D85F51"/>
    <w:rsid w:val="00D93274"/>
    <w:rsid w:val="00DA1353"/>
    <w:rsid w:val="00DB0E56"/>
    <w:rsid w:val="00DD01F5"/>
    <w:rsid w:val="00DE3EA0"/>
    <w:rsid w:val="00E12E5C"/>
    <w:rsid w:val="00E725C2"/>
    <w:rsid w:val="00E8645A"/>
    <w:rsid w:val="00EB66F0"/>
    <w:rsid w:val="00EC1951"/>
    <w:rsid w:val="00ED5401"/>
    <w:rsid w:val="00ED56F6"/>
    <w:rsid w:val="00ED7B6B"/>
    <w:rsid w:val="00F00FF2"/>
    <w:rsid w:val="00F1173F"/>
    <w:rsid w:val="00F33DEA"/>
    <w:rsid w:val="00F514BD"/>
    <w:rsid w:val="00F51F31"/>
    <w:rsid w:val="00F606C9"/>
    <w:rsid w:val="00F64706"/>
    <w:rsid w:val="00F9192A"/>
    <w:rsid w:val="00FC7F11"/>
    <w:rsid w:val="00FD362D"/>
    <w:rsid w:val="00FD703F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EBC4F-0777-48C3-AF0A-4B9DD61B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32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9327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932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9327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932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932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932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9327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FC7F11"/>
    <w:pPr>
      <w:ind w:left="720"/>
      <w:contextualSpacing/>
    </w:pPr>
  </w:style>
  <w:style w:type="character" w:customStyle="1" w:styleId="docdata">
    <w:name w:val="docdata"/>
    <w:aliases w:val="docy,v5,1585,bqiaagaaeyqcaaagiaiaaan1awaabymdaaaaaaaaaaaaaaaaaaaaaaaaaaaaaaaaaaaaaaaaaaaaaaaaaaaaaaaaaaaaaaaaaaaaaaaaaaaaaaaaaaaaaaaaaaaaaaaaaaaaaaaaaaaaaaaaaaaaaaaaaaaaaaaaaaaaaaaaaaaaaaaaaaaaaaaaaaaaaaaaaaaaaaaaaaaaaaaaaaaaaaaaaaaaaaaaaaaaaaaa"/>
    <w:basedOn w:val="a0"/>
    <w:rsid w:val="002F4F83"/>
  </w:style>
  <w:style w:type="character" w:styleId="a4">
    <w:name w:val="Hyperlink"/>
    <w:basedOn w:val="a0"/>
    <w:uiPriority w:val="99"/>
    <w:unhideWhenUsed/>
    <w:rsid w:val="00DE3EA0"/>
    <w:rPr>
      <w:color w:val="0563C1" w:themeColor="hyperlink"/>
      <w:u w:val="single"/>
    </w:rPr>
  </w:style>
  <w:style w:type="character" w:customStyle="1" w:styleId="Heading1Char">
    <w:name w:val="Heading 1 Char"/>
    <w:basedOn w:val="a0"/>
    <w:uiPriority w:val="9"/>
    <w:rsid w:val="003C71F5"/>
    <w:rPr>
      <w:rFonts w:ascii="Arial" w:eastAsia="Arial" w:hAnsi="Arial" w:cs="Arial"/>
      <w:sz w:val="40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ED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B6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84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4549"/>
  </w:style>
  <w:style w:type="paragraph" w:styleId="a9">
    <w:name w:val="footer"/>
    <w:basedOn w:val="a"/>
    <w:link w:val="aa"/>
    <w:uiPriority w:val="99"/>
    <w:unhideWhenUsed/>
    <w:rsid w:val="00684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4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49&amp;n=169777&amp;dst=100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49&amp;n=16977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797B8-AB7F-4CCC-9E3F-709F856CF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2351</TotalTime>
  <Pages>14</Pages>
  <Words>3663</Words>
  <Characters>20882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Прийменко Константин Иванович</dc:creator>
  <cp:keywords/>
  <dc:description/>
  <cp:lastModifiedBy>Козлова Анна Борисовна</cp:lastModifiedBy>
  <cp:revision>66</cp:revision>
  <cp:lastPrinted>2024-04-22T09:42:00Z</cp:lastPrinted>
  <dcterms:created xsi:type="dcterms:W3CDTF">2024-03-25T10:54:00Z</dcterms:created>
  <dcterms:modified xsi:type="dcterms:W3CDTF">2024-04-22T10:50:00Z</dcterms:modified>
</cp:coreProperties>
</file>