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6DF" w:rsidRDefault="00B376DF" w:rsidP="002E64FF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073DD">
        <w:rPr>
          <w:sz w:val="28"/>
          <w:szCs w:val="28"/>
        </w:rPr>
        <w:t xml:space="preserve"> № 2</w:t>
      </w:r>
    </w:p>
    <w:p w:rsidR="002E64FF" w:rsidRPr="00F7597B" w:rsidRDefault="002E64FF" w:rsidP="002E64FF">
      <w:pPr>
        <w:ind w:left="10490"/>
        <w:jc w:val="center"/>
        <w:rPr>
          <w:sz w:val="28"/>
          <w:szCs w:val="28"/>
        </w:rPr>
      </w:pPr>
      <w:r w:rsidRPr="00F7597B">
        <w:rPr>
          <w:sz w:val="28"/>
          <w:szCs w:val="28"/>
        </w:rPr>
        <w:t xml:space="preserve">к </w:t>
      </w:r>
      <w:r w:rsidR="002E5D90">
        <w:rPr>
          <w:sz w:val="28"/>
          <w:szCs w:val="28"/>
        </w:rPr>
        <w:t xml:space="preserve">проекту </w:t>
      </w:r>
      <w:r w:rsidRPr="00F7597B">
        <w:rPr>
          <w:sz w:val="28"/>
          <w:szCs w:val="28"/>
        </w:rPr>
        <w:t>постановлению Правительства Новосибирской области</w:t>
      </w:r>
    </w:p>
    <w:p w:rsidR="00B376DF" w:rsidRDefault="00B376DF" w:rsidP="00D62791">
      <w:pPr>
        <w:ind w:left="10490"/>
        <w:jc w:val="center"/>
        <w:rPr>
          <w:sz w:val="28"/>
          <w:szCs w:val="28"/>
        </w:rPr>
      </w:pPr>
    </w:p>
    <w:p w:rsidR="00B376DF" w:rsidRPr="00F7597B" w:rsidRDefault="00B376DF" w:rsidP="00D62791">
      <w:pPr>
        <w:ind w:left="10490"/>
        <w:jc w:val="center"/>
        <w:rPr>
          <w:sz w:val="28"/>
          <w:szCs w:val="28"/>
        </w:rPr>
      </w:pPr>
    </w:p>
    <w:p w:rsidR="005B55FF" w:rsidRPr="00E94A25" w:rsidRDefault="00A31DB8" w:rsidP="00D62791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459EB" w:rsidRPr="00E94A25">
        <w:rPr>
          <w:sz w:val="28"/>
          <w:szCs w:val="28"/>
        </w:rPr>
        <w:t xml:space="preserve">ПРИЛОЖЕНИЕ </w:t>
      </w:r>
      <w:r w:rsidR="005B55FF" w:rsidRPr="00E94A25">
        <w:rPr>
          <w:sz w:val="28"/>
          <w:szCs w:val="28"/>
        </w:rPr>
        <w:t>№</w:t>
      </w:r>
      <w:r w:rsidR="00B459EB" w:rsidRPr="00E94A25">
        <w:rPr>
          <w:sz w:val="28"/>
          <w:szCs w:val="28"/>
        </w:rPr>
        <w:t> </w:t>
      </w:r>
      <w:r w:rsidR="005B55FF" w:rsidRPr="00E94A25">
        <w:rPr>
          <w:sz w:val="28"/>
          <w:szCs w:val="28"/>
        </w:rPr>
        <w:t>2</w:t>
      </w:r>
    </w:p>
    <w:p w:rsidR="005B55FF" w:rsidRPr="00E94A25" w:rsidRDefault="005B55FF" w:rsidP="00D62791">
      <w:pPr>
        <w:ind w:left="10490"/>
        <w:jc w:val="center"/>
        <w:rPr>
          <w:sz w:val="28"/>
          <w:szCs w:val="28"/>
        </w:rPr>
      </w:pPr>
      <w:r w:rsidRPr="00E94A25">
        <w:rPr>
          <w:sz w:val="28"/>
          <w:szCs w:val="28"/>
        </w:rPr>
        <w:t>к государственной программе Новосибирской области «Обеспечение безопасности жизнедеятельности населения Новосибирской области»</w:t>
      </w:r>
    </w:p>
    <w:p w:rsidR="00596181" w:rsidRPr="00E94A25" w:rsidRDefault="00596181" w:rsidP="00D62791">
      <w:pPr>
        <w:ind w:left="10490"/>
        <w:jc w:val="center"/>
        <w:rPr>
          <w:sz w:val="28"/>
          <w:szCs w:val="28"/>
        </w:rPr>
      </w:pPr>
    </w:p>
    <w:p w:rsidR="008920DC" w:rsidRPr="00E94A25" w:rsidRDefault="008920DC" w:rsidP="00D62791">
      <w:pPr>
        <w:ind w:left="10490"/>
        <w:jc w:val="center"/>
        <w:rPr>
          <w:sz w:val="28"/>
          <w:szCs w:val="28"/>
        </w:rPr>
      </w:pPr>
    </w:p>
    <w:p w:rsidR="00201480" w:rsidRPr="00E94A25" w:rsidRDefault="00201480" w:rsidP="005B55FF">
      <w:pPr>
        <w:jc w:val="center"/>
        <w:rPr>
          <w:b/>
          <w:sz w:val="28"/>
          <w:szCs w:val="28"/>
        </w:rPr>
      </w:pPr>
      <w:r w:rsidRPr="00E94A25">
        <w:rPr>
          <w:b/>
          <w:sz w:val="28"/>
          <w:szCs w:val="28"/>
        </w:rPr>
        <w:t xml:space="preserve">Основные мероприятия </w:t>
      </w:r>
      <w:r w:rsidR="005B55FF" w:rsidRPr="00E94A25">
        <w:rPr>
          <w:b/>
          <w:sz w:val="28"/>
          <w:szCs w:val="28"/>
        </w:rPr>
        <w:t>государственной программы</w:t>
      </w:r>
    </w:p>
    <w:p w:rsidR="005B55FF" w:rsidRDefault="005B55FF" w:rsidP="005B55FF">
      <w:pPr>
        <w:jc w:val="center"/>
        <w:rPr>
          <w:sz w:val="28"/>
          <w:szCs w:val="28"/>
        </w:rPr>
      </w:pPr>
    </w:p>
    <w:p w:rsidR="002B4EAE" w:rsidRPr="00E94A25" w:rsidRDefault="002B4EAE" w:rsidP="005B55FF">
      <w:pPr>
        <w:jc w:val="center"/>
        <w:rPr>
          <w:sz w:val="28"/>
          <w:szCs w:val="28"/>
        </w:rPr>
      </w:pP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3970"/>
        <w:gridCol w:w="1418"/>
        <w:gridCol w:w="5669"/>
      </w:tblGrid>
      <w:tr w:rsidR="005B55FF" w:rsidRPr="009C4742" w:rsidTr="002B4EAE">
        <w:trPr>
          <w:trHeight w:val="253"/>
        </w:trPr>
        <w:tc>
          <w:tcPr>
            <w:tcW w:w="4677" w:type="dxa"/>
            <w:vMerge w:val="restart"/>
            <w:hideMark/>
          </w:tcPr>
          <w:p w:rsidR="005B55FF" w:rsidRPr="009C4742" w:rsidRDefault="005B55FF" w:rsidP="009C4742">
            <w:pPr>
              <w:jc w:val="center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3970" w:type="dxa"/>
            <w:vMerge w:val="restart"/>
            <w:hideMark/>
          </w:tcPr>
          <w:p w:rsidR="005B55FF" w:rsidRPr="009C4742" w:rsidRDefault="005B55FF" w:rsidP="009C4742">
            <w:pPr>
              <w:jc w:val="center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1418" w:type="dxa"/>
            <w:vMerge w:val="restart"/>
            <w:hideMark/>
          </w:tcPr>
          <w:p w:rsidR="00AF533A" w:rsidRPr="009C4742" w:rsidRDefault="005B55FF" w:rsidP="002B4EAE">
            <w:pPr>
              <w:jc w:val="center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5669" w:type="dxa"/>
            <w:vMerge w:val="restart"/>
            <w:hideMark/>
          </w:tcPr>
          <w:p w:rsidR="005B55FF" w:rsidRPr="009C4742" w:rsidRDefault="005B55FF" w:rsidP="009C4742">
            <w:pPr>
              <w:jc w:val="center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Ожидаемый результат (краткое описание)</w:t>
            </w:r>
          </w:p>
        </w:tc>
      </w:tr>
      <w:tr w:rsidR="005B55FF" w:rsidRPr="009C4742" w:rsidTr="002B4EAE">
        <w:trPr>
          <w:trHeight w:val="517"/>
        </w:trPr>
        <w:tc>
          <w:tcPr>
            <w:tcW w:w="4677" w:type="dxa"/>
            <w:vMerge/>
            <w:vAlign w:val="center"/>
            <w:hideMark/>
          </w:tcPr>
          <w:p w:rsidR="005B55FF" w:rsidRPr="009C4742" w:rsidRDefault="005B55FF" w:rsidP="005A1893">
            <w:pPr>
              <w:rPr>
                <w:sz w:val="22"/>
                <w:szCs w:val="22"/>
              </w:rPr>
            </w:pPr>
          </w:p>
        </w:tc>
        <w:tc>
          <w:tcPr>
            <w:tcW w:w="3970" w:type="dxa"/>
            <w:vMerge/>
            <w:vAlign w:val="center"/>
            <w:hideMark/>
          </w:tcPr>
          <w:p w:rsidR="005B55FF" w:rsidRPr="009C4742" w:rsidRDefault="005B55FF" w:rsidP="005A189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B55FF" w:rsidRPr="009C4742" w:rsidRDefault="005B55FF" w:rsidP="005A1893">
            <w:pPr>
              <w:rPr>
                <w:sz w:val="22"/>
                <w:szCs w:val="22"/>
              </w:rPr>
            </w:pPr>
          </w:p>
        </w:tc>
        <w:tc>
          <w:tcPr>
            <w:tcW w:w="5669" w:type="dxa"/>
            <w:vMerge/>
            <w:vAlign w:val="center"/>
            <w:hideMark/>
          </w:tcPr>
          <w:p w:rsidR="005B55FF" w:rsidRPr="009C4742" w:rsidRDefault="005B55FF" w:rsidP="005A1893">
            <w:pPr>
              <w:rPr>
                <w:sz w:val="22"/>
                <w:szCs w:val="22"/>
              </w:rPr>
            </w:pPr>
          </w:p>
        </w:tc>
      </w:tr>
      <w:tr w:rsidR="005B55FF" w:rsidRPr="009C4742" w:rsidTr="002B4EAE">
        <w:trPr>
          <w:trHeight w:val="20"/>
        </w:trPr>
        <w:tc>
          <w:tcPr>
            <w:tcW w:w="15734" w:type="dxa"/>
            <w:gridSpan w:val="4"/>
            <w:vAlign w:val="center"/>
            <w:hideMark/>
          </w:tcPr>
          <w:p w:rsidR="005B55FF" w:rsidRPr="009C4742" w:rsidRDefault="005B55FF" w:rsidP="00814213">
            <w:pPr>
              <w:jc w:val="center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Государственная программа Новосибирской области «Обеспечение безопасности жизнедеятельности</w:t>
            </w:r>
            <w:r w:rsidR="00C073DD">
              <w:rPr>
                <w:sz w:val="22"/>
                <w:szCs w:val="22"/>
              </w:rPr>
              <w:t xml:space="preserve"> населения Новосибирской области»</w:t>
            </w:r>
          </w:p>
        </w:tc>
      </w:tr>
      <w:tr w:rsidR="005B55FF" w:rsidRPr="009C4742" w:rsidTr="002B4EAE">
        <w:trPr>
          <w:trHeight w:val="20"/>
        </w:trPr>
        <w:tc>
          <w:tcPr>
            <w:tcW w:w="15734" w:type="dxa"/>
            <w:gridSpan w:val="4"/>
            <w:vAlign w:val="center"/>
            <w:hideMark/>
          </w:tcPr>
          <w:p w:rsidR="005B55FF" w:rsidRPr="009C4742" w:rsidRDefault="00201480" w:rsidP="00201480">
            <w:pPr>
              <w:jc w:val="both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 xml:space="preserve">Цель </w:t>
            </w:r>
            <w:r w:rsidR="00CE5F1C">
              <w:rPr>
                <w:sz w:val="22"/>
                <w:szCs w:val="22"/>
              </w:rPr>
              <w:t xml:space="preserve">1 государственной программы </w:t>
            </w:r>
            <w:r w:rsidRPr="009C4742">
              <w:rPr>
                <w:sz w:val="22"/>
                <w:szCs w:val="22"/>
              </w:rPr>
              <w:t>–</w:t>
            </w:r>
            <w:r w:rsidR="005B55FF" w:rsidRPr="009C4742">
              <w:rPr>
                <w:sz w:val="22"/>
                <w:szCs w:val="22"/>
              </w:rPr>
              <w:t xml:space="preserve"> </w:t>
            </w:r>
            <w:r w:rsidRPr="009C4742">
              <w:rPr>
                <w:sz w:val="22"/>
                <w:szCs w:val="22"/>
              </w:rPr>
              <w:t>о</w:t>
            </w:r>
            <w:r w:rsidR="005B55FF" w:rsidRPr="009C4742">
              <w:rPr>
                <w:sz w:val="22"/>
                <w:szCs w:val="22"/>
              </w:rPr>
              <w:t>беспечение безопасности жизнедеятельности населения Новосибирской области, защита территории Новосибирской области, объектов экономики и социальной сферы от чрезвычайных ситуаций прир</w:t>
            </w:r>
            <w:r w:rsidR="00B459EB" w:rsidRPr="009C4742">
              <w:rPr>
                <w:sz w:val="22"/>
                <w:szCs w:val="22"/>
              </w:rPr>
              <w:t>одного и техногенного характера</w:t>
            </w:r>
          </w:p>
        </w:tc>
      </w:tr>
      <w:tr w:rsidR="00201480" w:rsidRPr="009C4742" w:rsidTr="002B4EAE">
        <w:trPr>
          <w:trHeight w:val="20"/>
        </w:trPr>
        <w:tc>
          <w:tcPr>
            <w:tcW w:w="15734" w:type="dxa"/>
            <w:gridSpan w:val="4"/>
            <w:vAlign w:val="center"/>
          </w:tcPr>
          <w:p w:rsidR="00201480" w:rsidRPr="009C4742" w:rsidRDefault="00201480" w:rsidP="00201480">
            <w:pPr>
              <w:jc w:val="both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Задача 1.</w:t>
            </w:r>
            <w:r w:rsidR="00CC5195">
              <w:rPr>
                <w:sz w:val="22"/>
                <w:szCs w:val="22"/>
              </w:rPr>
              <w:t>1.</w:t>
            </w:r>
            <w:r w:rsidRPr="009C4742">
              <w:rPr>
                <w:sz w:val="22"/>
                <w:szCs w:val="22"/>
              </w:rPr>
              <w:t> </w:t>
            </w:r>
            <w:r w:rsidR="00E72EF4" w:rsidRPr="009C4742">
              <w:rPr>
                <w:sz w:val="22"/>
                <w:szCs w:val="22"/>
              </w:rPr>
              <w:t>Создание и обеспечение эффективного использования на территории Новосибирской области систем оповещения населения об угрозе возникновения или о возн</w:t>
            </w:r>
            <w:r w:rsidR="009C4742">
              <w:rPr>
                <w:sz w:val="22"/>
                <w:szCs w:val="22"/>
              </w:rPr>
              <w:t>икновении чрезвычайных ситуаций</w:t>
            </w:r>
          </w:p>
        </w:tc>
      </w:tr>
      <w:tr w:rsidR="005B55FF" w:rsidRPr="009C4742" w:rsidTr="002B4EAE">
        <w:trPr>
          <w:trHeight w:val="20"/>
        </w:trPr>
        <w:tc>
          <w:tcPr>
            <w:tcW w:w="4677" w:type="dxa"/>
            <w:hideMark/>
          </w:tcPr>
          <w:p w:rsidR="005B55FF" w:rsidRPr="00B90D30" w:rsidRDefault="005B55FF" w:rsidP="009C4742">
            <w:pPr>
              <w:rPr>
                <w:bCs/>
                <w:sz w:val="22"/>
                <w:szCs w:val="22"/>
              </w:rPr>
            </w:pPr>
            <w:r w:rsidRPr="00B90D30">
              <w:rPr>
                <w:sz w:val="22"/>
                <w:szCs w:val="22"/>
              </w:rPr>
              <w:t>1.1.</w:t>
            </w:r>
            <w:r w:rsidR="00CC5195">
              <w:rPr>
                <w:sz w:val="22"/>
                <w:szCs w:val="22"/>
              </w:rPr>
              <w:t>1.</w:t>
            </w:r>
            <w:r w:rsidR="00596181" w:rsidRPr="00B90D30">
              <w:rPr>
                <w:sz w:val="22"/>
                <w:szCs w:val="22"/>
              </w:rPr>
              <w:t> </w:t>
            </w:r>
            <w:r w:rsidR="00E72EF4" w:rsidRPr="00B90D30">
              <w:rPr>
                <w:bCs/>
                <w:sz w:val="22"/>
                <w:szCs w:val="22"/>
              </w:rPr>
              <w:t>Мероприятия по обеспечению гарантированного доведения информации об</w:t>
            </w:r>
            <w:r w:rsidR="009C4742" w:rsidRPr="00B90D30">
              <w:rPr>
                <w:bCs/>
                <w:sz w:val="22"/>
                <w:szCs w:val="22"/>
              </w:rPr>
              <w:t> </w:t>
            </w:r>
            <w:r w:rsidR="00E72EF4" w:rsidRPr="00B90D30">
              <w:rPr>
                <w:bCs/>
                <w:sz w:val="22"/>
                <w:szCs w:val="22"/>
              </w:rPr>
              <w:t xml:space="preserve">угрозе возникновения или о возникновении </w:t>
            </w:r>
            <w:r w:rsidR="002B4EAE">
              <w:rPr>
                <w:sz w:val="22"/>
                <w:szCs w:val="22"/>
              </w:rPr>
              <w:t>чрезвычайных ситуаций</w:t>
            </w:r>
            <w:r w:rsidR="00E72EF4" w:rsidRPr="00B90D30">
              <w:rPr>
                <w:bCs/>
                <w:sz w:val="22"/>
                <w:szCs w:val="22"/>
              </w:rPr>
              <w:t xml:space="preserve"> до органов управления территориальной подсистемы РСЧС и </w:t>
            </w:r>
            <w:r w:rsidR="009C4742" w:rsidRPr="00B90D30">
              <w:rPr>
                <w:bCs/>
                <w:sz w:val="22"/>
                <w:szCs w:val="22"/>
              </w:rPr>
              <w:t>населения Новосибирской области</w:t>
            </w:r>
          </w:p>
        </w:tc>
        <w:tc>
          <w:tcPr>
            <w:tcW w:w="3970" w:type="dxa"/>
          </w:tcPr>
          <w:p w:rsidR="005B55FF" w:rsidRPr="00B90D30" w:rsidRDefault="005B55FF" w:rsidP="009C4742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B90D30">
              <w:rPr>
                <w:bCs/>
                <w:sz w:val="22"/>
                <w:szCs w:val="22"/>
              </w:rPr>
              <w:t>МЖКХиЭ</w:t>
            </w:r>
            <w:proofErr w:type="spellEnd"/>
            <w:r w:rsidRPr="00B90D30">
              <w:rPr>
                <w:bCs/>
                <w:sz w:val="22"/>
                <w:szCs w:val="22"/>
              </w:rPr>
              <w:t xml:space="preserve"> НСО, ГКУ НСО «Центр ГО, ЧС и ПБ Новосибирской области»</w:t>
            </w:r>
            <w:r w:rsidR="00452A43" w:rsidRPr="00B90D30">
              <w:rPr>
                <w:bCs/>
                <w:sz w:val="22"/>
                <w:szCs w:val="22"/>
              </w:rPr>
              <w:t>, организации, привлеченные на конкурсной основе в</w:t>
            </w:r>
            <w:r w:rsidR="009C4742" w:rsidRPr="00B90D30">
              <w:rPr>
                <w:bCs/>
                <w:sz w:val="22"/>
                <w:szCs w:val="22"/>
              </w:rPr>
              <w:t xml:space="preserve"> </w:t>
            </w:r>
            <w:r w:rsidR="00452A43" w:rsidRPr="00B90D30">
              <w:rPr>
                <w:bCs/>
                <w:sz w:val="22"/>
                <w:szCs w:val="22"/>
              </w:rPr>
              <w:t>соответствии с законодательством</w:t>
            </w:r>
          </w:p>
        </w:tc>
        <w:tc>
          <w:tcPr>
            <w:tcW w:w="1418" w:type="dxa"/>
            <w:hideMark/>
          </w:tcPr>
          <w:p w:rsidR="005B55FF" w:rsidRPr="00B90D30" w:rsidRDefault="005B55FF" w:rsidP="006E2C93">
            <w:pPr>
              <w:jc w:val="center"/>
              <w:rPr>
                <w:sz w:val="22"/>
                <w:szCs w:val="22"/>
              </w:rPr>
            </w:pPr>
            <w:r w:rsidRPr="00B90D30">
              <w:rPr>
                <w:sz w:val="22"/>
                <w:szCs w:val="22"/>
              </w:rPr>
              <w:t>2015</w:t>
            </w:r>
            <w:r w:rsidR="00CE5F1C">
              <w:rPr>
                <w:sz w:val="22"/>
                <w:szCs w:val="22"/>
              </w:rPr>
              <w:t xml:space="preserve"> год</w:t>
            </w:r>
            <w:r w:rsidR="00536DEE" w:rsidRPr="003F3429">
              <w:rPr>
                <w:sz w:val="22"/>
                <w:szCs w:val="22"/>
              </w:rPr>
              <w:t>*</w:t>
            </w:r>
            <w:r w:rsidR="00CE5F1C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5669" w:type="dxa"/>
          </w:tcPr>
          <w:p w:rsidR="005B55FF" w:rsidRPr="001B0287" w:rsidRDefault="00E72EF4" w:rsidP="00B90D30">
            <w:pPr>
              <w:rPr>
                <w:sz w:val="22"/>
                <w:szCs w:val="22"/>
              </w:rPr>
            </w:pPr>
            <w:r w:rsidRPr="001B0287">
              <w:rPr>
                <w:sz w:val="22"/>
                <w:szCs w:val="22"/>
              </w:rPr>
              <w:t xml:space="preserve">Увеличение охвата населения Новосибирской области региональной автоматизированной системой централизованного оповещения гражданской обороны (за счет введения в эксплуатацию дополнительных элементов) с 73,5% в 2014 году до </w:t>
            </w:r>
            <w:r w:rsidR="00B90D30" w:rsidRPr="001B0287">
              <w:rPr>
                <w:sz w:val="22"/>
                <w:szCs w:val="22"/>
              </w:rPr>
              <w:t>78,2</w:t>
            </w:r>
            <w:r w:rsidR="00452A43" w:rsidRPr="001B0287">
              <w:rPr>
                <w:sz w:val="22"/>
                <w:szCs w:val="22"/>
              </w:rPr>
              <w:t>%</w:t>
            </w:r>
            <w:r w:rsidRPr="001B0287">
              <w:rPr>
                <w:sz w:val="22"/>
                <w:szCs w:val="22"/>
              </w:rPr>
              <w:t xml:space="preserve"> в 20</w:t>
            </w:r>
            <w:r w:rsidR="00B90D30" w:rsidRPr="001B0287">
              <w:rPr>
                <w:sz w:val="22"/>
                <w:szCs w:val="22"/>
              </w:rPr>
              <w:t>15</w:t>
            </w:r>
            <w:r w:rsidRPr="001B0287">
              <w:rPr>
                <w:sz w:val="22"/>
                <w:szCs w:val="22"/>
              </w:rPr>
              <w:t xml:space="preserve"> году</w:t>
            </w:r>
            <w:r w:rsidR="00AC5CEA" w:rsidRPr="001B0287">
              <w:rPr>
                <w:sz w:val="22"/>
                <w:szCs w:val="22"/>
              </w:rPr>
              <w:t xml:space="preserve"> и сохранение достигн</w:t>
            </w:r>
            <w:r w:rsidR="006E2C93">
              <w:rPr>
                <w:sz w:val="22"/>
                <w:szCs w:val="22"/>
              </w:rPr>
              <w:t>утого уровня до конца 2016 года</w:t>
            </w:r>
          </w:p>
        </w:tc>
      </w:tr>
      <w:tr w:rsidR="00E72EF4" w:rsidRPr="009C4742" w:rsidTr="002B4EAE">
        <w:trPr>
          <w:trHeight w:val="20"/>
        </w:trPr>
        <w:tc>
          <w:tcPr>
            <w:tcW w:w="4677" w:type="dxa"/>
          </w:tcPr>
          <w:p w:rsidR="00E72EF4" w:rsidRPr="00B90D30" w:rsidRDefault="00E72EF4" w:rsidP="009C4742">
            <w:pPr>
              <w:rPr>
                <w:sz w:val="22"/>
                <w:szCs w:val="22"/>
              </w:rPr>
            </w:pPr>
            <w:r w:rsidRPr="00B90D30">
              <w:rPr>
                <w:sz w:val="22"/>
                <w:szCs w:val="22"/>
              </w:rPr>
              <w:t>1.</w:t>
            </w:r>
            <w:r w:rsidR="00CC5195">
              <w:rPr>
                <w:sz w:val="22"/>
                <w:szCs w:val="22"/>
              </w:rPr>
              <w:t>1.</w:t>
            </w:r>
            <w:r w:rsidRPr="00B90D30">
              <w:rPr>
                <w:sz w:val="22"/>
                <w:szCs w:val="22"/>
              </w:rPr>
              <w:t>2</w:t>
            </w:r>
            <w:r w:rsidRPr="00B90D30">
              <w:rPr>
                <w:bCs/>
                <w:sz w:val="22"/>
                <w:szCs w:val="22"/>
              </w:rPr>
              <w:t xml:space="preserve">. Создание и обеспечение функционирования комплексной системы экстренного оповещения населения Новосибирской области, проживающего </w:t>
            </w:r>
            <w:r w:rsidRPr="00B90D30">
              <w:rPr>
                <w:bCs/>
                <w:sz w:val="22"/>
                <w:szCs w:val="22"/>
              </w:rPr>
              <w:lastRenderedPageBreak/>
              <w:t>в</w:t>
            </w:r>
            <w:r w:rsidR="009C4742" w:rsidRPr="00B90D30">
              <w:rPr>
                <w:bCs/>
                <w:sz w:val="22"/>
                <w:szCs w:val="22"/>
              </w:rPr>
              <w:t> </w:t>
            </w:r>
            <w:r w:rsidRPr="00B90D30">
              <w:rPr>
                <w:bCs/>
                <w:sz w:val="22"/>
                <w:szCs w:val="22"/>
              </w:rPr>
              <w:t>зонах быстроразвивающихся чрезвычайных ситуаций, об угрозе возникновения или о</w:t>
            </w:r>
            <w:r w:rsidR="009C4742" w:rsidRPr="00B90D30">
              <w:rPr>
                <w:bCs/>
                <w:sz w:val="22"/>
                <w:szCs w:val="22"/>
              </w:rPr>
              <w:t> </w:t>
            </w:r>
            <w:r w:rsidRPr="00B90D30">
              <w:rPr>
                <w:bCs/>
                <w:sz w:val="22"/>
                <w:szCs w:val="22"/>
              </w:rPr>
              <w:t>возникно</w:t>
            </w:r>
            <w:r w:rsidR="009C4742" w:rsidRPr="00B90D30">
              <w:rPr>
                <w:bCs/>
                <w:sz w:val="22"/>
                <w:szCs w:val="22"/>
              </w:rPr>
              <w:t xml:space="preserve">вении </w:t>
            </w:r>
            <w:r w:rsidR="00316E93" w:rsidRPr="00B90D30">
              <w:rPr>
                <w:bCs/>
                <w:sz w:val="22"/>
                <w:szCs w:val="22"/>
              </w:rPr>
              <w:t>чрезвычайных ситуаций</w:t>
            </w:r>
          </w:p>
        </w:tc>
        <w:tc>
          <w:tcPr>
            <w:tcW w:w="3970" w:type="dxa"/>
          </w:tcPr>
          <w:p w:rsidR="00E72EF4" w:rsidRPr="00B90D30" w:rsidRDefault="00E72EF4" w:rsidP="009C4742">
            <w:pPr>
              <w:suppressAutoHyphens/>
              <w:jc w:val="center"/>
              <w:rPr>
                <w:bCs/>
                <w:sz w:val="22"/>
                <w:szCs w:val="22"/>
              </w:rPr>
            </w:pPr>
            <w:proofErr w:type="spellStart"/>
            <w:r w:rsidRPr="00B90D30">
              <w:rPr>
                <w:bCs/>
                <w:sz w:val="22"/>
                <w:szCs w:val="22"/>
              </w:rPr>
              <w:lastRenderedPageBreak/>
              <w:t>ДИиРТТ</w:t>
            </w:r>
            <w:proofErr w:type="spellEnd"/>
            <w:r w:rsidRPr="00B90D30">
              <w:rPr>
                <w:bCs/>
                <w:sz w:val="22"/>
                <w:szCs w:val="22"/>
              </w:rPr>
              <w:t xml:space="preserve"> НСО</w:t>
            </w:r>
            <w:r w:rsidR="00707E68" w:rsidRPr="00B90D30">
              <w:rPr>
                <w:bCs/>
                <w:sz w:val="22"/>
                <w:szCs w:val="22"/>
              </w:rPr>
              <w:t>, организации, привлеченные на</w:t>
            </w:r>
            <w:r w:rsidR="009C4742" w:rsidRPr="00B90D30">
              <w:rPr>
                <w:bCs/>
                <w:sz w:val="22"/>
                <w:szCs w:val="22"/>
              </w:rPr>
              <w:t xml:space="preserve"> </w:t>
            </w:r>
            <w:r w:rsidR="00707E68" w:rsidRPr="00B90D30">
              <w:rPr>
                <w:bCs/>
                <w:sz w:val="22"/>
                <w:szCs w:val="22"/>
              </w:rPr>
              <w:t>конкурсной основе в соответствии с</w:t>
            </w:r>
            <w:r w:rsidR="009C4742" w:rsidRPr="00B90D30">
              <w:rPr>
                <w:bCs/>
                <w:sz w:val="22"/>
                <w:szCs w:val="22"/>
              </w:rPr>
              <w:t xml:space="preserve"> </w:t>
            </w:r>
            <w:r w:rsidR="00707E68" w:rsidRPr="00B90D30">
              <w:rPr>
                <w:bCs/>
                <w:sz w:val="22"/>
                <w:szCs w:val="22"/>
              </w:rPr>
              <w:t>законодательством</w:t>
            </w:r>
          </w:p>
        </w:tc>
        <w:tc>
          <w:tcPr>
            <w:tcW w:w="1418" w:type="dxa"/>
          </w:tcPr>
          <w:p w:rsidR="00E72EF4" w:rsidRPr="00536DEE" w:rsidRDefault="00E72EF4" w:rsidP="00536DEE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90D30">
              <w:rPr>
                <w:sz w:val="22"/>
                <w:szCs w:val="22"/>
              </w:rPr>
              <w:t>2016</w:t>
            </w:r>
            <w:r w:rsidR="00CE5F1C">
              <w:rPr>
                <w:sz w:val="22"/>
                <w:szCs w:val="22"/>
              </w:rPr>
              <w:t xml:space="preserve"> год</w:t>
            </w:r>
            <w:r w:rsidR="00536DEE" w:rsidRPr="003F3429">
              <w:rPr>
                <w:sz w:val="22"/>
                <w:szCs w:val="22"/>
              </w:rPr>
              <w:t>*</w:t>
            </w:r>
          </w:p>
        </w:tc>
        <w:tc>
          <w:tcPr>
            <w:tcW w:w="5669" w:type="dxa"/>
          </w:tcPr>
          <w:p w:rsidR="00E72EF4" w:rsidRPr="001B0287" w:rsidRDefault="00AC5CEA" w:rsidP="006E2C93">
            <w:pPr>
              <w:rPr>
                <w:sz w:val="22"/>
                <w:szCs w:val="22"/>
              </w:rPr>
            </w:pPr>
            <w:r w:rsidRPr="001B0287">
              <w:rPr>
                <w:sz w:val="22"/>
                <w:szCs w:val="22"/>
              </w:rPr>
              <w:t xml:space="preserve">Создание в 2016 году системы экстренного оповещения населения об угрозе возникновения или о возникновении чрезвычайных ситуаций и обеспечение ее бесперебойного функционирования, что позволит </w:t>
            </w:r>
            <w:r w:rsidRPr="001B0287">
              <w:rPr>
                <w:sz w:val="22"/>
                <w:szCs w:val="22"/>
              </w:rPr>
              <w:lastRenderedPageBreak/>
              <w:t>гарантирова</w:t>
            </w:r>
            <w:r w:rsidR="006E2C93">
              <w:rPr>
                <w:sz w:val="22"/>
                <w:szCs w:val="22"/>
              </w:rPr>
              <w:t>н</w:t>
            </w:r>
            <w:r w:rsidRPr="001B0287">
              <w:rPr>
                <w:sz w:val="22"/>
                <w:szCs w:val="22"/>
              </w:rPr>
              <w:t>но доводить информацию до 100% населения Новосибирской области, проживающего в</w:t>
            </w:r>
            <w:r w:rsidR="006E2C93">
              <w:rPr>
                <w:sz w:val="22"/>
                <w:szCs w:val="22"/>
              </w:rPr>
              <w:t> </w:t>
            </w:r>
            <w:r w:rsidRPr="001B0287">
              <w:rPr>
                <w:sz w:val="22"/>
                <w:szCs w:val="22"/>
              </w:rPr>
              <w:t>зонах быстроразв</w:t>
            </w:r>
            <w:r w:rsidR="006E2C93">
              <w:rPr>
                <w:sz w:val="22"/>
                <w:szCs w:val="22"/>
              </w:rPr>
              <w:t>ивающихся чрезвычайных ситуаций</w:t>
            </w:r>
          </w:p>
        </w:tc>
      </w:tr>
      <w:tr w:rsidR="005B55FF" w:rsidRPr="009C4742" w:rsidTr="002B4EAE">
        <w:trPr>
          <w:trHeight w:val="20"/>
        </w:trPr>
        <w:tc>
          <w:tcPr>
            <w:tcW w:w="15734" w:type="dxa"/>
            <w:gridSpan w:val="4"/>
            <w:vAlign w:val="center"/>
            <w:hideMark/>
          </w:tcPr>
          <w:p w:rsidR="005B55FF" w:rsidRPr="009C4742" w:rsidRDefault="00201480" w:rsidP="00201480">
            <w:pPr>
              <w:jc w:val="both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lastRenderedPageBreak/>
              <w:t>Задача </w:t>
            </w:r>
            <w:r w:rsidR="00CC5195">
              <w:rPr>
                <w:sz w:val="22"/>
                <w:szCs w:val="22"/>
              </w:rPr>
              <w:t>1.</w:t>
            </w:r>
            <w:r w:rsidR="005B55FF" w:rsidRPr="009C4742">
              <w:rPr>
                <w:sz w:val="22"/>
                <w:szCs w:val="22"/>
              </w:rPr>
              <w:t>2.</w:t>
            </w:r>
            <w:r w:rsidR="00596181" w:rsidRPr="009C4742">
              <w:rPr>
                <w:sz w:val="22"/>
                <w:szCs w:val="22"/>
              </w:rPr>
              <w:t> </w:t>
            </w:r>
            <w:r w:rsidR="00E72EF4" w:rsidRPr="009C4742">
              <w:rPr>
                <w:bCs/>
                <w:sz w:val="22"/>
                <w:szCs w:val="22"/>
              </w:rPr>
              <w:t>Создание условий для привлечения общественных объединений добровольной пожарной охраны Новосиби</w:t>
            </w:r>
            <w:r w:rsidR="009C4742">
              <w:rPr>
                <w:bCs/>
                <w:sz w:val="22"/>
                <w:szCs w:val="22"/>
              </w:rPr>
              <w:t>рской области к тушению пожаров</w:t>
            </w:r>
          </w:p>
        </w:tc>
      </w:tr>
      <w:tr w:rsidR="005B55FF" w:rsidRPr="009C4742" w:rsidTr="002B4EAE">
        <w:trPr>
          <w:trHeight w:val="20"/>
        </w:trPr>
        <w:tc>
          <w:tcPr>
            <w:tcW w:w="4677" w:type="dxa"/>
          </w:tcPr>
          <w:p w:rsidR="005B55FF" w:rsidRPr="009C4742" w:rsidRDefault="00CC5195" w:rsidP="009C4742">
            <w:pPr>
              <w:ind w:right="-57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="00BA6CDF" w:rsidRPr="009C4742">
              <w:rPr>
                <w:bCs/>
                <w:sz w:val="22"/>
                <w:szCs w:val="22"/>
              </w:rPr>
              <w:t>2.1</w:t>
            </w:r>
            <w:r w:rsidR="00201480" w:rsidRPr="009C4742">
              <w:rPr>
                <w:bCs/>
                <w:sz w:val="22"/>
                <w:szCs w:val="22"/>
              </w:rPr>
              <w:t>.</w:t>
            </w:r>
            <w:r w:rsidR="00BA6CDF" w:rsidRPr="009C4742">
              <w:rPr>
                <w:bCs/>
                <w:sz w:val="22"/>
                <w:szCs w:val="22"/>
              </w:rPr>
              <w:t> </w:t>
            </w:r>
            <w:r w:rsidR="005B55FF" w:rsidRPr="009C4742">
              <w:rPr>
                <w:bCs/>
                <w:sz w:val="22"/>
                <w:szCs w:val="22"/>
              </w:rPr>
              <w:t xml:space="preserve">Мероприятия </w:t>
            </w:r>
            <w:r w:rsidR="00A9021F" w:rsidRPr="009C4742">
              <w:rPr>
                <w:bCs/>
                <w:sz w:val="22"/>
                <w:szCs w:val="22"/>
              </w:rPr>
              <w:t>по оказанию государственной поддержки добровольным пожарным дружинам с целью стимулирования их работы и обеспечения максимально полного участия</w:t>
            </w:r>
            <w:r w:rsidR="009C4742">
              <w:rPr>
                <w:bCs/>
                <w:sz w:val="22"/>
                <w:szCs w:val="22"/>
              </w:rPr>
              <w:t xml:space="preserve"> в тушении пожаров</w:t>
            </w:r>
          </w:p>
        </w:tc>
        <w:tc>
          <w:tcPr>
            <w:tcW w:w="3970" w:type="dxa"/>
          </w:tcPr>
          <w:p w:rsidR="005B55FF" w:rsidRPr="009C4742" w:rsidRDefault="005B55FF" w:rsidP="009C4742">
            <w:pPr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9C4742">
              <w:rPr>
                <w:bCs/>
                <w:sz w:val="22"/>
                <w:szCs w:val="22"/>
              </w:rPr>
              <w:t>МЖКХиЭ</w:t>
            </w:r>
            <w:proofErr w:type="spellEnd"/>
            <w:r w:rsidRPr="009C4742">
              <w:rPr>
                <w:bCs/>
                <w:sz w:val="22"/>
                <w:szCs w:val="22"/>
              </w:rPr>
              <w:t xml:space="preserve"> НСО</w:t>
            </w:r>
            <w:r w:rsidR="00F1752D" w:rsidRPr="009C4742">
              <w:rPr>
                <w:bCs/>
                <w:sz w:val="22"/>
                <w:szCs w:val="22"/>
              </w:rPr>
              <w:t xml:space="preserve">, </w:t>
            </w:r>
            <w:r w:rsidRPr="009C4742">
              <w:rPr>
                <w:bCs/>
                <w:sz w:val="22"/>
                <w:szCs w:val="22"/>
              </w:rPr>
              <w:t>общественные организации добровольной пожарной охраны Новосибирской области,</w:t>
            </w:r>
            <w:r w:rsidRPr="009C4742">
              <w:rPr>
                <w:sz w:val="22"/>
                <w:szCs w:val="22"/>
              </w:rPr>
              <w:t xml:space="preserve"> </w:t>
            </w:r>
            <w:r w:rsidR="00201480" w:rsidRPr="009C4742">
              <w:rPr>
                <w:bCs/>
                <w:sz w:val="22"/>
                <w:szCs w:val="22"/>
              </w:rPr>
              <w:t>организации, привлеченные на конкурсной основе в</w:t>
            </w:r>
            <w:r w:rsidR="009C4742">
              <w:rPr>
                <w:bCs/>
                <w:sz w:val="22"/>
                <w:szCs w:val="22"/>
              </w:rPr>
              <w:t xml:space="preserve"> </w:t>
            </w:r>
            <w:r w:rsidR="00201480" w:rsidRPr="009C4742">
              <w:rPr>
                <w:bCs/>
                <w:sz w:val="22"/>
                <w:szCs w:val="22"/>
              </w:rPr>
              <w:t>соответствии с </w:t>
            </w:r>
            <w:r w:rsidRPr="009C4742">
              <w:rPr>
                <w:bCs/>
                <w:sz w:val="22"/>
                <w:szCs w:val="22"/>
              </w:rPr>
              <w:t>законодательством</w:t>
            </w:r>
          </w:p>
        </w:tc>
        <w:tc>
          <w:tcPr>
            <w:tcW w:w="1418" w:type="dxa"/>
          </w:tcPr>
          <w:p w:rsidR="005B55FF" w:rsidRPr="009C4742" w:rsidRDefault="005B55FF" w:rsidP="009C4742">
            <w:pPr>
              <w:jc w:val="center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201</w:t>
            </w:r>
            <w:r w:rsidR="0078035F" w:rsidRPr="009C4742">
              <w:rPr>
                <w:sz w:val="22"/>
                <w:szCs w:val="22"/>
              </w:rPr>
              <w:t>5</w:t>
            </w:r>
            <w:r w:rsidR="009C4742">
              <w:rPr>
                <w:sz w:val="22"/>
                <w:szCs w:val="22"/>
              </w:rPr>
              <w:t>-</w:t>
            </w:r>
            <w:r w:rsidR="00C073DD">
              <w:rPr>
                <w:sz w:val="22"/>
                <w:szCs w:val="22"/>
              </w:rPr>
              <w:t xml:space="preserve">2021 </w:t>
            </w:r>
            <w:r w:rsidR="00CE5F1C">
              <w:rPr>
                <w:sz w:val="22"/>
                <w:szCs w:val="22"/>
              </w:rPr>
              <w:t>годы</w:t>
            </w:r>
          </w:p>
        </w:tc>
        <w:tc>
          <w:tcPr>
            <w:tcW w:w="5669" w:type="dxa"/>
          </w:tcPr>
          <w:p w:rsidR="005B55FF" w:rsidRPr="009C4742" w:rsidRDefault="00E72EF4" w:rsidP="009C4742">
            <w:pPr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Привлечение на постоянной основе</w:t>
            </w:r>
            <w:r w:rsidRPr="009C4742">
              <w:rPr>
                <w:bCs/>
                <w:sz w:val="22"/>
                <w:szCs w:val="22"/>
              </w:rPr>
              <w:t xml:space="preserve"> добровольных пожарных </w:t>
            </w:r>
            <w:r w:rsidRPr="009C4742">
              <w:rPr>
                <w:sz w:val="22"/>
                <w:szCs w:val="22"/>
              </w:rPr>
              <w:t>общественных объединений добровольной пожарной охраны Новосибирской области</w:t>
            </w:r>
            <w:r w:rsidRPr="009C4742">
              <w:rPr>
                <w:bCs/>
                <w:sz w:val="22"/>
                <w:szCs w:val="22"/>
              </w:rPr>
              <w:t xml:space="preserve"> </w:t>
            </w:r>
            <w:r w:rsidR="009C4742">
              <w:rPr>
                <w:sz w:val="22"/>
                <w:szCs w:val="22"/>
              </w:rPr>
              <w:t>к тушению пожаров</w:t>
            </w:r>
          </w:p>
        </w:tc>
      </w:tr>
      <w:tr w:rsidR="00A9021F" w:rsidRPr="009C4742" w:rsidTr="002B4EAE">
        <w:trPr>
          <w:trHeight w:val="20"/>
        </w:trPr>
        <w:tc>
          <w:tcPr>
            <w:tcW w:w="15734" w:type="dxa"/>
            <w:gridSpan w:val="4"/>
            <w:vAlign w:val="center"/>
          </w:tcPr>
          <w:p w:rsidR="00A9021F" w:rsidRPr="009C4742" w:rsidRDefault="00A9021F" w:rsidP="00201480">
            <w:pPr>
              <w:jc w:val="both"/>
              <w:rPr>
                <w:sz w:val="22"/>
                <w:szCs w:val="22"/>
              </w:rPr>
            </w:pPr>
            <w:r w:rsidRPr="009C4742">
              <w:rPr>
                <w:bCs/>
                <w:sz w:val="22"/>
                <w:szCs w:val="22"/>
              </w:rPr>
              <w:t xml:space="preserve">Задача </w:t>
            </w:r>
            <w:r w:rsidR="00CC5195">
              <w:rPr>
                <w:bCs/>
                <w:sz w:val="22"/>
                <w:szCs w:val="22"/>
              </w:rPr>
              <w:t>1.</w:t>
            </w:r>
            <w:r w:rsidRPr="009C4742">
              <w:rPr>
                <w:bCs/>
                <w:sz w:val="22"/>
                <w:szCs w:val="22"/>
              </w:rPr>
              <w:t xml:space="preserve">3. Содействие муниципальным образованиям Новосибирской области в снижении рисков и смягчении последствий чрезвычайных ситуаций природного и техногенного </w:t>
            </w:r>
            <w:r w:rsidR="009C4742">
              <w:rPr>
                <w:bCs/>
                <w:sz w:val="22"/>
                <w:szCs w:val="22"/>
              </w:rPr>
              <w:t>характера</w:t>
            </w:r>
          </w:p>
        </w:tc>
      </w:tr>
      <w:tr w:rsidR="005F197D" w:rsidRPr="009C4742" w:rsidTr="002B4EAE">
        <w:trPr>
          <w:trHeight w:val="20"/>
        </w:trPr>
        <w:tc>
          <w:tcPr>
            <w:tcW w:w="4677" w:type="dxa"/>
            <w:vAlign w:val="center"/>
          </w:tcPr>
          <w:p w:rsidR="005F197D" w:rsidRPr="009C4742" w:rsidRDefault="00CC5195" w:rsidP="009C4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C4742">
              <w:rPr>
                <w:sz w:val="22"/>
                <w:szCs w:val="22"/>
              </w:rPr>
              <w:t>3.1. </w:t>
            </w:r>
            <w:r w:rsidR="005F197D" w:rsidRPr="009C4742">
              <w:rPr>
                <w:sz w:val="22"/>
                <w:szCs w:val="22"/>
              </w:rPr>
              <w:t xml:space="preserve">Проведение </w:t>
            </w:r>
            <w:proofErr w:type="spellStart"/>
            <w:r w:rsidR="005F197D" w:rsidRPr="009C4742">
              <w:rPr>
                <w:sz w:val="22"/>
                <w:szCs w:val="22"/>
              </w:rPr>
              <w:t>авиамониторинга</w:t>
            </w:r>
            <w:proofErr w:type="spellEnd"/>
            <w:r w:rsidR="005F197D" w:rsidRPr="009C4742">
              <w:rPr>
                <w:sz w:val="22"/>
                <w:szCs w:val="22"/>
              </w:rPr>
              <w:t xml:space="preserve"> рек Новосибирской области с целью кон</w:t>
            </w:r>
            <w:r w:rsidR="009C4742">
              <w:rPr>
                <w:sz w:val="22"/>
                <w:szCs w:val="22"/>
              </w:rPr>
              <w:t xml:space="preserve">троля </w:t>
            </w:r>
            <w:proofErr w:type="spellStart"/>
            <w:r w:rsidR="009C4742">
              <w:rPr>
                <w:sz w:val="22"/>
                <w:szCs w:val="22"/>
              </w:rPr>
              <w:t>паводкоопасной</w:t>
            </w:r>
            <w:proofErr w:type="spellEnd"/>
            <w:r w:rsidR="009C4742">
              <w:rPr>
                <w:sz w:val="22"/>
                <w:szCs w:val="22"/>
              </w:rPr>
              <w:t xml:space="preserve"> обстановки</w:t>
            </w:r>
          </w:p>
        </w:tc>
        <w:tc>
          <w:tcPr>
            <w:tcW w:w="3970" w:type="dxa"/>
            <w:vMerge w:val="restart"/>
          </w:tcPr>
          <w:p w:rsidR="005F197D" w:rsidRPr="009C4742" w:rsidRDefault="005F197D" w:rsidP="009C4742">
            <w:pPr>
              <w:jc w:val="center"/>
              <w:rPr>
                <w:sz w:val="22"/>
                <w:szCs w:val="22"/>
              </w:rPr>
            </w:pPr>
            <w:proofErr w:type="spellStart"/>
            <w:r w:rsidRPr="009C4742">
              <w:rPr>
                <w:bCs/>
                <w:sz w:val="22"/>
                <w:szCs w:val="22"/>
              </w:rPr>
              <w:t>МЖКХиЭ</w:t>
            </w:r>
            <w:proofErr w:type="spellEnd"/>
            <w:r w:rsidRPr="009C4742">
              <w:rPr>
                <w:bCs/>
                <w:sz w:val="22"/>
                <w:szCs w:val="22"/>
              </w:rPr>
              <w:t xml:space="preserve"> НСО, ГКУ НСО «Центр ГО, ЧС и ПБ Новосибирской области»</w:t>
            </w:r>
            <w:r w:rsidR="00183973" w:rsidRPr="009C4742">
              <w:rPr>
                <w:bCs/>
                <w:sz w:val="22"/>
                <w:szCs w:val="22"/>
              </w:rPr>
              <w:t>, организации, привлеченные на конкурсной основе в</w:t>
            </w:r>
            <w:r w:rsidR="009C4742">
              <w:rPr>
                <w:bCs/>
                <w:sz w:val="22"/>
                <w:szCs w:val="22"/>
              </w:rPr>
              <w:t xml:space="preserve"> </w:t>
            </w:r>
            <w:r w:rsidR="00183973" w:rsidRPr="009C4742">
              <w:rPr>
                <w:bCs/>
                <w:sz w:val="22"/>
                <w:szCs w:val="22"/>
              </w:rPr>
              <w:t>соответствии с законодательством</w:t>
            </w:r>
          </w:p>
        </w:tc>
        <w:tc>
          <w:tcPr>
            <w:tcW w:w="1418" w:type="dxa"/>
            <w:vMerge w:val="restart"/>
          </w:tcPr>
          <w:p w:rsidR="005F197D" w:rsidRPr="001B0287" w:rsidRDefault="00C073DD" w:rsidP="00AC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2016-2021</w:t>
            </w:r>
            <w:r w:rsidR="00CE5F1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5669" w:type="dxa"/>
            <w:vMerge w:val="restart"/>
          </w:tcPr>
          <w:p w:rsidR="005F197D" w:rsidRPr="009C4742" w:rsidRDefault="005F197D" w:rsidP="009C4742">
            <w:pPr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 xml:space="preserve">Существенное снижение либо ликвидация угрозы подтопления населенных пунктов Новосибирской области в период весеннего половодья за счет проведения </w:t>
            </w:r>
            <w:proofErr w:type="spellStart"/>
            <w:r w:rsidRPr="009C4742">
              <w:rPr>
                <w:sz w:val="22"/>
                <w:szCs w:val="22"/>
              </w:rPr>
              <w:t>авиамониторинга</w:t>
            </w:r>
            <w:proofErr w:type="spellEnd"/>
            <w:r w:rsidRPr="009C4742">
              <w:rPr>
                <w:sz w:val="22"/>
                <w:szCs w:val="22"/>
              </w:rPr>
              <w:t xml:space="preserve"> паводковой обстановки и</w:t>
            </w:r>
            <w:r w:rsidR="009C4742">
              <w:rPr>
                <w:sz w:val="22"/>
                <w:szCs w:val="22"/>
              </w:rPr>
              <w:t> </w:t>
            </w:r>
            <w:r w:rsidRPr="009C4742">
              <w:rPr>
                <w:sz w:val="22"/>
                <w:szCs w:val="22"/>
              </w:rPr>
              <w:t>взрывных рабо</w:t>
            </w:r>
            <w:r w:rsidR="00F1752D" w:rsidRPr="009C4742">
              <w:rPr>
                <w:sz w:val="22"/>
                <w:szCs w:val="22"/>
              </w:rPr>
              <w:t>т по разрушению ледяных</w:t>
            </w:r>
            <w:r w:rsidR="009C4742">
              <w:rPr>
                <w:sz w:val="22"/>
                <w:szCs w:val="22"/>
              </w:rPr>
              <w:t xml:space="preserve"> заторов</w:t>
            </w:r>
          </w:p>
        </w:tc>
      </w:tr>
      <w:tr w:rsidR="005F197D" w:rsidRPr="009C4742" w:rsidTr="002B4EAE">
        <w:trPr>
          <w:trHeight w:val="20"/>
        </w:trPr>
        <w:tc>
          <w:tcPr>
            <w:tcW w:w="4677" w:type="dxa"/>
            <w:vAlign w:val="center"/>
          </w:tcPr>
          <w:p w:rsidR="005F197D" w:rsidRPr="009C4742" w:rsidRDefault="00CC5195" w:rsidP="009C4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C4742">
              <w:rPr>
                <w:sz w:val="22"/>
                <w:szCs w:val="22"/>
              </w:rPr>
              <w:t>3.2. </w:t>
            </w:r>
            <w:r w:rsidR="005F197D" w:rsidRPr="009C4742">
              <w:rPr>
                <w:sz w:val="22"/>
                <w:szCs w:val="22"/>
              </w:rPr>
              <w:t>Проведение взрывных работ по</w:t>
            </w:r>
            <w:r w:rsidR="009C4742">
              <w:rPr>
                <w:sz w:val="22"/>
                <w:szCs w:val="22"/>
              </w:rPr>
              <w:t> </w:t>
            </w:r>
            <w:r w:rsidR="005F197D" w:rsidRPr="009C4742">
              <w:rPr>
                <w:sz w:val="22"/>
                <w:szCs w:val="22"/>
              </w:rPr>
              <w:t>ликвидации ледяных заторов и рыхлению льда на реках Новосиб</w:t>
            </w:r>
            <w:r w:rsidR="009C4742">
              <w:rPr>
                <w:sz w:val="22"/>
                <w:szCs w:val="22"/>
              </w:rPr>
              <w:t>ирской области в период паводка</w:t>
            </w:r>
          </w:p>
        </w:tc>
        <w:tc>
          <w:tcPr>
            <w:tcW w:w="3970" w:type="dxa"/>
            <w:vMerge/>
          </w:tcPr>
          <w:p w:rsidR="005F197D" w:rsidRPr="009C4742" w:rsidRDefault="005F197D" w:rsidP="009C47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F197D" w:rsidRPr="001B0287" w:rsidRDefault="005F197D" w:rsidP="009C47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69" w:type="dxa"/>
            <w:vMerge/>
          </w:tcPr>
          <w:p w:rsidR="005F197D" w:rsidRPr="009C4742" w:rsidRDefault="005F197D" w:rsidP="009C4742">
            <w:pPr>
              <w:rPr>
                <w:sz w:val="22"/>
                <w:szCs w:val="22"/>
              </w:rPr>
            </w:pPr>
          </w:p>
        </w:tc>
      </w:tr>
      <w:tr w:rsidR="005F197D" w:rsidRPr="009C4742" w:rsidTr="002B4EAE">
        <w:trPr>
          <w:trHeight w:val="20"/>
        </w:trPr>
        <w:tc>
          <w:tcPr>
            <w:tcW w:w="4677" w:type="dxa"/>
          </w:tcPr>
          <w:p w:rsidR="005F197D" w:rsidRPr="009C4742" w:rsidRDefault="00CC5195" w:rsidP="00CC51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920DC" w:rsidRPr="009C4742">
              <w:rPr>
                <w:sz w:val="22"/>
                <w:szCs w:val="22"/>
              </w:rPr>
              <w:t>3.3</w:t>
            </w:r>
            <w:r w:rsidR="009C4742">
              <w:rPr>
                <w:sz w:val="22"/>
                <w:szCs w:val="22"/>
              </w:rPr>
              <w:t>. </w:t>
            </w:r>
            <w:r>
              <w:rPr>
                <w:sz w:val="22"/>
                <w:szCs w:val="22"/>
              </w:rPr>
              <w:t>Государственная поддержка муниципальных образований Новосибирской области в осуществлении мер, направленных на защиту населения от чрезвычайных ситуаций природного и техногенного характера</w:t>
            </w:r>
          </w:p>
        </w:tc>
        <w:tc>
          <w:tcPr>
            <w:tcW w:w="3970" w:type="dxa"/>
          </w:tcPr>
          <w:p w:rsidR="005F197D" w:rsidRPr="009C4742" w:rsidRDefault="005F197D" w:rsidP="009C4742">
            <w:pPr>
              <w:jc w:val="center"/>
              <w:rPr>
                <w:sz w:val="22"/>
                <w:szCs w:val="22"/>
              </w:rPr>
            </w:pPr>
            <w:proofErr w:type="spellStart"/>
            <w:r w:rsidRPr="009C4742">
              <w:rPr>
                <w:bCs/>
                <w:sz w:val="22"/>
                <w:szCs w:val="22"/>
              </w:rPr>
              <w:t>МЖКХиЭ</w:t>
            </w:r>
            <w:proofErr w:type="spellEnd"/>
            <w:r w:rsidRPr="009C4742">
              <w:rPr>
                <w:bCs/>
                <w:sz w:val="22"/>
                <w:szCs w:val="22"/>
              </w:rPr>
              <w:t xml:space="preserve"> НСО, органы местного самоуправления Новосибирской области</w:t>
            </w:r>
          </w:p>
        </w:tc>
        <w:tc>
          <w:tcPr>
            <w:tcW w:w="1418" w:type="dxa"/>
          </w:tcPr>
          <w:p w:rsidR="005F197D" w:rsidRPr="001B0287" w:rsidRDefault="00C073DD" w:rsidP="00AC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2016-2021</w:t>
            </w:r>
            <w:r w:rsidR="00CE5F1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5669" w:type="dxa"/>
          </w:tcPr>
          <w:p w:rsidR="009C5606" w:rsidRPr="009C5606" w:rsidRDefault="009C5606" w:rsidP="009C5606">
            <w:pPr>
              <w:rPr>
                <w:sz w:val="22"/>
                <w:szCs w:val="22"/>
              </w:rPr>
            </w:pPr>
            <w:r w:rsidRPr="009C5606">
              <w:rPr>
                <w:sz w:val="22"/>
                <w:szCs w:val="22"/>
              </w:rPr>
              <w:t>Будет выполнен комплекс мероприятий:</w:t>
            </w:r>
          </w:p>
          <w:p w:rsidR="009C5606" w:rsidRPr="009C5606" w:rsidRDefault="009C5606" w:rsidP="009C5606">
            <w:pPr>
              <w:rPr>
                <w:sz w:val="22"/>
                <w:szCs w:val="22"/>
              </w:rPr>
            </w:pPr>
            <w:r w:rsidRPr="009C5606">
              <w:rPr>
                <w:sz w:val="22"/>
                <w:szCs w:val="22"/>
              </w:rPr>
              <w:t>по инженерной защите населенных пунктов Новосибирской области от</w:t>
            </w:r>
            <w:r w:rsidR="00316E93">
              <w:rPr>
                <w:sz w:val="22"/>
                <w:szCs w:val="22"/>
              </w:rPr>
              <w:t xml:space="preserve"> </w:t>
            </w:r>
            <w:r w:rsidRPr="009C5606">
              <w:rPr>
                <w:sz w:val="22"/>
                <w:szCs w:val="22"/>
              </w:rPr>
              <w:t>угроз лесных и ландшафтных пожаров,</w:t>
            </w:r>
          </w:p>
          <w:p w:rsidR="009C5606" w:rsidRPr="009C5606" w:rsidRDefault="009C5606" w:rsidP="009C5606">
            <w:pPr>
              <w:rPr>
                <w:sz w:val="22"/>
                <w:szCs w:val="22"/>
              </w:rPr>
            </w:pPr>
            <w:r w:rsidRPr="009C5606">
              <w:rPr>
                <w:sz w:val="22"/>
                <w:szCs w:val="22"/>
              </w:rPr>
              <w:t>по обеспечению функционирования спасательных постов в муниципальных образованиях и городских округах (за</w:t>
            </w:r>
            <w:r w:rsidR="00316E93">
              <w:rPr>
                <w:sz w:val="22"/>
                <w:szCs w:val="22"/>
              </w:rPr>
              <w:t> </w:t>
            </w:r>
            <w:r w:rsidRPr="009C5606">
              <w:rPr>
                <w:sz w:val="22"/>
                <w:szCs w:val="22"/>
              </w:rPr>
              <w:t xml:space="preserve">исключением городского округа </w:t>
            </w:r>
            <w:r w:rsidR="00316E93">
              <w:rPr>
                <w:sz w:val="22"/>
                <w:szCs w:val="22"/>
              </w:rPr>
              <w:t xml:space="preserve">– </w:t>
            </w:r>
            <w:r w:rsidRPr="009C5606">
              <w:rPr>
                <w:sz w:val="22"/>
                <w:szCs w:val="22"/>
              </w:rPr>
              <w:t>г. Новосибирск</w:t>
            </w:r>
            <w:r w:rsidR="00316E93">
              <w:rPr>
                <w:sz w:val="22"/>
                <w:szCs w:val="22"/>
              </w:rPr>
              <w:t>а</w:t>
            </w:r>
            <w:r w:rsidRPr="009C5606">
              <w:rPr>
                <w:sz w:val="22"/>
                <w:szCs w:val="22"/>
              </w:rPr>
              <w:t>) Новосибирской области</w:t>
            </w:r>
            <w:r w:rsidR="00A84C42">
              <w:rPr>
                <w:sz w:val="22"/>
                <w:szCs w:val="22"/>
              </w:rPr>
              <w:t xml:space="preserve"> в 2018 году</w:t>
            </w:r>
            <w:r w:rsidRPr="009C5606">
              <w:rPr>
                <w:sz w:val="22"/>
                <w:szCs w:val="22"/>
              </w:rPr>
              <w:t>,</w:t>
            </w:r>
          </w:p>
          <w:p w:rsidR="005F197D" w:rsidRPr="009C5606" w:rsidRDefault="009C5606" w:rsidP="00316E93">
            <w:pPr>
              <w:rPr>
                <w:sz w:val="22"/>
                <w:szCs w:val="22"/>
              </w:rPr>
            </w:pPr>
            <w:r w:rsidRPr="009C5606">
              <w:rPr>
                <w:sz w:val="22"/>
                <w:szCs w:val="22"/>
              </w:rPr>
              <w:t xml:space="preserve">по своевременному предупреждению семей, находящихся в </w:t>
            </w:r>
            <w:r w:rsidR="00A84C42">
              <w:rPr>
                <w:sz w:val="22"/>
                <w:szCs w:val="22"/>
              </w:rPr>
              <w:t xml:space="preserve">социально </w:t>
            </w:r>
            <w:r w:rsidRPr="009C5606">
              <w:rPr>
                <w:sz w:val="22"/>
                <w:szCs w:val="22"/>
              </w:rPr>
              <w:t>опасном положении и имеющих несовершеннолетних детей, а также малоподвижных одиноких пенсионеров и инвалидов, об</w:t>
            </w:r>
            <w:r w:rsidR="00316E93">
              <w:rPr>
                <w:sz w:val="22"/>
                <w:szCs w:val="22"/>
              </w:rPr>
              <w:t> </w:t>
            </w:r>
            <w:r w:rsidRPr="009C5606">
              <w:rPr>
                <w:sz w:val="22"/>
                <w:szCs w:val="22"/>
              </w:rPr>
              <w:t>угрозе пожара</w:t>
            </w:r>
            <w:r w:rsidR="00814213">
              <w:rPr>
                <w:sz w:val="22"/>
                <w:szCs w:val="22"/>
              </w:rPr>
              <w:t xml:space="preserve"> в 2019</w:t>
            </w:r>
            <w:r w:rsidR="00A84C42">
              <w:rPr>
                <w:sz w:val="22"/>
                <w:szCs w:val="22"/>
              </w:rPr>
              <w:t xml:space="preserve"> году</w:t>
            </w:r>
          </w:p>
        </w:tc>
      </w:tr>
      <w:tr w:rsidR="005F197D" w:rsidRPr="009C4742" w:rsidTr="002B4EAE">
        <w:trPr>
          <w:trHeight w:val="20"/>
        </w:trPr>
        <w:tc>
          <w:tcPr>
            <w:tcW w:w="15734" w:type="dxa"/>
            <w:gridSpan w:val="4"/>
            <w:vAlign w:val="center"/>
          </w:tcPr>
          <w:p w:rsidR="005F197D" w:rsidRPr="009C4742" w:rsidRDefault="005F197D" w:rsidP="00B4501C">
            <w:pPr>
              <w:jc w:val="both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 xml:space="preserve">Задача </w:t>
            </w:r>
            <w:r w:rsidR="00CC5195">
              <w:rPr>
                <w:sz w:val="22"/>
                <w:szCs w:val="22"/>
              </w:rPr>
              <w:t>1.</w:t>
            </w:r>
            <w:r w:rsidR="00B4501C" w:rsidRPr="009C4742">
              <w:rPr>
                <w:sz w:val="22"/>
                <w:szCs w:val="22"/>
              </w:rPr>
              <w:t>4</w:t>
            </w:r>
            <w:r w:rsidRPr="009C4742">
              <w:rPr>
                <w:sz w:val="22"/>
                <w:szCs w:val="22"/>
              </w:rPr>
              <w:t>. </w:t>
            </w:r>
            <w:r w:rsidR="008920DC" w:rsidRPr="009C4742">
              <w:rPr>
                <w:sz w:val="22"/>
                <w:szCs w:val="22"/>
              </w:rPr>
              <w:t>Обеспечение и поддержание в</w:t>
            </w:r>
            <w:r w:rsidR="00997E9C">
              <w:rPr>
                <w:sz w:val="22"/>
                <w:szCs w:val="22"/>
              </w:rPr>
              <w:t>ысокой г</w:t>
            </w:r>
            <w:r w:rsidR="00316E93">
              <w:rPr>
                <w:sz w:val="22"/>
                <w:szCs w:val="22"/>
              </w:rPr>
              <w:t>отовности сил и средств</w:t>
            </w:r>
            <w:r w:rsidR="00997E9C">
              <w:rPr>
                <w:sz w:val="22"/>
                <w:szCs w:val="22"/>
              </w:rPr>
              <w:t xml:space="preserve"> </w:t>
            </w:r>
            <w:r w:rsidR="008920DC" w:rsidRPr="009C4742">
              <w:rPr>
                <w:sz w:val="22"/>
                <w:szCs w:val="22"/>
              </w:rPr>
              <w:t>ГКУ НСО «Центр ГО, ЧС и ПБ Новосибирской области» к эффективной защите населения и территории Новосибирской области от чрезвычайных ситуаций прир</w:t>
            </w:r>
            <w:r w:rsidR="009C4742">
              <w:rPr>
                <w:sz w:val="22"/>
                <w:szCs w:val="22"/>
              </w:rPr>
              <w:t>одного и техногенного характера</w:t>
            </w:r>
          </w:p>
        </w:tc>
      </w:tr>
      <w:tr w:rsidR="005F197D" w:rsidRPr="009C4742" w:rsidTr="002B4EAE">
        <w:trPr>
          <w:trHeight w:val="20"/>
        </w:trPr>
        <w:tc>
          <w:tcPr>
            <w:tcW w:w="4677" w:type="dxa"/>
          </w:tcPr>
          <w:p w:rsidR="005F197D" w:rsidRPr="009C4742" w:rsidRDefault="00CC5195" w:rsidP="00121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920DC" w:rsidRPr="009C4742">
              <w:rPr>
                <w:sz w:val="22"/>
                <w:szCs w:val="22"/>
              </w:rPr>
              <w:t>4</w:t>
            </w:r>
            <w:r w:rsidR="005F197D" w:rsidRPr="009C4742">
              <w:rPr>
                <w:sz w:val="22"/>
                <w:szCs w:val="22"/>
              </w:rPr>
              <w:t>.1. </w:t>
            </w:r>
            <w:r w:rsidR="008920DC" w:rsidRPr="009C4742">
              <w:rPr>
                <w:sz w:val="22"/>
                <w:szCs w:val="22"/>
              </w:rPr>
              <w:t>Меры, направленные на выполн</w:t>
            </w:r>
            <w:r w:rsidR="00CE5F1C">
              <w:rPr>
                <w:sz w:val="22"/>
                <w:szCs w:val="22"/>
              </w:rPr>
              <w:t>е</w:t>
            </w:r>
            <w:r w:rsidR="0012138C">
              <w:rPr>
                <w:sz w:val="22"/>
                <w:szCs w:val="22"/>
              </w:rPr>
              <w:t xml:space="preserve">ние плана основных мероприятий </w:t>
            </w:r>
            <w:r w:rsidR="008920DC" w:rsidRPr="009C4742">
              <w:rPr>
                <w:sz w:val="22"/>
                <w:szCs w:val="22"/>
              </w:rPr>
              <w:t>ГКУ НСО «Центр ГО,</w:t>
            </w:r>
            <w:r w:rsidR="009C4742">
              <w:rPr>
                <w:sz w:val="22"/>
                <w:szCs w:val="22"/>
              </w:rPr>
              <w:t xml:space="preserve"> ЧС и ПБ Новосибирской области»</w:t>
            </w:r>
          </w:p>
        </w:tc>
        <w:tc>
          <w:tcPr>
            <w:tcW w:w="3970" w:type="dxa"/>
          </w:tcPr>
          <w:p w:rsidR="005F197D" w:rsidRPr="009C4742" w:rsidRDefault="005F197D" w:rsidP="009C4742">
            <w:pPr>
              <w:jc w:val="center"/>
              <w:rPr>
                <w:sz w:val="22"/>
                <w:szCs w:val="22"/>
              </w:rPr>
            </w:pPr>
            <w:proofErr w:type="spellStart"/>
            <w:r w:rsidRPr="009C4742">
              <w:rPr>
                <w:bCs/>
                <w:sz w:val="22"/>
                <w:szCs w:val="22"/>
              </w:rPr>
              <w:t>МЖКХиЭ</w:t>
            </w:r>
            <w:proofErr w:type="spellEnd"/>
            <w:r w:rsidRPr="009C4742">
              <w:rPr>
                <w:bCs/>
                <w:sz w:val="22"/>
                <w:szCs w:val="22"/>
              </w:rPr>
              <w:t xml:space="preserve"> НСО, ГКУ НСО «Центр ГО, ЧС и ПБ Новосибирской области»</w:t>
            </w:r>
          </w:p>
        </w:tc>
        <w:tc>
          <w:tcPr>
            <w:tcW w:w="1418" w:type="dxa"/>
          </w:tcPr>
          <w:p w:rsidR="005F197D" w:rsidRPr="009C4742" w:rsidRDefault="00C073DD" w:rsidP="009C4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2015-2021</w:t>
            </w:r>
            <w:r w:rsidR="00CE5F1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5669" w:type="dxa"/>
            <w:vAlign w:val="center"/>
          </w:tcPr>
          <w:p w:rsidR="005F197D" w:rsidRPr="009C4742" w:rsidRDefault="008920DC" w:rsidP="009C4742">
            <w:pPr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 xml:space="preserve">Повышение уровня выполнения плана основных мероприятий ГКУ НСО «Центр ГО, ЧС и ПБ Новосибирской области» с 95% в 2014 году до 100% </w:t>
            </w:r>
            <w:r w:rsidRPr="009C4742">
              <w:rPr>
                <w:sz w:val="22"/>
                <w:szCs w:val="22"/>
              </w:rPr>
              <w:lastRenderedPageBreak/>
              <w:t>в</w:t>
            </w:r>
            <w:r w:rsidR="009C4742">
              <w:rPr>
                <w:sz w:val="22"/>
                <w:szCs w:val="22"/>
              </w:rPr>
              <w:t> </w:t>
            </w:r>
            <w:r w:rsidRPr="009C4742">
              <w:rPr>
                <w:sz w:val="22"/>
                <w:szCs w:val="22"/>
              </w:rPr>
              <w:t>2015 году и поддержание на данном уровне до конца дей</w:t>
            </w:r>
            <w:r w:rsidR="009C4742">
              <w:rPr>
                <w:sz w:val="22"/>
                <w:szCs w:val="22"/>
              </w:rPr>
              <w:t>ствия государственной программы</w:t>
            </w:r>
          </w:p>
        </w:tc>
      </w:tr>
      <w:tr w:rsidR="009C5606" w:rsidRPr="009C4742" w:rsidTr="00316E93">
        <w:trPr>
          <w:trHeight w:val="20"/>
        </w:trPr>
        <w:tc>
          <w:tcPr>
            <w:tcW w:w="4677" w:type="dxa"/>
          </w:tcPr>
          <w:p w:rsidR="009C5606" w:rsidRDefault="009C5606" w:rsidP="00E126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1.4.2. </w:t>
            </w:r>
            <w:r w:rsidRPr="009C5606">
              <w:rPr>
                <w:color w:val="000000"/>
                <w:sz w:val="22"/>
                <w:szCs w:val="22"/>
              </w:rPr>
              <w:t xml:space="preserve">Мероприятия, </w:t>
            </w:r>
            <w:r w:rsidRPr="009C5606">
              <w:rPr>
                <w:bCs/>
                <w:sz w:val="22"/>
                <w:szCs w:val="22"/>
              </w:rPr>
              <w:t xml:space="preserve">направленные на </w:t>
            </w:r>
            <w:r w:rsidR="00E126AA">
              <w:rPr>
                <w:bCs/>
                <w:sz w:val="22"/>
                <w:szCs w:val="22"/>
              </w:rPr>
              <w:t>создание и содержание материально-технических запасов</w:t>
            </w:r>
          </w:p>
        </w:tc>
        <w:tc>
          <w:tcPr>
            <w:tcW w:w="3970" w:type="dxa"/>
          </w:tcPr>
          <w:p w:rsidR="009C5606" w:rsidRPr="009C4742" w:rsidRDefault="009C5606" w:rsidP="009C4742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C4742">
              <w:rPr>
                <w:bCs/>
                <w:sz w:val="22"/>
                <w:szCs w:val="22"/>
              </w:rPr>
              <w:t>МЖКХиЭ</w:t>
            </w:r>
            <w:proofErr w:type="spellEnd"/>
            <w:r w:rsidRPr="009C4742">
              <w:rPr>
                <w:bCs/>
                <w:sz w:val="22"/>
                <w:szCs w:val="22"/>
              </w:rPr>
              <w:t xml:space="preserve"> НСО, ГКУ НСО «Центр ГО, ЧС и ПБ Новосибирской области»</w:t>
            </w:r>
          </w:p>
        </w:tc>
        <w:tc>
          <w:tcPr>
            <w:tcW w:w="1418" w:type="dxa"/>
          </w:tcPr>
          <w:p w:rsidR="009C5606" w:rsidRPr="009C4742" w:rsidRDefault="00814213" w:rsidP="009C4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5669" w:type="dxa"/>
          </w:tcPr>
          <w:p w:rsidR="009C5606" w:rsidRPr="009C5606" w:rsidRDefault="00814213" w:rsidP="00316E93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2019</w:t>
            </w:r>
            <w:r w:rsidR="009C5606" w:rsidRPr="009C560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году</w:t>
            </w:r>
            <w:bookmarkStart w:id="0" w:name="_GoBack"/>
            <w:bookmarkEnd w:id="0"/>
            <w:r w:rsidR="00E126AA">
              <w:rPr>
                <w:bCs/>
                <w:sz w:val="22"/>
                <w:szCs w:val="22"/>
              </w:rPr>
              <w:t xml:space="preserve"> в целях создания и содержания запасов материально-технических средств </w:t>
            </w:r>
            <w:r w:rsidR="009C5606" w:rsidRPr="009C5606">
              <w:rPr>
                <w:bCs/>
                <w:sz w:val="22"/>
                <w:szCs w:val="22"/>
              </w:rPr>
              <w:t>будет проводит</w:t>
            </w:r>
            <w:r w:rsidR="00316E93">
              <w:rPr>
                <w:bCs/>
                <w:sz w:val="22"/>
                <w:szCs w:val="22"/>
              </w:rPr>
              <w:t>ь</w:t>
            </w:r>
            <w:r w:rsidR="009C5606" w:rsidRPr="009C5606">
              <w:rPr>
                <w:bCs/>
                <w:sz w:val="22"/>
                <w:szCs w:val="22"/>
              </w:rPr>
              <w:t>ся ежегодный мониторинг обеспеченности населения средствами индивидуальной защи</w:t>
            </w:r>
            <w:r w:rsidR="00E126AA">
              <w:rPr>
                <w:bCs/>
                <w:sz w:val="22"/>
                <w:szCs w:val="22"/>
              </w:rPr>
              <w:t>ты, на основании которого в 2019</w:t>
            </w:r>
            <w:r w:rsidR="009C5606" w:rsidRPr="009C5606">
              <w:rPr>
                <w:bCs/>
                <w:sz w:val="22"/>
                <w:szCs w:val="22"/>
              </w:rPr>
              <w:t xml:space="preserve"> году бу</w:t>
            </w:r>
            <w:r w:rsidR="00E126AA">
              <w:rPr>
                <w:bCs/>
                <w:sz w:val="22"/>
                <w:szCs w:val="22"/>
              </w:rPr>
              <w:t>дут приобретены патроны для 1000</w:t>
            </w:r>
            <w:r w:rsidR="009C5606" w:rsidRPr="009C5606">
              <w:rPr>
                <w:bCs/>
                <w:sz w:val="22"/>
                <w:szCs w:val="22"/>
              </w:rPr>
              <w:t xml:space="preserve"> противогазов</w:t>
            </w:r>
            <w:r w:rsidR="00E126AA">
              <w:rPr>
                <w:bCs/>
                <w:sz w:val="22"/>
                <w:szCs w:val="22"/>
              </w:rPr>
              <w:t>, ранцевые огнетушители, надувные лодки с подвесным мотором, а также санитарные сумки с укладкой для оказания первой помощи</w:t>
            </w:r>
          </w:p>
        </w:tc>
      </w:tr>
      <w:tr w:rsidR="005F197D" w:rsidRPr="009C4742" w:rsidTr="002B4EAE">
        <w:trPr>
          <w:trHeight w:val="20"/>
        </w:trPr>
        <w:tc>
          <w:tcPr>
            <w:tcW w:w="15734" w:type="dxa"/>
            <w:gridSpan w:val="4"/>
            <w:vAlign w:val="center"/>
            <w:hideMark/>
          </w:tcPr>
          <w:p w:rsidR="005F197D" w:rsidRPr="009C4742" w:rsidRDefault="005F197D" w:rsidP="00802C7E">
            <w:pPr>
              <w:jc w:val="both"/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Задача </w:t>
            </w:r>
            <w:r w:rsidR="00CC5195">
              <w:rPr>
                <w:sz w:val="22"/>
                <w:szCs w:val="22"/>
              </w:rPr>
              <w:t>1.</w:t>
            </w:r>
            <w:r w:rsidR="008920DC" w:rsidRPr="009C4742">
              <w:rPr>
                <w:sz w:val="22"/>
                <w:szCs w:val="22"/>
              </w:rPr>
              <w:t>5</w:t>
            </w:r>
            <w:r w:rsidRPr="009C4742">
              <w:rPr>
                <w:sz w:val="22"/>
                <w:szCs w:val="22"/>
              </w:rPr>
              <w:t>. </w:t>
            </w:r>
            <w:r w:rsidR="008920DC" w:rsidRPr="009C4742">
              <w:rPr>
                <w:sz w:val="22"/>
                <w:szCs w:val="22"/>
              </w:rPr>
              <w:t xml:space="preserve">Обеспечение обучения должностных лиц организаций </w:t>
            </w:r>
            <w:r w:rsidR="00802C7E" w:rsidRPr="009C4742">
              <w:rPr>
                <w:sz w:val="22"/>
                <w:szCs w:val="22"/>
              </w:rPr>
              <w:t xml:space="preserve">в </w:t>
            </w:r>
            <w:r w:rsidR="008920DC" w:rsidRPr="009C4742">
              <w:rPr>
                <w:sz w:val="22"/>
                <w:szCs w:val="22"/>
              </w:rPr>
              <w:t>Новосибирской области всех форм собственности вопросам гражданской обороны и защиты населения и терр</w:t>
            </w:r>
            <w:r w:rsidR="009C4742">
              <w:rPr>
                <w:sz w:val="22"/>
                <w:szCs w:val="22"/>
              </w:rPr>
              <w:t>итории от чрезвычайных ситуаций</w:t>
            </w:r>
          </w:p>
        </w:tc>
      </w:tr>
      <w:tr w:rsidR="005F197D" w:rsidRPr="009C4742" w:rsidTr="002B4EAE">
        <w:trPr>
          <w:trHeight w:val="20"/>
        </w:trPr>
        <w:tc>
          <w:tcPr>
            <w:tcW w:w="4677" w:type="dxa"/>
            <w:hideMark/>
          </w:tcPr>
          <w:p w:rsidR="005F197D" w:rsidRPr="009C4742" w:rsidRDefault="00CC5195" w:rsidP="00316E93">
            <w:pPr>
              <w:rPr>
                <w:sz w:val="22"/>
                <w:szCs w:val="22"/>
              </w:rPr>
            </w:pPr>
            <w:r w:rsidRPr="00D477E4">
              <w:rPr>
                <w:sz w:val="22"/>
                <w:szCs w:val="22"/>
              </w:rPr>
              <w:t>1.</w:t>
            </w:r>
            <w:r w:rsidR="008920DC" w:rsidRPr="00D477E4">
              <w:rPr>
                <w:sz w:val="22"/>
                <w:szCs w:val="22"/>
              </w:rPr>
              <w:t>5</w:t>
            </w:r>
            <w:r w:rsidR="005F197D" w:rsidRPr="00D477E4">
              <w:rPr>
                <w:sz w:val="22"/>
                <w:szCs w:val="22"/>
              </w:rPr>
              <w:t>.1. </w:t>
            </w:r>
            <w:r w:rsidR="008920DC" w:rsidRPr="00D477E4">
              <w:rPr>
                <w:sz w:val="22"/>
                <w:szCs w:val="22"/>
              </w:rPr>
              <w:t xml:space="preserve">Мероприятия по обучению и повышению квалификации должностных лиц </w:t>
            </w:r>
            <w:r w:rsidR="00696C46" w:rsidRPr="00D477E4">
              <w:rPr>
                <w:sz w:val="22"/>
                <w:szCs w:val="22"/>
              </w:rPr>
              <w:t>организаций</w:t>
            </w:r>
            <w:r w:rsidR="008920DC" w:rsidRPr="00D477E4">
              <w:rPr>
                <w:sz w:val="22"/>
                <w:szCs w:val="22"/>
              </w:rPr>
              <w:t xml:space="preserve"> Новосибирской области </w:t>
            </w:r>
            <w:r w:rsidR="00D477E4" w:rsidRPr="00D477E4">
              <w:rPr>
                <w:sz w:val="22"/>
                <w:szCs w:val="22"/>
              </w:rPr>
              <w:t xml:space="preserve">по </w:t>
            </w:r>
            <w:r w:rsidR="008920DC" w:rsidRPr="00D477E4">
              <w:rPr>
                <w:sz w:val="22"/>
                <w:szCs w:val="22"/>
              </w:rPr>
              <w:t>вопросам обеспечения</w:t>
            </w:r>
            <w:r w:rsidR="009C4742" w:rsidRPr="00D477E4">
              <w:rPr>
                <w:sz w:val="22"/>
                <w:szCs w:val="22"/>
              </w:rPr>
              <w:t xml:space="preserve"> безопасности жизнедеятельности</w:t>
            </w:r>
          </w:p>
        </w:tc>
        <w:tc>
          <w:tcPr>
            <w:tcW w:w="3970" w:type="dxa"/>
            <w:hideMark/>
          </w:tcPr>
          <w:p w:rsidR="005F197D" w:rsidRPr="009C4742" w:rsidRDefault="005F197D" w:rsidP="009C4742">
            <w:pPr>
              <w:jc w:val="center"/>
              <w:rPr>
                <w:sz w:val="22"/>
                <w:szCs w:val="22"/>
              </w:rPr>
            </w:pPr>
            <w:proofErr w:type="spellStart"/>
            <w:r w:rsidRPr="009C4742">
              <w:rPr>
                <w:bCs/>
                <w:sz w:val="22"/>
                <w:szCs w:val="22"/>
              </w:rPr>
              <w:t>МЖКХиЭ</w:t>
            </w:r>
            <w:proofErr w:type="spellEnd"/>
            <w:r w:rsidRPr="009C4742">
              <w:rPr>
                <w:bCs/>
                <w:sz w:val="22"/>
                <w:szCs w:val="22"/>
              </w:rPr>
              <w:t xml:space="preserve"> НСО, ГАОУ ДПО НСО «Учебно-методический центр по гражданской обороне и чрезвычайным ситуациям Новосибирской области»</w:t>
            </w:r>
          </w:p>
        </w:tc>
        <w:tc>
          <w:tcPr>
            <w:tcW w:w="1418" w:type="dxa"/>
            <w:hideMark/>
          </w:tcPr>
          <w:p w:rsidR="005F197D" w:rsidRPr="009C4742" w:rsidRDefault="00C073DD" w:rsidP="009C47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2015-2021</w:t>
            </w:r>
            <w:r w:rsidR="00CE5F1C">
              <w:rPr>
                <w:sz w:val="22"/>
                <w:szCs w:val="22"/>
              </w:rPr>
              <w:t xml:space="preserve"> год</w:t>
            </w:r>
            <w:r w:rsidR="00E63F02">
              <w:rPr>
                <w:sz w:val="22"/>
                <w:szCs w:val="22"/>
              </w:rPr>
              <w:t>ы</w:t>
            </w:r>
          </w:p>
        </w:tc>
        <w:tc>
          <w:tcPr>
            <w:tcW w:w="5669" w:type="dxa"/>
            <w:hideMark/>
          </w:tcPr>
          <w:p w:rsidR="005F197D" w:rsidRPr="009C4742" w:rsidRDefault="008920DC" w:rsidP="006E2C93">
            <w:pPr>
              <w:rPr>
                <w:sz w:val="22"/>
                <w:szCs w:val="22"/>
              </w:rPr>
            </w:pPr>
            <w:r w:rsidRPr="009C4742">
              <w:rPr>
                <w:sz w:val="22"/>
                <w:szCs w:val="22"/>
              </w:rPr>
              <w:t>Обучение и повышение квалификации не менее 3480</w:t>
            </w:r>
            <w:r w:rsidR="006E2C93">
              <w:rPr>
                <w:sz w:val="22"/>
                <w:szCs w:val="22"/>
              </w:rPr>
              <w:t> </w:t>
            </w:r>
            <w:r w:rsidRPr="009C4742">
              <w:rPr>
                <w:sz w:val="22"/>
                <w:szCs w:val="22"/>
              </w:rPr>
              <w:t>должностных лиц и специалистов по гражданской обороне и предупреждению чрезвычайных ситуаций ежегодно в течение всего периода реализации государственной программы, что составит 100% от</w:t>
            </w:r>
            <w:r w:rsidR="009C4742">
              <w:rPr>
                <w:sz w:val="22"/>
                <w:szCs w:val="22"/>
              </w:rPr>
              <w:t> </w:t>
            </w:r>
            <w:r w:rsidRPr="009C4742">
              <w:rPr>
                <w:sz w:val="22"/>
                <w:szCs w:val="22"/>
              </w:rPr>
              <w:t>прогнозных зн</w:t>
            </w:r>
            <w:r w:rsidR="009C4742">
              <w:rPr>
                <w:sz w:val="22"/>
                <w:szCs w:val="22"/>
              </w:rPr>
              <w:t>ачений государственного задания</w:t>
            </w:r>
          </w:p>
        </w:tc>
      </w:tr>
    </w:tbl>
    <w:p w:rsidR="006E2C93" w:rsidRPr="00F02BD3" w:rsidRDefault="006E2C93" w:rsidP="00536DEE"/>
    <w:p w:rsidR="00536DEE" w:rsidRPr="00D477E4" w:rsidRDefault="00536DEE" w:rsidP="006E2C93">
      <w:pPr>
        <w:jc w:val="both"/>
        <w:rPr>
          <w:sz w:val="28"/>
          <w:szCs w:val="28"/>
        </w:rPr>
      </w:pPr>
      <w:r w:rsidRPr="00D477E4">
        <w:rPr>
          <w:sz w:val="28"/>
          <w:szCs w:val="28"/>
        </w:rPr>
        <w:t>*</w:t>
      </w:r>
      <w:r w:rsidR="004D50B4" w:rsidRPr="00D477E4">
        <w:rPr>
          <w:sz w:val="28"/>
          <w:szCs w:val="28"/>
        </w:rPr>
        <w:t>Н</w:t>
      </w:r>
      <w:r w:rsidR="006D65F1" w:rsidRPr="00D477E4">
        <w:rPr>
          <w:sz w:val="28"/>
          <w:szCs w:val="28"/>
        </w:rPr>
        <w:t>ачиная с 2017</w:t>
      </w:r>
      <w:r w:rsidR="00D477E4">
        <w:rPr>
          <w:sz w:val="28"/>
          <w:szCs w:val="28"/>
        </w:rPr>
        <w:t xml:space="preserve"> </w:t>
      </w:r>
      <w:r w:rsidR="006D65F1" w:rsidRPr="00D477E4">
        <w:rPr>
          <w:sz w:val="28"/>
          <w:szCs w:val="28"/>
        </w:rPr>
        <w:t xml:space="preserve">года реализация мероприятий будет осуществляться в рамках </w:t>
      </w:r>
      <w:r w:rsidRPr="00D477E4">
        <w:rPr>
          <w:sz w:val="28"/>
          <w:szCs w:val="28"/>
        </w:rPr>
        <w:t>государственной программы Новосибирской области «Построение и развитие аппаратно-программного комплекса «Безопасный город» в Новосибирской области на 2016-2021 годы»</w:t>
      </w:r>
      <w:r w:rsidR="00A9120B" w:rsidRPr="00D477E4">
        <w:rPr>
          <w:sz w:val="28"/>
          <w:szCs w:val="28"/>
        </w:rPr>
        <w:t>,</w:t>
      </w:r>
      <w:r w:rsidRPr="00D477E4">
        <w:rPr>
          <w:sz w:val="28"/>
          <w:szCs w:val="28"/>
        </w:rPr>
        <w:t xml:space="preserve"> утвержденной постановлением Правительства Новосибирской области </w:t>
      </w:r>
      <w:r w:rsidR="00A9120B" w:rsidRPr="00D477E4">
        <w:rPr>
          <w:sz w:val="28"/>
          <w:szCs w:val="28"/>
        </w:rPr>
        <w:t>от </w:t>
      </w:r>
      <w:r w:rsidRPr="00D477E4">
        <w:rPr>
          <w:sz w:val="28"/>
          <w:szCs w:val="28"/>
        </w:rPr>
        <w:t xml:space="preserve">14.12.2016 </w:t>
      </w:r>
      <w:r w:rsidR="00A9120B" w:rsidRPr="00D477E4">
        <w:rPr>
          <w:sz w:val="28"/>
          <w:szCs w:val="28"/>
        </w:rPr>
        <w:t>№ </w:t>
      </w:r>
      <w:r w:rsidRPr="00D477E4">
        <w:rPr>
          <w:sz w:val="28"/>
          <w:szCs w:val="28"/>
        </w:rPr>
        <w:t>403-п</w:t>
      </w:r>
      <w:r w:rsidR="008C0BD2" w:rsidRPr="00D477E4">
        <w:rPr>
          <w:sz w:val="28"/>
          <w:szCs w:val="28"/>
        </w:rPr>
        <w:t>.</w:t>
      </w:r>
    </w:p>
    <w:p w:rsidR="00445A00" w:rsidRPr="00E2640A" w:rsidRDefault="00445A00" w:rsidP="00445A00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640A">
        <w:rPr>
          <w:rFonts w:ascii="Times New Roman" w:hAnsi="Times New Roman"/>
          <w:b w:val="0"/>
          <w:sz w:val="28"/>
          <w:szCs w:val="28"/>
        </w:rPr>
        <w:t>Применяемые сокращения</w:t>
      </w:r>
      <w:r w:rsidR="002B4EAE">
        <w:rPr>
          <w:rFonts w:ascii="Times New Roman" w:hAnsi="Times New Roman"/>
          <w:b w:val="0"/>
          <w:sz w:val="28"/>
          <w:szCs w:val="28"/>
        </w:rPr>
        <w:t>:</w:t>
      </w:r>
    </w:p>
    <w:p w:rsidR="002B4EAE" w:rsidRPr="008554D0" w:rsidRDefault="002B4EAE" w:rsidP="002B4EAE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8554D0">
        <w:rPr>
          <w:sz w:val="28"/>
          <w:szCs w:val="28"/>
        </w:rPr>
        <w:t>ГАОУ ДПО НСО «Учебно-методический центр по гражданской обороне и чрезвычайным с</w:t>
      </w:r>
      <w:r>
        <w:rPr>
          <w:sz w:val="28"/>
          <w:szCs w:val="28"/>
        </w:rPr>
        <w:t xml:space="preserve">итуациям Новосибирской области» – государственное автономное образовательное учреждение дополнительного профессионального образования Новосибирской области </w:t>
      </w:r>
      <w:r w:rsidRPr="008554D0">
        <w:rPr>
          <w:sz w:val="28"/>
          <w:szCs w:val="28"/>
        </w:rPr>
        <w:t>«Учебно-методический центр по гражданской обороне и чрезвычайным с</w:t>
      </w:r>
      <w:r>
        <w:rPr>
          <w:sz w:val="28"/>
          <w:szCs w:val="28"/>
        </w:rPr>
        <w:t>итуациям Новосибирской области»;</w:t>
      </w:r>
    </w:p>
    <w:p w:rsidR="002B4EAE" w:rsidRDefault="002B4EAE" w:rsidP="002B4EAE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8554D0">
        <w:rPr>
          <w:sz w:val="28"/>
          <w:szCs w:val="28"/>
        </w:rPr>
        <w:t>ГКУ НСО «Центр ГО,</w:t>
      </w:r>
      <w:r>
        <w:rPr>
          <w:sz w:val="28"/>
          <w:szCs w:val="28"/>
        </w:rPr>
        <w:t xml:space="preserve"> ЧС и ПБ Новосибирской области» – государственное казенное учреждение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области»;</w:t>
      </w:r>
    </w:p>
    <w:p w:rsidR="002B4EAE" w:rsidRDefault="002B4EAE" w:rsidP="002B4EAE">
      <w:pPr>
        <w:suppressAutoHyphens/>
        <w:autoSpaceDE w:val="0"/>
        <w:autoSpaceDN w:val="0"/>
        <w:jc w:val="both"/>
        <w:rPr>
          <w:sz w:val="28"/>
          <w:szCs w:val="28"/>
        </w:rPr>
      </w:pPr>
      <w:proofErr w:type="spellStart"/>
      <w:r w:rsidRPr="00445A00">
        <w:rPr>
          <w:bCs/>
          <w:sz w:val="28"/>
          <w:szCs w:val="28"/>
        </w:rPr>
        <w:t>ДИиРТТ</w:t>
      </w:r>
      <w:proofErr w:type="spellEnd"/>
      <w:r w:rsidRPr="00445A00">
        <w:rPr>
          <w:bCs/>
          <w:sz w:val="28"/>
          <w:szCs w:val="28"/>
        </w:rPr>
        <w:t xml:space="preserve"> НСО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– департамент информатизации и развития телекоммуникационных т</w:t>
      </w:r>
      <w:r w:rsidR="00D477E4">
        <w:rPr>
          <w:sz w:val="28"/>
          <w:szCs w:val="28"/>
        </w:rPr>
        <w:t>ехнологий Новосибирской области;</w:t>
      </w:r>
    </w:p>
    <w:p w:rsidR="002B4EAE" w:rsidRDefault="002B4EAE" w:rsidP="002B4EAE">
      <w:pPr>
        <w:suppressAutoHyphens/>
        <w:autoSpaceDE w:val="0"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МЖКХиЭ</w:t>
      </w:r>
      <w:proofErr w:type="spellEnd"/>
      <w:r>
        <w:rPr>
          <w:sz w:val="28"/>
          <w:szCs w:val="28"/>
        </w:rPr>
        <w:t xml:space="preserve"> НСО – министерство жилищно-коммунального хозяйства и энергетики Новосибирской области;</w:t>
      </w:r>
    </w:p>
    <w:p w:rsidR="00445A00" w:rsidRPr="00316E93" w:rsidRDefault="00316E93" w:rsidP="002B4EAE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316E93">
        <w:rPr>
          <w:sz w:val="28"/>
          <w:szCs w:val="28"/>
        </w:rPr>
        <w:t xml:space="preserve">РСЧС </w:t>
      </w:r>
      <w:r>
        <w:rPr>
          <w:sz w:val="28"/>
          <w:szCs w:val="28"/>
        </w:rPr>
        <w:t>–</w:t>
      </w:r>
      <w:r w:rsidRPr="00316E93">
        <w:rPr>
          <w:sz w:val="28"/>
          <w:szCs w:val="28"/>
        </w:rPr>
        <w:t xml:space="preserve"> </w:t>
      </w:r>
      <w:r w:rsidRPr="00316E93">
        <w:rPr>
          <w:color w:val="222222"/>
          <w:sz w:val="28"/>
          <w:szCs w:val="28"/>
          <w:shd w:val="clear" w:color="auto" w:fill="FFFFFF"/>
        </w:rPr>
        <w:t>Единая государственная система предупреждения и ликвидации чрезвычайных ситуаций</w:t>
      </w:r>
      <w:r>
        <w:rPr>
          <w:color w:val="222222"/>
          <w:sz w:val="28"/>
          <w:szCs w:val="28"/>
          <w:shd w:val="clear" w:color="auto" w:fill="FFFFFF"/>
        </w:rPr>
        <w:t>.</w:t>
      </w:r>
    </w:p>
    <w:p w:rsidR="00424A47" w:rsidRPr="006D638C" w:rsidRDefault="00D477E4" w:rsidP="00424A4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0F25F2">
        <w:rPr>
          <w:sz w:val="28"/>
          <w:szCs w:val="28"/>
        </w:rPr>
        <w:t>»</w:t>
      </w:r>
      <w:r w:rsidR="00263001">
        <w:rPr>
          <w:sz w:val="28"/>
          <w:szCs w:val="28"/>
        </w:rPr>
        <w:t>.</w:t>
      </w:r>
    </w:p>
    <w:sectPr w:rsidR="00424A47" w:rsidRPr="006D638C" w:rsidSect="009C4742">
      <w:headerReference w:type="default" r:id="rId6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C3F" w:rsidRDefault="002F0C3F" w:rsidP="009C4742">
      <w:r>
        <w:separator/>
      </w:r>
    </w:p>
  </w:endnote>
  <w:endnote w:type="continuationSeparator" w:id="0">
    <w:p w:rsidR="002F0C3F" w:rsidRDefault="002F0C3F" w:rsidP="009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C3F" w:rsidRDefault="002F0C3F" w:rsidP="009C4742">
      <w:r>
        <w:separator/>
      </w:r>
    </w:p>
  </w:footnote>
  <w:footnote w:type="continuationSeparator" w:id="0">
    <w:p w:rsidR="002F0C3F" w:rsidRDefault="002F0C3F" w:rsidP="009C4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7994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C4742" w:rsidRPr="009C4742" w:rsidRDefault="009C4742">
        <w:pPr>
          <w:pStyle w:val="aa"/>
          <w:jc w:val="center"/>
          <w:rPr>
            <w:sz w:val="20"/>
            <w:szCs w:val="20"/>
          </w:rPr>
        </w:pPr>
        <w:r w:rsidRPr="009C4742">
          <w:rPr>
            <w:sz w:val="20"/>
            <w:szCs w:val="20"/>
          </w:rPr>
          <w:fldChar w:fldCharType="begin"/>
        </w:r>
        <w:r w:rsidRPr="009C4742">
          <w:rPr>
            <w:sz w:val="20"/>
            <w:szCs w:val="20"/>
          </w:rPr>
          <w:instrText>PAGE   \* MERGEFORMAT</w:instrText>
        </w:r>
        <w:r w:rsidRPr="009C4742">
          <w:rPr>
            <w:sz w:val="20"/>
            <w:szCs w:val="20"/>
          </w:rPr>
          <w:fldChar w:fldCharType="separate"/>
        </w:r>
        <w:r w:rsidR="00814213">
          <w:rPr>
            <w:noProof/>
            <w:sz w:val="20"/>
            <w:szCs w:val="20"/>
          </w:rPr>
          <w:t>3</w:t>
        </w:r>
        <w:r w:rsidRPr="009C4742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5FF"/>
    <w:rsid w:val="00071024"/>
    <w:rsid w:val="00072D36"/>
    <w:rsid w:val="0008430C"/>
    <w:rsid w:val="000950D5"/>
    <w:rsid w:val="000B3274"/>
    <w:rsid w:val="000F25F2"/>
    <w:rsid w:val="00121322"/>
    <w:rsid w:val="0012138C"/>
    <w:rsid w:val="00131D4C"/>
    <w:rsid w:val="001837C4"/>
    <w:rsid w:val="00183973"/>
    <w:rsid w:val="001B0287"/>
    <w:rsid w:val="001D7FB9"/>
    <w:rsid w:val="001F67D2"/>
    <w:rsid w:val="00201480"/>
    <w:rsid w:val="00221868"/>
    <w:rsid w:val="002329DC"/>
    <w:rsid w:val="0023677E"/>
    <w:rsid w:val="00256CDF"/>
    <w:rsid w:val="00263001"/>
    <w:rsid w:val="00272897"/>
    <w:rsid w:val="002959BD"/>
    <w:rsid w:val="00297263"/>
    <w:rsid w:val="002B4EAE"/>
    <w:rsid w:val="002D3EE2"/>
    <w:rsid w:val="002E5D90"/>
    <w:rsid w:val="002E64FF"/>
    <w:rsid w:val="002F0C3F"/>
    <w:rsid w:val="00316E93"/>
    <w:rsid w:val="00336043"/>
    <w:rsid w:val="00340122"/>
    <w:rsid w:val="00341ADB"/>
    <w:rsid w:val="003672C3"/>
    <w:rsid w:val="003A4744"/>
    <w:rsid w:val="003C21B2"/>
    <w:rsid w:val="003E0481"/>
    <w:rsid w:val="003F3429"/>
    <w:rsid w:val="003F3779"/>
    <w:rsid w:val="00406E99"/>
    <w:rsid w:val="0041159D"/>
    <w:rsid w:val="00413B90"/>
    <w:rsid w:val="00424A47"/>
    <w:rsid w:val="00435DBC"/>
    <w:rsid w:val="00437FD0"/>
    <w:rsid w:val="004400E1"/>
    <w:rsid w:val="00445A00"/>
    <w:rsid w:val="00452A43"/>
    <w:rsid w:val="00455DD9"/>
    <w:rsid w:val="00466003"/>
    <w:rsid w:val="0049171B"/>
    <w:rsid w:val="004C5555"/>
    <w:rsid w:val="004D50B4"/>
    <w:rsid w:val="004E61C5"/>
    <w:rsid w:val="004F1BDE"/>
    <w:rsid w:val="00536DEE"/>
    <w:rsid w:val="00540B1B"/>
    <w:rsid w:val="00596181"/>
    <w:rsid w:val="005A1893"/>
    <w:rsid w:val="005A32DE"/>
    <w:rsid w:val="005A5DEA"/>
    <w:rsid w:val="005B1E01"/>
    <w:rsid w:val="005B55FF"/>
    <w:rsid w:val="005C4518"/>
    <w:rsid w:val="005D02C3"/>
    <w:rsid w:val="005F197D"/>
    <w:rsid w:val="005F3073"/>
    <w:rsid w:val="005F3A21"/>
    <w:rsid w:val="0062578E"/>
    <w:rsid w:val="00657F62"/>
    <w:rsid w:val="0069654D"/>
    <w:rsid w:val="00696C46"/>
    <w:rsid w:val="006B5519"/>
    <w:rsid w:val="006D39FE"/>
    <w:rsid w:val="006D65F1"/>
    <w:rsid w:val="006E1A9A"/>
    <w:rsid w:val="006E2C93"/>
    <w:rsid w:val="0070266E"/>
    <w:rsid w:val="00707380"/>
    <w:rsid w:val="00707E68"/>
    <w:rsid w:val="00711345"/>
    <w:rsid w:val="00714E1C"/>
    <w:rsid w:val="0078035F"/>
    <w:rsid w:val="007B4820"/>
    <w:rsid w:val="007B5267"/>
    <w:rsid w:val="007C2547"/>
    <w:rsid w:val="007C2946"/>
    <w:rsid w:val="007E6FA6"/>
    <w:rsid w:val="00802C7E"/>
    <w:rsid w:val="00814213"/>
    <w:rsid w:val="008448C5"/>
    <w:rsid w:val="0087312E"/>
    <w:rsid w:val="0087422B"/>
    <w:rsid w:val="0088280F"/>
    <w:rsid w:val="008920DC"/>
    <w:rsid w:val="008A3562"/>
    <w:rsid w:val="008C0BD2"/>
    <w:rsid w:val="008E097F"/>
    <w:rsid w:val="008E513C"/>
    <w:rsid w:val="00997E6D"/>
    <w:rsid w:val="00997E9C"/>
    <w:rsid w:val="009A17CF"/>
    <w:rsid w:val="009A567A"/>
    <w:rsid w:val="009C4742"/>
    <w:rsid w:val="009C5606"/>
    <w:rsid w:val="009D2DF1"/>
    <w:rsid w:val="009E1398"/>
    <w:rsid w:val="009E5362"/>
    <w:rsid w:val="009F2384"/>
    <w:rsid w:val="00A153F3"/>
    <w:rsid w:val="00A31DB8"/>
    <w:rsid w:val="00A84C42"/>
    <w:rsid w:val="00A9021F"/>
    <w:rsid w:val="00A9120B"/>
    <w:rsid w:val="00A91F97"/>
    <w:rsid w:val="00A960DD"/>
    <w:rsid w:val="00AC5CEA"/>
    <w:rsid w:val="00AF533A"/>
    <w:rsid w:val="00B147A5"/>
    <w:rsid w:val="00B35EE6"/>
    <w:rsid w:val="00B376DF"/>
    <w:rsid w:val="00B4501C"/>
    <w:rsid w:val="00B4587D"/>
    <w:rsid w:val="00B459EB"/>
    <w:rsid w:val="00B65FBF"/>
    <w:rsid w:val="00B90D30"/>
    <w:rsid w:val="00BA6CDF"/>
    <w:rsid w:val="00BC22AC"/>
    <w:rsid w:val="00C03F25"/>
    <w:rsid w:val="00C073DD"/>
    <w:rsid w:val="00C82D00"/>
    <w:rsid w:val="00C95618"/>
    <w:rsid w:val="00CC5195"/>
    <w:rsid w:val="00CE5F1C"/>
    <w:rsid w:val="00D13BD5"/>
    <w:rsid w:val="00D477E4"/>
    <w:rsid w:val="00D51C84"/>
    <w:rsid w:val="00D62791"/>
    <w:rsid w:val="00D80C7C"/>
    <w:rsid w:val="00D82CC2"/>
    <w:rsid w:val="00DA3C9E"/>
    <w:rsid w:val="00DC3CDF"/>
    <w:rsid w:val="00DF517F"/>
    <w:rsid w:val="00E02827"/>
    <w:rsid w:val="00E126AA"/>
    <w:rsid w:val="00E607C5"/>
    <w:rsid w:val="00E63F02"/>
    <w:rsid w:val="00E66C62"/>
    <w:rsid w:val="00E67D48"/>
    <w:rsid w:val="00E72EF4"/>
    <w:rsid w:val="00E94A25"/>
    <w:rsid w:val="00EA6A29"/>
    <w:rsid w:val="00EF0076"/>
    <w:rsid w:val="00EF4F62"/>
    <w:rsid w:val="00F02BD3"/>
    <w:rsid w:val="00F1752D"/>
    <w:rsid w:val="00F3144F"/>
    <w:rsid w:val="00F44FFC"/>
    <w:rsid w:val="00F51995"/>
    <w:rsid w:val="00F5719F"/>
    <w:rsid w:val="00F63E3A"/>
    <w:rsid w:val="00F7597B"/>
    <w:rsid w:val="00F83A4B"/>
    <w:rsid w:val="00F95E5B"/>
    <w:rsid w:val="00FA5C6F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59BFA5-DE42-43C1-B2B3-4CC7F35F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5F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B55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9E536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536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5362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536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E536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536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362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C474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4742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474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474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45A0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Медведев Михаил Николаевич</cp:lastModifiedBy>
  <cp:revision>5</cp:revision>
  <cp:lastPrinted>2018-07-06T04:39:00Z</cp:lastPrinted>
  <dcterms:created xsi:type="dcterms:W3CDTF">2018-12-06T04:40:00Z</dcterms:created>
  <dcterms:modified xsi:type="dcterms:W3CDTF">2018-12-12T02:37:00Z</dcterms:modified>
</cp:coreProperties>
</file>