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FD" w:rsidRPr="00B23607" w:rsidRDefault="00D470FD" w:rsidP="00BA1B1E">
      <w:pPr>
        <w:snapToGrid w:val="0"/>
        <w:jc w:val="right"/>
        <w:rPr>
          <w:color w:val="000000"/>
        </w:rPr>
      </w:pPr>
      <w:r w:rsidRPr="00B23607">
        <w:rPr>
          <w:color w:val="000000"/>
        </w:rPr>
        <w:t>Проект</w:t>
      </w:r>
    </w:p>
    <w:p w:rsidR="00D470FD" w:rsidRPr="00B23607" w:rsidRDefault="00D470FD" w:rsidP="00BA1B1E">
      <w:pPr>
        <w:snapToGrid w:val="0"/>
        <w:jc w:val="right"/>
        <w:rPr>
          <w:color w:val="000000"/>
        </w:rPr>
      </w:pPr>
      <w:r w:rsidRPr="00B23607">
        <w:rPr>
          <w:color w:val="000000"/>
        </w:rPr>
        <w:t>п</w:t>
      </w:r>
      <w:r w:rsidR="0022249C" w:rsidRPr="00B23607">
        <w:rPr>
          <w:color w:val="000000"/>
        </w:rPr>
        <w:t>остановления</w:t>
      </w:r>
      <w:r w:rsidRPr="00B23607">
        <w:rPr>
          <w:color w:val="000000"/>
        </w:rPr>
        <w:t xml:space="preserve"> Правительства</w:t>
      </w:r>
    </w:p>
    <w:p w:rsidR="0022249C" w:rsidRPr="00B23607" w:rsidRDefault="0022249C" w:rsidP="00BA1B1E">
      <w:pPr>
        <w:snapToGrid w:val="0"/>
        <w:jc w:val="right"/>
        <w:rPr>
          <w:color w:val="000000"/>
        </w:rPr>
      </w:pPr>
      <w:r w:rsidRPr="00B23607">
        <w:rPr>
          <w:color w:val="000000"/>
        </w:rPr>
        <w:t>Новосибирской области</w:t>
      </w:r>
    </w:p>
    <w:p w:rsidR="009C65E4" w:rsidRPr="00B23607" w:rsidRDefault="009C65E4" w:rsidP="00BA1B1E"/>
    <w:p w:rsidR="00C461FC" w:rsidRPr="00B23607" w:rsidRDefault="00C461FC" w:rsidP="00BA1B1E"/>
    <w:p w:rsidR="00235F30" w:rsidRPr="00B23607" w:rsidRDefault="00235F30" w:rsidP="00BA1B1E"/>
    <w:p w:rsidR="00235F30" w:rsidRPr="00B23607" w:rsidRDefault="00235F30" w:rsidP="00BA1B1E"/>
    <w:p w:rsidR="00235F30" w:rsidRPr="00B23607" w:rsidRDefault="00235F30" w:rsidP="00BA1B1E"/>
    <w:p w:rsidR="00235F30" w:rsidRPr="00B23607" w:rsidRDefault="00235F30" w:rsidP="00BA1B1E"/>
    <w:p w:rsidR="0022249C" w:rsidRPr="00B23607" w:rsidRDefault="0022249C" w:rsidP="00BA1B1E">
      <w:pPr>
        <w:jc w:val="center"/>
      </w:pPr>
      <w:r w:rsidRPr="00B23607">
        <w:t>О внесении изменений в постановление Правительства Новосибирской области от 24.02.2014 № 83-п</w:t>
      </w:r>
    </w:p>
    <w:p w:rsidR="0022249C" w:rsidRPr="00B23607" w:rsidRDefault="0022249C" w:rsidP="00BA1B1E">
      <w:pPr>
        <w:jc w:val="center"/>
      </w:pPr>
    </w:p>
    <w:p w:rsidR="0022249C" w:rsidRPr="00B23607" w:rsidRDefault="0022249C" w:rsidP="00BA1B1E">
      <w:r w:rsidRPr="00B23607">
        <w:t xml:space="preserve">Правительство Новосибирской области </w:t>
      </w:r>
      <w:r w:rsidRPr="00B23607">
        <w:rPr>
          <w:b/>
        </w:rPr>
        <w:t>п о с </w:t>
      </w:r>
      <w:proofErr w:type="gramStart"/>
      <w:r w:rsidRPr="00B23607">
        <w:rPr>
          <w:b/>
        </w:rPr>
        <w:t>т</w:t>
      </w:r>
      <w:proofErr w:type="gramEnd"/>
      <w:r w:rsidRPr="00B23607">
        <w:rPr>
          <w:b/>
        </w:rPr>
        <w:t> а н о в л я е т</w:t>
      </w:r>
      <w:r w:rsidRPr="00B23607">
        <w:t>:</w:t>
      </w:r>
    </w:p>
    <w:p w:rsidR="001E1122" w:rsidRPr="00B23607" w:rsidRDefault="001E1122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Внести в постановление Правите</w:t>
      </w:r>
      <w:r w:rsidR="004A285A" w:rsidRPr="00B23607">
        <w:rPr>
          <w:rFonts w:ascii="Times New Roman" w:hAnsi="Times New Roman" w:cs="Times New Roman"/>
        </w:rPr>
        <w:t>льства Новосибирской области от 24.02.2014 № </w:t>
      </w:r>
      <w:r w:rsidRPr="00B23607">
        <w:rPr>
          <w:rFonts w:ascii="Times New Roman" w:hAnsi="Times New Roman" w:cs="Times New Roman"/>
        </w:rPr>
        <w:t>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следующие изменения:</w:t>
      </w:r>
    </w:p>
    <w:p w:rsidR="00222B7B" w:rsidRPr="00B23607" w:rsidRDefault="00A026AB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1. В</w:t>
      </w:r>
      <w:r w:rsidR="00222B7B" w:rsidRPr="00B23607">
        <w:rPr>
          <w:rFonts w:ascii="Times New Roman" w:hAnsi="Times New Roman" w:cs="Times New Roman"/>
        </w:rPr>
        <w:t xml:space="preserve"> государственной программе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области»:</w:t>
      </w:r>
    </w:p>
    <w:p w:rsidR="006D7E47" w:rsidRPr="00B23607" w:rsidRDefault="00A026AB" w:rsidP="006D7E47">
      <w:r w:rsidRPr="00B23607">
        <w:t>1) в</w:t>
      </w:r>
      <w:r w:rsidR="006D7E47" w:rsidRPr="00B23607">
        <w:t xml:space="preserve"> разделе I «Паспорт государственной программы»:</w:t>
      </w:r>
    </w:p>
    <w:p w:rsidR="006D7E47" w:rsidRPr="00B23607" w:rsidRDefault="006D7E47" w:rsidP="006D7E47">
      <w:r w:rsidRPr="00B23607">
        <w:t>в позиции «Объемы финансирования государственной программы:</w:t>
      </w:r>
    </w:p>
    <w:p w:rsidR="006D7E47" w:rsidRPr="00B23607" w:rsidRDefault="006D7E47" w:rsidP="006D7E47">
      <w:r w:rsidRPr="00B23607">
        <w:t>цифры «56 002 503,30» заменить цифрами «56 540 774,76»;</w:t>
      </w:r>
    </w:p>
    <w:p w:rsidR="006D7E47" w:rsidRPr="00B23607" w:rsidRDefault="006D7E47" w:rsidP="006D7E47">
      <w:r w:rsidRPr="00B23607">
        <w:t>цифры «8 254 802,5» заменить цифрами «8 444 276,2»;</w:t>
      </w:r>
    </w:p>
    <w:p w:rsidR="006D7E47" w:rsidRPr="00B23607" w:rsidRDefault="006D7E47" w:rsidP="006D7E47">
      <w:r w:rsidRPr="00B23607">
        <w:t>цифры «7 891 532,2» заменить цифрами «8 081 005,9»;</w:t>
      </w:r>
    </w:p>
    <w:p w:rsidR="006D7E47" w:rsidRPr="00B23607" w:rsidRDefault="006D7E47" w:rsidP="006D7E47">
      <w:r w:rsidRPr="00B23607">
        <w:t>цифры «7 821 805,6» заменить цифрами «8 011 279,3».</w:t>
      </w:r>
    </w:p>
    <w:p w:rsidR="003B60E2" w:rsidRPr="00B23607" w:rsidRDefault="00DA5132" w:rsidP="00883B35">
      <w:r w:rsidRPr="00B23607">
        <w:t>2) </w:t>
      </w:r>
      <w:r w:rsidR="003B60E2" w:rsidRPr="00B23607">
        <w:t>п</w:t>
      </w:r>
      <w:r w:rsidR="00883B35" w:rsidRPr="00B23607">
        <w:t>ункт</w:t>
      </w:r>
      <w:r w:rsidRPr="00B23607">
        <w:t> </w:t>
      </w:r>
      <w:r w:rsidR="00883B35" w:rsidRPr="00B23607">
        <w:t>2 подраздела «Краткая характеристика мероприятий государственной программы, реализуемых с 2019 года» раздела IV «Система основных мероприятий государственной программы»</w:t>
      </w:r>
      <w:r w:rsidRPr="00B23607">
        <w:t xml:space="preserve"> изложить в следующей редакции</w:t>
      </w:r>
      <w:r w:rsidR="003B60E2" w:rsidRPr="00B23607">
        <w:t>:</w:t>
      </w:r>
    </w:p>
    <w:p w:rsidR="00883B35" w:rsidRPr="00B23607" w:rsidRDefault="00883B35" w:rsidP="003B60E2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«2</w:t>
      </w:r>
      <w:r w:rsidR="00083E42" w:rsidRPr="00B23607">
        <w:rPr>
          <w:rFonts w:ascii="Times New Roman" w:hAnsi="Times New Roman" w:cs="Times New Roman"/>
        </w:rPr>
        <w:t>.</w:t>
      </w:r>
      <w:r w:rsidRPr="00B23607">
        <w:rPr>
          <w:rFonts w:ascii="Times New Roman" w:hAnsi="Times New Roman" w:cs="Times New Roman"/>
        </w:rPr>
        <w:t> Для решения задачи 2 «Повышение доступности пасс</w:t>
      </w:r>
      <w:r w:rsidR="00083E42" w:rsidRPr="00B23607">
        <w:rPr>
          <w:rFonts w:ascii="Times New Roman" w:hAnsi="Times New Roman" w:cs="Times New Roman"/>
        </w:rPr>
        <w:t>ажирских услуг метрополитена г. </w:t>
      </w:r>
      <w:r w:rsidRPr="00B23607">
        <w:rPr>
          <w:rFonts w:ascii="Times New Roman" w:hAnsi="Times New Roman" w:cs="Times New Roman"/>
        </w:rPr>
        <w:t>Новосибирска» предусмотрено следующее основное мероприятие:»;</w:t>
      </w:r>
    </w:p>
    <w:p w:rsidR="003B60E2" w:rsidRPr="00B23607" w:rsidRDefault="003B60E2" w:rsidP="00073D55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1.2.1. С</w:t>
      </w:r>
      <w:r w:rsidR="00073D55" w:rsidRPr="00B23607">
        <w:rPr>
          <w:rFonts w:ascii="Times New Roman" w:hAnsi="Times New Roman" w:cs="Times New Roman"/>
        </w:rPr>
        <w:t>оздание условия для разработки проектно-сметной документации на строительство объектов Новосибирского метрополитена.</w:t>
      </w:r>
    </w:p>
    <w:p w:rsidR="003B60E2" w:rsidRPr="00B23607" w:rsidRDefault="003B60E2" w:rsidP="003B60E2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В рамках реализации данного мероприятия в целях развития Новосибирского метрополитена предусмотрено выделение субсидий из областного бюджета Новосибирской области бюджету города Новосибирска на разработку проектно-сметной документации на строительство объектов Новосибирского метрополитена.</w:t>
      </w:r>
    </w:p>
    <w:p w:rsidR="00EC5A9D" w:rsidRPr="00B23607" w:rsidRDefault="003B60E2" w:rsidP="003B60E2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 xml:space="preserve">Субсидии областного бюджета Новосибирской области предоставляются бюджету города Новосибирска в соответствии </w:t>
      </w:r>
      <w:hyperlink w:anchor="P2769">
        <w:r w:rsidRPr="00B23607">
          <w:rPr>
            <w:rFonts w:ascii="Times New Roman" w:hAnsi="Times New Roman" w:cs="Times New Roman"/>
          </w:rPr>
          <w:t>Порядком</w:t>
        </w:r>
      </w:hyperlink>
      <w:r w:rsidRPr="00B23607">
        <w:rPr>
          <w:rFonts w:ascii="Times New Roman" w:hAnsi="Times New Roman" w:cs="Times New Roman"/>
        </w:rPr>
        <w:t xml:space="preserve"> предоставления и распределения субсидий местным бюджетам на реализацию мероприятий, </w:t>
      </w:r>
      <w:r w:rsidRPr="00B23607">
        <w:rPr>
          <w:rFonts w:ascii="Times New Roman" w:hAnsi="Times New Roman" w:cs="Times New Roman"/>
        </w:rPr>
        <w:lastRenderedPageBreak/>
        <w:t>предусмотренных государственной програм</w:t>
      </w:r>
      <w:r w:rsidR="00251569" w:rsidRPr="00B23607">
        <w:rPr>
          <w:rFonts w:ascii="Times New Roman" w:hAnsi="Times New Roman" w:cs="Times New Roman"/>
        </w:rPr>
        <w:t>мой, установленным приложением №</w:t>
      </w:r>
      <w:r w:rsidR="00235F30" w:rsidRPr="00B23607">
        <w:rPr>
          <w:rFonts w:ascii="Times New Roman" w:hAnsi="Times New Roman" w:cs="Times New Roman"/>
        </w:rPr>
        <w:t> </w:t>
      </w:r>
      <w:r w:rsidRPr="00B23607">
        <w:rPr>
          <w:rFonts w:ascii="Times New Roman" w:hAnsi="Times New Roman" w:cs="Times New Roman"/>
        </w:rPr>
        <w:t>5 к государственной программе.</w:t>
      </w:r>
    </w:p>
    <w:p w:rsidR="003B60E2" w:rsidRPr="00B23607" w:rsidRDefault="00EC5A9D" w:rsidP="003B60E2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 xml:space="preserve">В рамках мероприятия предусмотрено предоставление налоговых льгот на имущество организации, осуществляющей перевозки пассажиров метрополитеном в г. Новосибирске, установленных </w:t>
      </w:r>
      <w:hyperlink r:id="rId8">
        <w:r w:rsidRPr="00B23607">
          <w:rPr>
            <w:rFonts w:ascii="Times New Roman" w:hAnsi="Times New Roman" w:cs="Times New Roman"/>
          </w:rPr>
          <w:t>пунктом 7 статьи 8.11</w:t>
        </w:r>
      </w:hyperlink>
      <w:r w:rsidRPr="00B23607">
        <w:rPr>
          <w:rFonts w:ascii="Times New Roman" w:hAnsi="Times New Roman" w:cs="Times New Roman"/>
        </w:rPr>
        <w:t xml:space="preserve"> Закона Новосибирской области от 16.10.2003 </w:t>
      </w:r>
      <w:r w:rsidR="00073D55" w:rsidRPr="00B23607">
        <w:rPr>
          <w:rFonts w:ascii="Times New Roman" w:hAnsi="Times New Roman" w:cs="Times New Roman"/>
        </w:rPr>
        <w:t>№</w:t>
      </w:r>
      <w:r w:rsidRPr="00B23607">
        <w:rPr>
          <w:rFonts w:ascii="Times New Roman" w:hAnsi="Times New Roman" w:cs="Times New Roman"/>
        </w:rPr>
        <w:t xml:space="preserve"> 142-ОЗ </w:t>
      </w:r>
      <w:r w:rsidR="00073D55" w:rsidRPr="00B23607">
        <w:rPr>
          <w:rFonts w:ascii="Times New Roman" w:hAnsi="Times New Roman" w:cs="Times New Roman"/>
        </w:rPr>
        <w:t>«</w:t>
      </w:r>
      <w:r w:rsidRPr="00B23607">
        <w:rPr>
          <w:rFonts w:ascii="Times New Roman" w:hAnsi="Times New Roman" w:cs="Times New Roman"/>
        </w:rPr>
        <w:t>О налогах и особенностях налогообложения отдельных категорий налогоплательщиков в Новосибирской области</w:t>
      </w:r>
      <w:r w:rsidR="00073D55" w:rsidRPr="00B23607">
        <w:rPr>
          <w:rFonts w:ascii="Times New Roman" w:hAnsi="Times New Roman" w:cs="Times New Roman"/>
        </w:rPr>
        <w:t>»</w:t>
      </w:r>
      <w:r w:rsidRPr="00B23607">
        <w:rPr>
          <w:rFonts w:ascii="Times New Roman" w:hAnsi="Times New Roman" w:cs="Times New Roman"/>
        </w:rPr>
        <w:t xml:space="preserve">. Указанная налоговая льгота влияет на финансовую устойчивость МУП </w:t>
      </w:r>
      <w:r w:rsidR="00073D55" w:rsidRPr="00B23607">
        <w:rPr>
          <w:rFonts w:ascii="Times New Roman" w:hAnsi="Times New Roman" w:cs="Times New Roman"/>
        </w:rPr>
        <w:t>«</w:t>
      </w:r>
      <w:r w:rsidRPr="00B23607">
        <w:rPr>
          <w:rFonts w:ascii="Times New Roman" w:hAnsi="Times New Roman" w:cs="Times New Roman"/>
        </w:rPr>
        <w:t>Новосибирский метрополитен</w:t>
      </w:r>
      <w:r w:rsidR="00073D55" w:rsidRPr="00B23607">
        <w:rPr>
          <w:rFonts w:ascii="Times New Roman" w:hAnsi="Times New Roman" w:cs="Times New Roman"/>
        </w:rPr>
        <w:t>»</w:t>
      </w:r>
      <w:r w:rsidRPr="00B23607">
        <w:rPr>
          <w:rFonts w:ascii="Times New Roman" w:hAnsi="Times New Roman" w:cs="Times New Roman"/>
        </w:rPr>
        <w:t>, что способствует бесперебойному транспортному обслуживанию населения города Новосибирска и обеспечению доступности услуг метрополитена.</w:t>
      </w:r>
      <w:r w:rsidR="003B60E2" w:rsidRPr="00B23607">
        <w:rPr>
          <w:rFonts w:ascii="Times New Roman" w:hAnsi="Times New Roman" w:cs="Times New Roman"/>
        </w:rPr>
        <w:t>».</w:t>
      </w:r>
    </w:p>
    <w:p w:rsidR="00251569" w:rsidRPr="00B23607" w:rsidRDefault="00DA5132" w:rsidP="003B60E2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3)</w:t>
      </w:r>
      <w:r w:rsidR="00251569" w:rsidRPr="00B23607">
        <w:rPr>
          <w:rFonts w:ascii="Times New Roman" w:hAnsi="Times New Roman" w:cs="Times New Roman"/>
        </w:rPr>
        <w:t> </w:t>
      </w:r>
      <w:r w:rsidRPr="00B23607">
        <w:rPr>
          <w:rFonts w:ascii="Times New Roman" w:hAnsi="Times New Roman" w:cs="Times New Roman"/>
        </w:rPr>
        <w:t>в</w:t>
      </w:r>
      <w:r w:rsidR="00251569" w:rsidRPr="00B23607">
        <w:rPr>
          <w:rFonts w:ascii="Times New Roman" w:hAnsi="Times New Roman" w:cs="Times New Roman"/>
        </w:rPr>
        <w:t xml:space="preserve"> разделе </w:t>
      </w:r>
      <w:r w:rsidR="00251569" w:rsidRPr="00B23607">
        <w:rPr>
          <w:rFonts w:ascii="Times New Roman" w:hAnsi="Times New Roman" w:cs="Times New Roman"/>
          <w:lang w:val="en-US"/>
        </w:rPr>
        <w:t>V</w:t>
      </w:r>
      <w:r w:rsidR="00251569" w:rsidRPr="00B23607">
        <w:rPr>
          <w:rFonts w:ascii="Times New Roman" w:hAnsi="Times New Roman" w:cs="Times New Roman"/>
        </w:rPr>
        <w:t xml:space="preserve"> «Механизм реализации и система управления государственной программы»:</w:t>
      </w:r>
    </w:p>
    <w:p w:rsidR="00251569" w:rsidRPr="00B23607" w:rsidRDefault="00DA5132" w:rsidP="003B60E2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а</w:t>
      </w:r>
      <w:r w:rsidR="00251569" w:rsidRPr="00B23607">
        <w:rPr>
          <w:rFonts w:ascii="Times New Roman" w:hAnsi="Times New Roman" w:cs="Times New Roman"/>
        </w:rPr>
        <w:t xml:space="preserve">) абзац </w:t>
      </w:r>
      <w:r w:rsidR="00073D55" w:rsidRPr="00B23607">
        <w:rPr>
          <w:rFonts w:ascii="Times New Roman" w:hAnsi="Times New Roman" w:cs="Times New Roman"/>
        </w:rPr>
        <w:t xml:space="preserve">шестнадцатый </w:t>
      </w:r>
      <w:r w:rsidR="001B155A" w:rsidRPr="00B23607">
        <w:rPr>
          <w:rFonts w:ascii="Times New Roman" w:hAnsi="Times New Roman" w:cs="Times New Roman"/>
        </w:rPr>
        <w:t>изложить в следующей редакции:</w:t>
      </w:r>
    </w:p>
    <w:p w:rsidR="001B155A" w:rsidRPr="00B23607" w:rsidRDefault="001B155A" w:rsidP="003B60E2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«Реализация основного мероприятия «Содействие в развитии метрополитена города Новосибирска» задачи 2 «Повышение доступности пассажирских услуг Новосибирского метрополитена» государственной программы осуществляется в соответствии с соглашением между Правительством Новосибирской области и мэрией города Новосибирска о предоставлении субсидий из областного бюджета Новосибирской области на софинансирование мероприятий по разработке проектно-сметной документации на строительство объектов Новосибирского метрополитена, в котором ежегодно мэрией города Новосибирска определяются перечень и виды работ по разработке проектно-сметной документации на строительство объектов Новосибирского метрополитена.»;</w:t>
      </w:r>
    </w:p>
    <w:p w:rsidR="001B155A" w:rsidRPr="00B23607" w:rsidRDefault="00DA5132" w:rsidP="003B60E2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б</w:t>
      </w:r>
      <w:r w:rsidR="001B155A" w:rsidRPr="00B23607">
        <w:rPr>
          <w:rFonts w:ascii="Times New Roman" w:hAnsi="Times New Roman" w:cs="Times New Roman"/>
        </w:rPr>
        <w:t xml:space="preserve">) абзац </w:t>
      </w:r>
      <w:r w:rsidR="00073D55" w:rsidRPr="00B23607">
        <w:rPr>
          <w:rFonts w:ascii="Times New Roman" w:hAnsi="Times New Roman" w:cs="Times New Roman"/>
        </w:rPr>
        <w:t>семнадцатый</w:t>
      </w:r>
      <w:r w:rsidR="001B155A" w:rsidRPr="00B23607">
        <w:rPr>
          <w:rFonts w:ascii="Times New Roman" w:hAnsi="Times New Roman" w:cs="Times New Roman"/>
        </w:rPr>
        <w:t xml:space="preserve"> изложить в следующей редакции:</w:t>
      </w:r>
    </w:p>
    <w:p w:rsidR="001B155A" w:rsidRPr="00B23607" w:rsidRDefault="001B155A" w:rsidP="001B155A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«Исполнителями основного мероприятия «Содействие в развитии метрополитена города Новосибирска» являются:»;</w:t>
      </w:r>
    </w:p>
    <w:p w:rsidR="001B155A" w:rsidRPr="00B23607" w:rsidRDefault="00DA5132" w:rsidP="001B155A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в</w:t>
      </w:r>
      <w:r w:rsidR="001B155A" w:rsidRPr="00B23607">
        <w:rPr>
          <w:rFonts w:ascii="Times New Roman" w:hAnsi="Times New Roman" w:cs="Times New Roman"/>
        </w:rPr>
        <w:t xml:space="preserve">) абзац </w:t>
      </w:r>
      <w:r w:rsidR="00073D55" w:rsidRPr="00B23607">
        <w:rPr>
          <w:rFonts w:ascii="Times New Roman" w:hAnsi="Times New Roman" w:cs="Times New Roman"/>
        </w:rPr>
        <w:t>двадцатый</w:t>
      </w:r>
      <w:r w:rsidR="001B155A" w:rsidRPr="00B23607">
        <w:rPr>
          <w:rFonts w:ascii="Times New Roman" w:hAnsi="Times New Roman" w:cs="Times New Roman"/>
        </w:rPr>
        <w:t xml:space="preserve"> изложить в следующей редакции:</w:t>
      </w:r>
    </w:p>
    <w:p w:rsidR="001B155A" w:rsidRPr="00B23607" w:rsidRDefault="001B155A" w:rsidP="001B155A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«проведение конкурса на разработку проектно-сметной документации на строительство объектов Новосибирского метрополитена;»;</w:t>
      </w:r>
    </w:p>
    <w:p w:rsidR="001B155A" w:rsidRPr="00B23607" w:rsidRDefault="00DA5132" w:rsidP="001B155A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г</w:t>
      </w:r>
      <w:r w:rsidR="001B155A" w:rsidRPr="00B23607">
        <w:rPr>
          <w:rFonts w:ascii="Times New Roman" w:hAnsi="Times New Roman" w:cs="Times New Roman"/>
        </w:rPr>
        <w:t xml:space="preserve">) абзац двадцать </w:t>
      </w:r>
      <w:r w:rsidR="003A614B" w:rsidRPr="00B23607">
        <w:rPr>
          <w:rFonts w:ascii="Times New Roman" w:hAnsi="Times New Roman" w:cs="Times New Roman"/>
        </w:rPr>
        <w:t xml:space="preserve">первый </w:t>
      </w:r>
      <w:r w:rsidR="001B155A" w:rsidRPr="00B23607">
        <w:rPr>
          <w:rFonts w:ascii="Times New Roman" w:hAnsi="Times New Roman" w:cs="Times New Roman"/>
        </w:rPr>
        <w:t>изложить в следующей редакции:</w:t>
      </w:r>
    </w:p>
    <w:p w:rsidR="001B155A" w:rsidRPr="00B23607" w:rsidRDefault="001B155A" w:rsidP="001B155A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«представление государственному заказчику государственной программы предложений о приоритетности этапов разработки проектно-сметной документации на строительство объектов Новосибирского метрополитена;»;</w:t>
      </w:r>
    </w:p>
    <w:p w:rsidR="001B155A" w:rsidRPr="00B23607" w:rsidRDefault="00DA5132" w:rsidP="001B155A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д</w:t>
      </w:r>
      <w:r w:rsidR="001B155A" w:rsidRPr="00B23607">
        <w:rPr>
          <w:rFonts w:ascii="Times New Roman" w:hAnsi="Times New Roman" w:cs="Times New Roman"/>
        </w:rPr>
        <w:t>)</w:t>
      </w:r>
      <w:r w:rsidR="00831D87" w:rsidRPr="00B23607">
        <w:rPr>
          <w:rFonts w:ascii="Times New Roman" w:hAnsi="Times New Roman" w:cs="Times New Roman"/>
        </w:rPr>
        <w:t> </w:t>
      </w:r>
      <w:r w:rsidR="001B155A" w:rsidRPr="00B23607">
        <w:rPr>
          <w:rFonts w:ascii="Times New Roman" w:hAnsi="Times New Roman" w:cs="Times New Roman"/>
        </w:rPr>
        <w:t xml:space="preserve">абзац двадцать </w:t>
      </w:r>
      <w:r w:rsidR="003A614B" w:rsidRPr="00B23607">
        <w:rPr>
          <w:rFonts w:ascii="Times New Roman" w:hAnsi="Times New Roman" w:cs="Times New Roman"/>
        </w:rPr>
        <w:t>третий</w:t>
      </w:r>
      <w:r w:rsidR="001B155A" w:rsidRPr="00B23607">
        <w:rPr>
          <w:rFonts w:ascii="Times New Roman" w:hAnsi="Times New Roman" w:cs="Times New Roman"/>
        </w:rPr>
        <w:t xml:space="preserve"> изложить в следующей редакции:</w:t>
      </w:r>
    </w:p>
    <w:p w:rsidR="001B155A" w:rsidRPr="00B23607" w:rsidRDefault="001B155A" w:rsidP="001B155A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«представление государственному заказчику государственной программы отчетов по форме и в сроки, определенные государственным заказчиком государственной программы в соответствии с Соглашением о предоставлении субсидий из областного бюджета Новосибирской области на реализацию мероприятий по разработке проектно-сметной документации на строительство объектов Новосибирского метрополитена.»;</w:t>
      </w:r>
    </w:p>
    <w:p w:rsidR="002601E2" w:rsidRPr="00B23607" w:rsidRDefault="00AB0CBD" w:rsidP="001B155A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е</w:t>
      </w:r>
      <w:r w:rsidR="001B155A" w:rsidRPr="00B23607">
        <w:rPr>
          <w:rFonts w:ascii="Times New Roman" w:hAnsi="Times New Roman" w:cs="Times New Roman"/>
        </w:rPr>
        <w:t>) </w:t>
      </w:r>
      <w:r w:rsidR="00F410AB" w:rsidRPr="00B23607">
        <w:rPr>
          <w:rFonts w:ascii="Times New Roman" w:hAnsi="Times New Roman" w:cs="Times New Roman"/>
        </w:rPr>
        <w:t xml:space="preserve">абзац </w:t>
      </w:r>
      <w:r w:rsidR="003A614B" w:rsidRPr="00B23607">
        <w:rPr>
          <w:rFonts w:ascii="Times New Roman" w:hAnsi="Times New Roman" w:cs="Times New Roman"/>
        </w:rPr>
        <w:t>двадцать восьмой</w:t>
      </w:r>
      <w:r w:rsidR="002601E2" w:rsidRPr="00B23607">
        <w:rPr>
          <w:rFonts w:ascii="Times New Roman" w:hAnsi="Times New Roman" w:cs="Times New Roman"/>
        </w:rPr>
        <w:t xml:space="preserve"> после цифр «1, 4, 5» дополнить словами «к</w:t>
      </w:r>
      <w:r w:rsidR="00235F30" w:rsidRPr="00B23607">
        <w:rPr>
          <w:rFonts w:ascii="Times New Roman" w:hAnsi="Times New Roman" w:cs="Times New Roman"/>
        </w:rPr>
        <w:t> </w:t>
      </w:r>
      <w:r w:rsidR="002601E2" w:rsidRPr="00B23607">
        <w:rPr>
          <w:rFonts w:ascii="Times New Roman" w:hAnsi="Times New Roman" w:cs="Times New Roman"/>
        </w:rPr>
        <w:t>государственной программе».</w:t>
      </w:r>
    </w:p>
    <w:p w:rsidR="001B155A" w:rsidRPr="00B23607" w:rsidRDefault="007B2D4C" w:rsidP="001B155A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lastRenderedPageBreak/>
        <w:t>4</w:t>
      </w:r>
      <w:r w:rsidR="00AB0CBD" w:rsidRPr="00B23607">
        <w:rPr>
          <w:rFonts w:ascii="Times New Roman" w:hAnsi="Times New Roman" w:cs="Times New Roman"/>
        </w:rPr>
        <w:t xml:space="preserve">) в </w:t>
      </w:r>
      <w:r w:rsidR="008A3A4E" w:rsidRPr="00B23607">
        <w:rPr>
          <w:rFonts w:ascii="Times New Roman" w:hAnsi="Times New Roman" w:cs="Times New Roman"/>
        </w:rPr>
        <w:t>приложени</w:t>
      </w:r>
      <w:r w:rsidR="00AB0CBD" w:rsidRPr="00B23607">
        <w:rPr>
          <w:rFonts w:ascii="Times New Roman" w:hAnsi="Times New Roman" w:cs="Times New Roman"/>
        </w:rPr>
        <w:t>и № 2.1</w:t>
      </w:r>
      <w:r w:rsidR="008A3A4E" w:rsidRPr="00B23607">
        <w:rPr>
          <w:rFonts w:ascii="Times New Roman" w:hAnsi="Times New Roman" w:cs="Times New Roman"/>
        </w:rPr>
        <w:t xml:space="preserve"> к государственной программе «Основные мероприятия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  <w:r w:rsidR="000064AA" w:rsidRPr="00B23607">
        <w:rPr>
          <w:rFonts w:ascii="Times New Roman" w:hAnsi="Times New Roman" w:cs="Times New Roman"/>
        </w:rPr>
        <w:t>:</w:t>
      </w:r>
    </w:p>
    <w:p w:rsidR="000064AA" w:rsidRPr="00B23607" w:rsidRDefault="00E05FBC" w:rsidP="001B155A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B23607">
        <w:rPr>
          <w:rFonts w:ascii="Times New Roman" w:hAnsi="Times New Roman" w:cs="Times New Roman"/>
        </w:rPr>
        <w:t>а) строки «1.2.1. </w:t>
      </w:r>
      <w:r w:rsidR="000064AA" w:rsidRPr="00B23607">
        <w:rPr>
          <w:rFonts w:ascii="Times New Roman" w:hAnsi="Times New Roman" w:cs="Times New Roman"/>
        </w:rPr>
        <w:t>Содействие в развитии метрополитена города Новосибирска» и «Итого затрат по задаче 2 государственной программы» изложить в следующей редакции:</w:t>
      </w:r>
    </w:p>
    <w:p w:rsidR="000064AA" w:rsidRPr="00B23607" w:rsidRDefault="000064AA" w:rsidP="001B155A">
      <w:pPr>
        <w:pStyle w:val="ConsPlusNormal"/>
        <w:ind w:firstLine="709"/>
        <w:contextualSpacing/>
        <w:rPr>
          <w:rFonts w:ascii="Times New Roman" w:hAnsi="Times New Roman" w:cs="Times New Roman"/>
        </w:rPr>
        <w:sectPr w:rsidR="000064AA" w:rsidRPr="00B23607" w:rsidSect="00235F30">
          <w:headerReference w:type="even" r:id="rId9"/>
          <w:head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567" w:bottom="1134" w:left="1418" w:header="709" w:footer="567" w:gutter="0"/>
          <w:cols w:space="708"/>
          <w:titlePg/>
          <w:docGrid w:linePitch="360"/>
        </w:sectPr>
      </w:pPr>
    </w:p>
    <w:tbl>
      <w:tblPr>
        <w:tblW w:w="1541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276"/>
        <w:gridCol w:w="850"/>
        <w:gridCol w:w="538"/>
        <w:gridCol w:w="431"/>
        <w:gridCol w:w="430"/>
        <w:gridCol w:w="430"/>
        <w:gridCol w:w="556"/>
        <w:gridCol w:w="1134"/>
        <w:gridCol w:w="1135"/>
        <w:gridCol w:w="1135"/>
        <w:gridCol w:w="1134"/>
        <w:gridCol w:w="1134"/>
        <w:gridCol w:w="1134"/>
        <w:gridCol w:w="1134"/>
        <w:gridCol w:w="1015"/>
        <w:gridCol w:w="1276"/>
        <w:gridCol w:w="395"/>
      </w:tblGrid>
      <w:tr w:rsidR="000064AA" w:rsidRPr="00B23607" w:rsidTr="006200FF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1.2.1. Содействие в развитии метрополитена города Новосибирска</w:t>
            </w:r>
          </w:p>
        </w:tc>
        <w:tc>
          <w:tcPr>
            <w:tcW w:w="850" w:type="dxa"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8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31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vMerge w:val="restart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МТ и ДХ НСО, МУП г. Новосибирска "Новосибирский метрополитен"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Обеспечение круглогодичного, непрерывного транспортного обслуживания населения города Новосибирска услугами метрополитена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AA" w:rsidRPr="00B23607" w:rsidTr="006200FF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vMerge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AA" w:rsidRPr="00B23607" w:rsidTr="006200FF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38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1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6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9 473,7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9 473,7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9 473,7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vMerge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AA" w:rsidRPr="00B23607" w:rsidTr="006200FF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8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1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6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vMerge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AA" w:rsidRPr="00B23607" w:rsidTr="006200FF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538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1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6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210 941,0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209 704,0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232 637,0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278 502,8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278 502,8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278 502,8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278 502,8</w:t>
            </w:r>
          </w:p>
        </w:tc>
        <w:tc>
          <w:tcPr>
            <w:tcW w:w="1015" w:type="dxa"/>
            <w:vMerge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AA" w:rsidRPr="00B23607" w:rsidTr="006200FF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Итого затрат по задаче 2 государственной программы</w:t>
            </w:r>
          </w:p>
        </w:tc>
        <w:tc>
          <w:tcPr>
            <w:tcW w:w="850" w:type="dxa"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8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31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vMerge w:val="restart"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AA" w:rsidRPr="00B23607" w:rsidTr="006200FF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vMerge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AA" w:rsidRPr="00B23607" w:rsidTr="006200FF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38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1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6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9 473,7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9 473,7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9 473,7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vMerge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AA" w:rsidRPr="00B23607" w:rsidTr="006200FF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8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1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6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vMerge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AA" w:rsidRPr="00B23607" w:rsidTr="006200FF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538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1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6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210 941,0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209 704,0</w:t>
            </w:r>
          </w:p>
        </w:tc>
        <w:tc>
          <w:tcPr>
            <w:tcW w:w="1135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232 637,0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278 502,8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278 502,8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278 502,8</w:t>
            </w:r>
          </w:p>
        </w:tc>
        <w:tc>
          <w:tcPr>
            <w:tcW w:w="1134" w:type="dxa"/>
          </w:tcPr>
          <w:p w:rsidR="000064AA" w:rsidRPr="00B23607" w:rsidRDefault="000064AA" w:rsidP="00006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278 502,8</w:t>
            </w:r>
          </w:p>
        </w:tc>
        <w:tc>
          <w:tcPr>
            <w:tcW w:w="1015" w:type="dxa"/>
            <w:vMerge/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064AA" w:rsidRPr="00B23607" w:rsidRDefault="000064AA" w:rsidP="00006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129E" w:rsidRPr="00B23607" w:rsidRDefault="0053129E" w:rsidP="0053129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3129E" w:rsidRPr="00B23607" w:rsidRDefault="00E05FBC" w:rsidP="0053129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23607">
        <w:rPr>
          <w:rFonts w:ascii="Times New Roman" w:hAnsi="Times New Roman" w:cs="Times New Roman"/>
        </w:rPr>
        <w:t>б</w:t>
      </w:r>
      <w:r w:rsidR="0053129E" w:rsidRPr="00B23607">
        <w:rPr>
          <w:rFonts w:ascii="Times New Roman" w:hAnsi="Times New Roman" w:cs="Times New Roman"/>
        </w:rPr>
        <w:t>) строку «Итого по государственной программе</w:t>
      </w:r>
      <w:r w:rsidR="005B0078" w:rsidRPr="00B23607">
        <w:rPr>
          <w:rFonts w:ascii="Times New Roman" w:hAnsi="Times New Roman" w:cs="Times New Roman"/>
        </w:rPr>
        <w:t>» изложить в следующей редакции</w:t>
      </w:r>
      <w:r w:rsidR="0053129E" w:rsidRPr="00B23607">
        <w:rPr>
          <w:rFonts w:ascii="Times New Roman" w:hAnsi="Times New Roman" w:cs="Times New Roman"/>
        </w:rPr>
        <w:t>:</w:t>
      </w:r>
    </w:p>
    <w:tbl>
      <w:tblPr>
        <w:tblW w:w="1545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276"/>
        <w:gridCol w:w="850"/>
        <w:gridCol w:w="567"/>
        <w:gridCol w:w="431"/>
        <w:gridCol w:w="430"/>
        <w:gridCol w:w="430"/>
        <w:gridCol w:w="557"/>
        <w:gridCol w:w="1129"/>
        <w:gridCol w:w="1134"/>
        <w:gridCol w:w="1134"/>
        <w:gridCol w:w="1147"/>
        <w:gridCol w:w="1121"/>
        <w:gridCol w:w="1134"/>
        <w:gridCol w:w="1134"/>
        <w:gridCol w:w="946"/>
        <w:gridCol w:w="1322"/>
        <w:gridCol w:w="430"/>
      </w:tblGrid>
      <w:tr w:rsidR="0053129E" w:rsidRPr="00B23607" w:rsidTr="00235F30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Итого по государственной программе</w:t>
            </w:r>
          </w:p>
        </w:tc>
        <w:tc>
          <w:tcPr>
            <w:tcW w:w="85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3 590 345,0</w:t>
            </w:r>
          </w:p>
        </w:tc>
        <w:tc>
          <w:tcPr>
            <w:tcW w:w="1129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3 145 068,0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3 324 353,6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4 489 905,7</w:t>
            </w:r>
          </w:p>
        </w:tc>
        <w:tc>
          <w:tcPr>
            <w:tcW w:w="114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7 815 331,30</w:t>
            </w:r>
          </w:p>
        </w:tc>
        <w:tc>
          <w:tcPr>
            <w:tcW w:w="1121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7 693 308,60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7 661 129,70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3 689 116,8</w:t>
            </w:r>
          </w:p>
        </w:tc>
        <w:tc>
          <w:tcPr>
            <w:tcW w:w="946" w:type="dxa"/>
            <w:vMerge w:val="restart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righ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9E" w:rsidRPr="00B23607" w:rsidTr="00235F30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dxa"/>
            <w:vMerge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righ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9E" w:rsidRPr="00B23607" w:rsidTr="00235F30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56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1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105 307,3</w:t>
            </w:r>
          </w:p>
        </w:tc>
        <w:tc>
          <w:tcPr>
            <w:tcW w:w="1129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14 612,5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127 029,2</w:t>
            </w:r>
          </w:p>
        </w:tc>
        <w:tc>
          <w:tcPr>
            <w:tcW w:w="114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628 944,90</w:t>
            </w:r>
          </w:p>
        </w:tc>
        <w:tc>
          <w:tcPr>
            <w:tcW w:w="1121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387 697,30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350 149,60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81 542,0</w:t>
            </w:r>
          </w:p>
        </w:tc>
        <w:tc>
          <w:tcPr>
            <w:tcW w:w="946" w:type="dxa"/>
            <w:vMerge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righ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9E" w:rsidRPr="00B23607" w:rsidTr="00235F30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(справочно)</w:t>
            </w:r>
          </w:p>
        </w:tc>
        <w:tc>
          <w:tcPr>
            <w:tcW w:w="56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1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489 966,7</w:t>
            </w:r>
          </w:p>
        </w:tc>
        <w:tc>
          <w:tcPr>
            <w:tcW w:w="1129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1 155,0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dxa"/>
            <w:vMerge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righ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9E" w:rsidRPr="00B23607" w:rsidTr="00235F30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56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1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211 369,0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212 452,0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235 385,0</w:t>
            </w:r>
          </w:p>
        </w:tc>
        <w:tc>
          <w:tcPr>
            <w:tcW w:w="1147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281 250,8</w:t>
            </w:r>
          </w:p>
        </w:tc>
        <w:tc>
          <w:tcPr>
            <w:tcW w:w="1121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281 250,8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281 250,8</w:t>
            </w:r>
          </w:p>
        </w:tc>
        <w:tc>
          <w:tcPr>
            <w:tcW w:w="1134" w:type="dxa"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281 250,8</w:t>
            </w:r>
          </w:p>
        </w:tc>
        <w:tc>
          <w:tcPr>
            <w:tcW w:w="946" w:type="dxa"/>
            <w:vMerge/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right w:val="single" w:sz="4" w:space="0" w:color="auto"/>
            </w:tcBorders>
          </w:tcPr>
          <w:p w:rsidR="0053129E" w:rsidRPr="00B23607" w:rsidRDefault="0053129E" w:rsidP="00CD2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129E" w:rsidRPr="00B23607" w:rsidRDefault="0053129E" w:rsidP="00CD2B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0064AA" w:rsidRPr="00B23607" w:rsidRDefault="007B2D4C" w:rsidP="0041337B">
      <w:pPr>
        <w:adjustRightInd w:val="0"/>
      </w:pPr>
      <w:r w:rsidRPr="00B23607">
        <w:t>5</w:t>
      </w:r>
      <w:r w:rsidR="00E05FBC" w:rsidRPr="00B23607">
        <w:t>) в приложении № </w:t>
      </w:r>
      <w:r w:rsidR="00CD6FF6" w:rsidRPr="00B23607">
        <w:t>3 к государственной программе «Сводные финансовые затраты и налоговые расходы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области»:</w:t>
      </w:r>
    </w:p>
    <w:p w:rsidR="00CD6FF6" w:rsidRPr="00B23607" w:rsidRDefault="00E05FBC" w:rsidP="0041337B">
      <w:pPr>
        <w:adjustRightInd w:val="0"/>
      </w:pPr>
      <w:r w:rsidRPr="00B23607">
        <w:t>а</w:t>
      </w:r>
      <w:r w:rsidR="00CD6FF6" w:rsidRPr="00B23607">
        <w:t xml:space="preserve">) строки </w:t>
      </w:r>
      <w:r w:rsidR="00267385" w:rsidRPr="00B23607">
        <w:t>«Всего финансовых затрат &lt;*&gt;, в том числе из:», «областного бюджета» и «местных бюджетов &lt;*&gt;» изложить в следующей редакции:</w:t>
      </w:r>
    </w:p>
    <w:tbl>
      <w:tblPr>
        <w:tblW w:w="151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1417"/>
        <w:gridCol w:w="859"/>
        <w:gridCol w:w="8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8"/>
        <w:gridCol w:w="418"/>
      </w:tblGrid>
      <w:tr w:rsidR="00267385" w:rsidRPr="00B23607" w:rsidTr="00235F30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 &lt;*&gt;, в том числе из:</w:t>
            </w:r>
          </w:p>
        </w:tc>
        <w:tc>
          <w:tcPr>
            <w:tcW w:w="1417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56 540 774,76</w:t>
            </w:r>
          </w:p>
        </w:tc>
        <w:tc>
          <w:tcPr>
            <w:tcW w:w="859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3 381 760,8</w:t>
            </w:r>
          </w:p>
        </w:tc>
        <w:tc>
          <w:tcPr>
            <w:tcW w:w="842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2 022 661,3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2 525 965,9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2 693 565,5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2 712 979,8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3 695 652,3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3 245 068,0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3 338 966,1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4 616 934,9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8 444 276,19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8 081 005,89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8 011 279,29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3 770 658,8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85" w:rsidRPr="00B23607" w:rsidTr="00235F30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53 497 029,10</w:t>
            </w:r>
          </w:p>
        </w:tc>
        <w:tc>
          <w:tcPr>
            <w:tcW w:w="859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2 248 260,8</w:t>
            </w:r>
          </w:p>
        </w:tc>
        <w:tc>
          <w:tcPr>
            <w:tcW w:w="842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2 022 661,3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2 525 965,9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2 593 565,5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2 698 016,9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3 590 345,0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3 145 068,0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3 324 353,6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4 489 905,7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7 815 331,30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7 693 308,60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7 661 129,70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3 689 116,8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85" w:rsidRPr="00B23607" w:rsidTr="00235F30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417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3 043 745,66</w:t>
            </w:r>
          </w:p>
        </w:tc>
        <w:tc>
          <w:tcPr>
            <w:tcW w:w="859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1 133 500,0</w:t>
            </w:r>
          </w:p>
        </w:tc>
        <w:tc>
          <w:tcPr>
            <w:tcW w:w="842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14 962,9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105 307,3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14 612,5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127 029,2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628 944,89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387 697,29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350 149,59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81 542,0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385" w:rsidRPr="00B23607" w:rsidRDefault="00267385" w:rsidP="0026738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D6FF6" w:rsidRPr="00B23607" w:rsidRDefault="00E05FBC" w:rsidP="0041337B">
      <w:pPr>
        <w:adjustRightInd w:val="0"/>
      </w:pPr>
      <w:r w:rsidRPr="00B23607">
        <w:lastRenderedPageBreak/>
        <w:t>б</w:t>
      </w:r>
      <w:r w:rsidR="00267385" w:rsidRPr="00B23607">
        <w:t>) строки «Прочие расходы, в том числе из:», «областного бюджета» и «местных бюджетов &lt;*&gt;» изложить в следующей редакции:</w:t>
      </w:r>
    </w:p>
    <w:tbl>
      <w:tblPr>
        <w:tblW w:w="151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1417"/>
        <w:gridCol w:w="859"/>
        <w:gridCol w:w="8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8"/>
        <w:gridCol w:w="418"/>
      </w:tblGrid>
      <w:tr w:rsidR="00267385" w:rsidRPr="00B23607" w:rsidTr="00235F30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417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56 540 774,76</w:t>
            </w:r>
          </w:p>
        </w:tc>
        <w:tc>
          <w:tcPr>
            <w:tcW w:w="859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3 381 760,8</w:t>
            </w:r>
          </w:p>
        </w:tc>
        <w:tc>
          <w:tcPr>
            <w:tcW w:w="842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2 022 661,3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2 525 965,9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2 693 565,5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2 712 979,8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3 695 652,3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3 245 068,0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3 338 966,1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4 616 934,9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8 444 276,19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8 081 005,89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8 011 279,29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3 770 658,8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85" w:rsidRPr="00B23607" w:rsidTr="00235F30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53 497 029,10</w:t>
            </w:r>
          </w:p>
        </w:tc>
        <w:tc>
          <w:tcPr>
            <w:tcW w:w="859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2 248 260,8</w:t>
            </w:r>
          </w:p>
        </w:tc>
        <w:tc>
          <w:tcPr>
            <w:tcW w:w="842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2 022 661,3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2 525 965,9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2 593 565,5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2 698 016,9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3 590 345,0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3 145 068,0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3 324 353,6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4 489 905,7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7 815 331,30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7 693 308,60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7 661 129,70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3 689 116,8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85" w:rsidRPr="00B23607" w:rsidTr="00235F30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417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3 043 745,66</w:t>
            </w:r>
          </w:p>
        </w:tc>
        <w:tc>
          <w:tcPr>
            <w:tcW w:w="859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1 133 500,0</w:t>
            </w:r>
          </w:p>
        </w:tc>
        <w:tc>
          <w:tcPr>
            <w:tcW w:w="842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14 962,9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105 307,3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14 612,5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127 029,2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628 944,89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387 697,29</w:t>
            </w:r>
          </w:p>
        </w:tc>
        <w:tc>
          <w:tcPr>
            <w:tcW w:w="850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350 149,59</w:t>
            </w:r>
          </w:p>
        </w:tc>
        <w:tc>
          <w:tcPr>
            <w:tcW w:w="851" w:type="dxa"/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81 542,0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67385" w:rsidRPr="00B23607" w:rsidRDefault="00267385" w:rsidP="00267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385" w:rsidRPr="00B23607" w:rsidRDefault="00267385" w:rsidP="0026738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267385" w:rsidRPr="00B23607" w:rsidRDefault="00E05FBC" w:rsidP="0041337B">
      <w:pPr>
        <w:adjustRightInd w:val="0"/>
      </w:pPr>
      <w:r w:rsidRPr="00B23607">
        <w:t>в</w:t>
      </w:r>
      <w:r w:rsidR="00267385" w:rsidRPr="00B23607">
        <w:t>)</w:t>
      </w:r>
      <w:r w:rsidRPr="00B23607">
        <w:t> </w:t>
      </w:r>
      <w:r w:rsidR="00267385" w:rsidRPr="00B23607">
        <w:t>строку «Всего по государственной программе» изложить в следующей редакции:</w:t>
      </w:r>
    </w:p>
    <w:tbl>
      <w:tblPr>
        <w:tblW w:w="151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1417"/>
        <w:gridCol w:w="859"/>
        <w:gridCol w:w="8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8"/>
        <w:gridCol w:w="418"/>
      </w:tblGrid>
      <w:tr w:rsidR="005F61A9" w:rsidRPr="00B23607" w:rsidTr="00235F30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1417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56 540 774,76</w:t>
            </w:r>
          </w:p>
        </w:tc>
        <w:tc>
          <w:tcPr>
            <w:tcW w:w="859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3 381 760,8</w:t>
            </w:r>
          </w:p>
        </w:tc>
        <w:tc>
          <w:tcPr>
            <w:tcW w:w="842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2 022 661,3</w:t>
            </w:r>
          </w:p>
        </w:tc>
        <w:tc>
          <w:tcPr>
            <w:tcW w:w="851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2 525 965,9</w:t>
            </w:r>
          </w:p>
        </w:tc>
        <w:tc>
          <w:tcPr>
            <w:tcW w:w="850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2 693 565,5</w:t>
            </w:r>
          </w:p>
        </w:tc>
        <w:tc>
          <w:tcPr>
            <w:tcW w:w="851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2 712 979,8</w:t>
            </w:r>
          </w:p>
        </w:tc>
        <w:tc>
          <w:tcPr>
            <w:tcW w:w="850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3 695 652,3</w:t>
            </w:r>
          </w:p>
        </w:tc>
        <w:tc>
          <w:tcPr>
            <w:tcW w:w="851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3 245 068,0</w:t>
            </w:r>
          </w:p>
        </w:tc>
        <w:tc>
          <w:tcPr>
            <w:tcW w:w="850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3 338 966,1</w:t>
            </w:r>
          </w:p>
        </w:tc>
        <w:tc>
          <w:tcPr>
            <w:tcW w:w="851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4 616 934,9</w:t>
            </w:r>
          </w:p>
        </w:tc>
        <w:tc>
          <w:tcPr>
            <w:tcW w:w="850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8 444 276,19</w:t>
            </w:r>
          </w:p>
        </w:tc>
        <w:tc>
          <w:tcPr>
            <w:tcW w:w="851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8 081 005,89</w:t>
            </w:r>
          </w:p>
        </w:tc>
        <w:tc>
          <w:tcPr>
            <w:tcW w:w="850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8 011 279,29</w:t>
            </w:r>
          </w:p>
        </w:tc>
        <w:tc>
          <w:tcPr>
            <w:tcW w:w="851" w:type="dxa"/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3 770 658,8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F61A9" w:rsidRPr="00B23607" w:rsidRDefault="005F61A9" w:rsidP="005F6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61A9" w:rsidRPr="00B23607" w:rsidRDefault="005F61A9" w:rsidP="005F6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67385" w:rsidRPr="00B23607" w:rsidRDefault="00267385" w:rsidP="0041337B">
      <w:pPr>
        <w:adjustRightInd w:val="0"/>
      </w:pPr>
    </w:p>
    <w:p w:rsidR="00CD6FF6" w:rsidRPr="00B23607" w:rsidRDefault="00CD6FF6" w:rsidP="0041337B">
      <w:pPr>
        <w:adjustRightInd w:val="0"/>
      </w:pPr>
    </w:p>
    <w:p w:rsidR="00CD6FF6" w:rsidRPr="00B23607" w:rsidRDefault="00CD6FF6" w:rsidP="0041337B">
      <w:pPr>
        <w:adjustRightInd w:val="0"/>
        <w:sectPr w:rsidR="00CD6FF6" w:rsidRPr="00B23607" w:rsidSect="00235F30">
          <w:type w:val="continuous"/>
          <w:pgSz w:w="16838" w:h="11906" w:orient="landscape" w:code="9"/>
          <w:pgMar w:top="1134" w:right="567" w:bottom="1134" w:left="1418" w:header="709" w:footer="567" w:gutter="0"/>
          <w:cols w:space="708"/>
          <w:titlePg/>
          <w:docGrid w:linePitch="381"/>
        </w:sectPr>
      </w:pPr>
    </w:p>
    <w:p w:rsidR="005B34A7" w:rsidRPr="00B23607" w:rsidRDefault="007B2D4C" w:rsidP="0041337B">
      <w:pPr>
        <w:adjustRightInd w:val="0"/>
      </w:pPr>
      <w:r w:rsidRPr="00B23607">
        <w:lastRenderedPageBreak/>
        <w:t>6</w:t>
      </w:r>
      <w:r w:rsidR="00E05FBC" w:rsidRPr="00B23607">
        <w:t>) в</w:t>
      </w:r>
      <w:r w:rsidR="0041337B" w:rsidRPr="00B23607">
        <w:t xml:space="preserve"> приложении № </w:t>
      </w:r>
      <w:r w:rsidR="005B34A7" w:rsidRPr="00B23607">
        <w:t xml:space="preserve">5 </w:t>
      </w:r>
      <w:r w:rsidR="005B0078" w:rsidRPr="00B23607">
        <w:t xml:space="preserve">к государственной программе </w:t>
      </w:r>
      <w:r w:rsidR="005B34A7" w:rsidRPr="00B23607">
        <w:t>«Порядок предоставления и распределения субсидий местным бюджетам на реализацию мероприятий, предусмотренных государственной программой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области»:</w:t>
      </w:r>
    </w:p>
    <w:p w:rsidR="00FD36C9" w:rsidRPr="00B23607" w:rsidRDefault="00E05FBC" w:rsidP="005B34A7">
      <w:pPr>
        <w:adjustRightInd w:val="0"/>
      </w:pPr>
      <w:r w:rsidRPr="00B23607">
        <w:t>а</w:t>
      </w:r>
      <w:r w:rsidR="00F3169A" w:rsidRPr="00B23607">
        <w:t>)</w:t>
      </w:r>
      <w:r w:rsidR="00D60620" w:rsidRPr="00B23607">
        <w:t> </w:t>
      </w:r>
      <w:r w:rsidR="00FD36C9" w:rsidRPr="00B23607">
        <w:t xml:space="preserve">подпункт 4 пункта </w:t>
      </w:r>
      <w:r w:rsidR="0038297E" w:rsidRPr="00B23607">
        <w:t>2</w:t>
      </w:r>
      <w:r w:rsidR="00FD36C9" w:rsidRPr="00B23607">
        <w:t xml:space="preserve"> изложить в следующей редакции:</w:t>
      </w:r>
    </w:p>
    <w:p w:rsidR="00FD36C9" w:rsidRPr="00B23607" w:rsidRDefault="00FD36C9" w:rsidP="005B34A7">
      <w:pPr>
        <w:adjustRightInd w:val="0"/>
      </w:pPr>
      <w:r w:rsidRPr="00B23607">
        <w:t>«4) на разработку проектно-сметной документации по строительству объектов Новосибирского метрополитена.»;</w:t>
      </w:r>
    </w:p>
    <w:p w:rsidR="00D60620" w:rsidRPr="00B23607" w:rsidRDefault="00FD36C9" w:rsidP="005B34A7">
      <w:pPr>
        <w:adjustRightInd w:val="0"/>
      </w:pPr>
      <w:r w:rsidRPr="00B23607">
        <w:t>б) </w:t>
      </w:r>
      <w:r w:rsidR="00D60620" w:rsidRPr="00B23607">
        <w:t>в подпункте 1 пункта 11 слова «Развитие метрополитена города Новосибирска» заменить словами «</w:t>
      </w:r>
      <w:r w:rsidR="0038297E" w:rsidRPr="00B23607">
        <w:t>Создание условий для разработки проектно-сметной документации на строительство объектов Новосибирского метрополитена</w:t>
      </w:r>
      <w:r w:rsidR="00D60620" w:rsidRPr="00B23607">
        <w:t>»;</w:t>
      </w:r>
    </w:p>
    <w:p w:rsidR="00D60620" w:rsidRPr="00B23607" w:rsidRDefault="00695516" w:rsidP="005B34A7">
      <w:pPr>
        <w:adjustRightInd w:val="0"/>
      </w:pPr>
      <w:r w:rsidRPr="00B23607">
        <w:t>в</w:t>
      </w:r>
      <w:r w:rsidR="00D60620" w:rsidRPr="00B23607">
        <w:t>) в абзаце пятом подпункта1 пункта 11 цифру «50» заменить цифрой «95».</w:t>
      </w:r>
    </w:p>
    <w:p w:rsidR="00D60620" w:rsidRPr="00B23607" w:rsidRDefault="00E05FBC" w:rsidP="005B34A7">
      <w:pPr>
        <w:adjustRightInd w:val="0"/>
      </w:pPr>
      <w:r w:rsidRPr="00B23607">
        <w:t>2</w:t>
      </w:r>
      <w:r w:rsidR="00D60620" w:rsidRPr="00B23607">
        <w:t>. </w:t>
      </w:r>
      <w:r w:rsidR="00BB0CC2" w:rsidRPr="00B23607">
        <w:t xml:space="preserve">В абзаце пятом пункта 5 </w:t>
      </w:r>
      <w:r w:rsidR="00BB0CC2" w:rsidRPr="00B23607">
        <w:rPr>
          <w:color w:val="000000"/>
        </w:rPr>
        <w:t>приложения № 1 к постановлению Правите</w:t>
      </w:r>
      <w:r w:rsidR="007B2D4C" w:rsidRPr="00B23607">
        <w:rPr>
          <w:color w:val="000000"/>
        </w:rPr>
        <w:t>льства Новосибирской области от</w:t>
      </w:r>
      <w:r w:rsidR="007B2D4C" w:rsidRPr="00B23607">
        <w:rPr>
          <w:color w:val="000000"/>
          <w:lang w:val="en-US"/>
        </w:rPr>
        <w:t> </w:t>
      </w:r>
      <w:r w:rsidR="007B2D4C" w:rsidRPr="00B23607">
        <w:rPr>
          <w:color w:val="000000"/>
        </w:rPr>
        <w:t>24.02.2014 №</w:t>
      </w:r>
      <w:r w:rsidR="007B2D4C" w:rsidRPr="00B23607">
        <w:rPr>
          <w:color w:val="000000"/>
          <w:lang w:val="en-US"/>
        </w:rPr>
        <w:t> </w:t>
      </w:r>
      <w:r w:rsidR="00BB0CC2" w:rsidRPr="00B23607">
        <w:rPr>
          <w:color w:val="000000"/>
        </w:rPr>
        <w:t>83-п «Порядок финансирования мероприятий, предусмотренных государственной программой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слова «строительства метрополитена в городе Новосибирске» заменить словами «</w:t>
      </w:r>
      <w:r w:rsidR="00BB0CC2" w:rsidRPr="00B23607">
        <w:t>разработки проектно-сметной документации на строительство объектов Новосибирского метрополитена».</w:t>
      </w:r>
    </w:p>
    <w:p w:rsidR="00005488" w:rsidRPr="00B23607" w:rsidRDefault="00005488" w:rsidP="00BA1B1E">
      <w:pPr>
        <w:adjustRightInd w:val="0"/>
      </w:pPr>
    </w:p>
    <w:p w:rsidR="006A7A53" w:rsidRPr="00B23607" w:rsidRDefault="006A7A53" w:rsidP="00BA1B1E">
      <w:pPr>
        <w:adjustRightInd w:val="0"/>
      </w:pPr>
    </w:p>
    <w:p w:rsidR="00A55165" w:rsidRPr="00B23607" w:rsidRDefault="00A55165" w:rsidP="00BA1B1E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951"/>
      </w:tblGrid>
      <w:tr w:rsidR="00CE6685" w:rsidRPr="00B23607" w:rsidTr="0072278A">
        <w:tc>
          <w:tcPr>
            <w:tcW w:w="5068" w:type="dxa"/>
            <w:shd w:val="clear" w:color="auto" w:fill="auto"/>
          </w:tcPr>
          <w:p w:rsidR="00CE6685" w:rsidRPr="00B23607" w:rsidRDefault="00CE6685" w:rsidP="00BA1B1E">
            <w:pPr>
              <w:widowControl w:val="0"/>
              <w:adjustRightInd w:val="0"/>
              <w:ind w:firstLine="0"/>
            </w:pPr>
            <w:r w:rsidRPr="00B23607"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:rsidR="00CE6685" w:rsidRPr="00B23607" w:rsidRDefault="00CE6685" w:rsidP="00BA1B1E">
            <w:pPr>
              <w:widowControl w:val="0"/>
              <w:adjustRightInd w:val="0"/>
              <w:jc w:val="right"/>
            </w:pPr>
            <w:r w:rsidRPr="00B23607">
              <w:t>А.А. Травников</w:t>
            </w:r>
          </w:p>
        </w:tc>
      </w:tr>
    </w:tbl>
    <w:p w:rsidR="00A16ADB" w:rsidRPr="00B23607" w:rsidRDefault="00A16ADB" w:rsidP="00BA1B1E"/>
    <w:p w:rsidR="00C80A5B" w:rsidRPr="00B23607" w:rsidRDefault="00C80A5B" w:rsidP="00BA1B1E"/>
    <w:p w:rsidR="00A70894" w:rsidRPr="00B23607" w:rsidRDefault="00A70894" w:rsidP="00B65ACC">
      <w:pPr>
        <w:ind w:firstLine="0"/>
      </w:pPr>
    </w:p>
    <w:p w:rsidR="0064055B" w:rsidRPr="00B23607" w:rsidRDefault="0064055B" w:rsidP="00B65ACC">
      <w:pPr>
        <w:ind w:firstLine="0"/>
      </w:pPr>
    </w:p>
    <w:p w:rsidR="0064055B" w:rsidRPr="00B23607" w:rsidRDefault="0064055B" w:rsidP="00B65ACC">
      <w:pPr>
        <w:ind w:firstLine="0"/>
      </w:pPr>
    </w:p>
    <w:p w:rsidR="0064055B" w:rsidRPr="00B23607" w:rsidRDefault="0064055B" w:rsidP="00B65ACC">
      <w:pPr>
        <w:ind w:firstLine="0"/>
      </w:pPr>
    </w:p>
    <w:p w:rsidR="0064055B" w:rsidRPr="00B23607" w:rsidRDefault="0064055B" w:rsidP="00B65ACC">
      <w:pPr>
        <w:ind w:firstLine="0"/>
      </w:pPr>
    </w:p>
    <w:p w:rsidR="0064055B" w:rsidRPr="00B23607" w:rsidRDefault="0064055B" w:rsidP="00B65ACC">
      <w:pPr>
        <w:ind w:firstLine="0"/>
      </w:pPr>
    </w:p>
    <w:p w:rsidR="0064055B" w:rsidRPr="00B23607" w:rsidRDefault="0064055B" w:rsidP="00B65ACC">
      <w:pPr>
        <w:ind w:firstLine="0"/>
      </w:pPr>
    </w:p>
    <w:p w:rsidR="0064055B" w:rsidRPr="00B23607" w:rsidRDefault="0064055B" w:rsidP="00B65ACC">
      <w:pPr>
        <w:ind w:firstLine="0"/>
      </w:pPr>
    </w:p>
    <w:p w:rsidR="0064055B" w:rsidRPr="00B23607" w:rsidRDefault="0064055B" w:rsidP="00B65ACC">
      <w:pPr>
        <w:ind w:firstLine="0"/>
      </w:pPr>
    </w:p>
    <w:p w:rsidR="0064055B" w:rsidRPr="00B23607" w:rsidRDefault="0064055B" w:rsidP="00B65ACC">
      <w:pPr>
        <w:ind w:firstLine="0"/>
      </w:pPr>
    </w:p>
    <w:p w:rsidR="0064055B" w:rsidRPr="00B23607" w:rsidRDefault="0064055B" w:rsidP="00B65ACC">
      <w:pPr>
        <w:ind w:firstLine="0"/>
      </w:pPr>
    </w:p>
    <w:p w:rsidR="00F3169A" w:rsidRPr="00B23607" w:rsidRDefault="00F3169A" w:rsidP="00B65ACC">
      <w:pPr>
        <w:ind w:firstLine="0"/>
      </w:pPr>
    </w:p>
    <w:p w:rsidR="00F3169A" w:rsidRPr="00B23607" w:rsidRDefault="00F3169A" w:rsidP="00B65ACC">
      <w:pPr>
        <w:ind w:firstLine="0"/>
      </w:pPr>
    </w:p>
    <w:p w:rsidR="00F3169A" w:rsidRPr="00B23607" w:rsidRDefault="00F3169A" w:rsidP="00B65ACC">
      <w:pPr>
        <w:ind w:firstLine="0"/>
      </w:pPr>
    </w:p>
    <w:p w:rsidR="00B65ACC" w:rsidRPr="00B23607" w:rsidRDefault="00B65ACC" w:rsidP="00B65ACC">
      <w:pPr>
        <w:ind w:firstLine="0"/>
        <w:rPr>
          <w:sz w:val="20"/>
          <w:szCs w:val="20"/>
        </w:rPr>
      </w:pPr>
      <w:r w:rsidRPr="00B23607">
        <w:rPr>
          <w:sz w:val="20"/>
          <w:szCs w:val="20"/>
        </w:rPr>
        <w:t>А.В. Костылевский</w:t>
      </w:r>
    </w:p>
    <w:p w:rsidR="00B65ACC" w:rsidRPr="00B23607" w:rsidRDefault="00B65ACC" w:rsidP="00B65ACC">
      <w:pPr>
        <w:ind w:firstLine="0"/>
        <w:rPr>
          <w:sz w:val="20"/>
          <w:szCs w:val="20"/>
        </w:rPr>
      </w:pPr>
      <w:r w:rsidRPr="00B23607">
        <w:rPr>
          <w:sz w:val="20"/>
          <w:szCs w:val="20"/>
        </w:rPr>
        <w:t>238-66-96</w:t>
      </w:r>
      <w:bookmarkStart w:id="0" w:name="_GoBack"/>
      <w:bookmarkEnd w:id="0"/>
    </w:p>
    <w:sectPr w:rsidR="00B65ACC" w:rsidRPr="00B23607" w:rsidSect="007B2D4C"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6E" w:rsidRDefault="00AB3E6E">
      <w:r>
        <w:separator/>
      </w:r>
    </w:p>
  </w:endnote>
  <w:endnote w:type="continuationSeparator" w:id="0">
    <w:p w:rsidR="00AB3E6E" w:rsidRDefault="00AB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Pr="00EF0195" w:rsidRDefault="000C1174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6E" w:rsidRDefault="00AB3E6E">
      <w:r>
        <w:separator/>
      </w:r>
    </w:p>
  </w:footnote>
  <w:footnote w:type="continuationSeparator" w:id="0">
    <w:p w:rsidR="00AB3E6E" w:rsidRDefault="00AB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:rsidR="002C15E5" w:rsidRPr="00005D7A" w:rsidRDefault="002C15E5">
        <w:pPr>
          <w:pStyle w:val="a4"/>
          <w:jc w:val="center"/>
        </w:pPr>
        <w:r w:rsidRPr="004A285A">
          <w:rPr>
            <w:sz w:val="20"/>
            <w:szCs w:val="20"/>
          </w:rPr>
          <w:fldChar w:fldCharType="begin"/>
        </w:r>
        <w:r w:rsidRPr="004A285A">
          <w:rPr>
            <w:sz w:val="20"/>
            <w:szCs w:val="20"/>
          </w:rPr>
          <w:instrText>PAGE   \* MERGEFORMAT</w:instrText>
        </w:r>
        <w:r w:rsidRPr="004A285A">
          <w:rPr>
            <w:sz w:val="20"/>
            <w:szCs w:val="20"/>
          </w:rPr>
          <w:fldChar w:fldCharType="separate"/>
        </w:r>
        <w:r w:rsidR="00B23607">
          <w:rPr>
            <w:noProof/>
            <w:sz w:val="20"/>
            <w:szCs w:val="20"/>
          </w:rPr>
          <w:t>2</w:t>
        </w:r>
        <w:r w:rsidRPr="004A285A">
          <w:rPr>
            <w:sz w:val="20"/>
            <w:szCs w:val="20"/>
          </w:rPr>
          <w:fldChar w:fldCharType="end"/>
        </w:r>
      </w:p>
    </w:sdtContent>
  </w:sdt>
  <w:p w:rsidR="000C1174" w:rsidRDefault="000C1174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E5" w:rsidRDefault="002C15E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80302E"/>
    <w:multiLevelType w:val="hybridMultilevel"/>
    <w:tmpl w:val="FCA629BE"/>
    <w:lvl w:ilvl="0" w:tplc="4FB2D93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642621"/>
    <w:multiLevelType w:val="hybridMultilevel"/>
    <w:tmpl w:val="12DA858A"/>
    <w:lvl w:ilvl="0" w:tplc="43D6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488"/>
    <w:rsid w:val="00005BA2"/>
    <w:rsid w:val="00005D7A"/>
    <w:rsid w:val="000064AA"/>
    <w:rsid w:val="0000718A"/>
    <w:rsid w:val="00007774"/>
    <w:rsid w:val="000102A8"/>
    <w:rsid w:val="000105F6"/>
    <w:rsid w:val="00010D8D"/>
    <w:rsid w:val="00011C12"/>
    <w:rsid w:val="00011E3F"/>
    <w:rsid w:val="000123E3"/>
    <w:rsid w:val="0001273B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2620"/>
    <w:rsid w:val="000331BF"/>
    <w:rsid w:val="000332CB"/>
    <w:rsid w:val="00033DBB"/>
    <w:rsid w:val="00034CDA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18F0"/>
    <w:rsid w:val="00052CF4"/>
    <w:rsid w:val="0005393C"/>
    <w:rsid w:val="000543FE"/>
    <w:rsid w:val="000574B3"/>
    <w:rsid w:val="000614C4"/>
    <w:rsid w:val="000620CE"/>
    <w:rsid w:val="00062311"/>
    <w:rsid w:val="000635D4"/>
    <w:rsid w:val="00064367"/>
    <w:rsid w:val="0006489F"/>
    <w:rsid w:val="000649AC"/>
    <w:rsid w:val="00065770"/>
    <w:rsid w:val="000667E8"/>
    <w:rsid w:val="00067050"/>
    <w:rsid w:val="000674B3"/>
    <w:rsid w:val="00070542"/>
    <w:rsid w:val="00070D66"/>
    <w:rsid w:val="00071563"/>
    <w:rsid w:val="00072B86"/>
    <w:rsid w:val="0007309E"/>
    <w:rsid w:val="00073CCE"/>
    <w:rsid w:val="00073D55"/>
    <w:rsid w:val="00075246"/>
    <w:rsid w:val="000756A6"/>
    <w:rsid w:val="000775AF"/>
    <w:rsid w:val="00077924"/>
    <w:rsid w:val="0008022A"/>
    <w:rsid w:val="00081ECA"/>
    <w:rsid w:val="00082F25"/>
    <w:rsid w:val="00083C3F"/>
    <w:rsid w:val="00083E42"/>
    <w:rsid w:val="000849F3"/>
    <w:rsid w:val="00084B51"/>
    <w:rsid w:val="0008680D"/>
    <w:rsid w:val="00087439"/>
    <w:rsid w:val="00087C7D"/>
    <w:rsid w:val="00090B79"/>
    <w:rsid w:val="0009248C"/>
    <w:rsid w:val="000926E4"/>
    <w:rsid w:val="00094D60"/>
    <w:rsid w:val="00096FE4"/>
    <w:rsid w:val="00097209"/>
    <w:rsid w:val="000A1568"/>
    <w:rsid w:val="000A1FF3"/>
    <w:rsid w:val="000A2528"/>
    <w:rsid w:val="000A2E39"/>
    <w:rsid w:val="000A70FE"/>
    <w:rsid w:val="000A727E"/>
    <w:rsid w:val="000A7BE6"/>
    <w:rsid w:val="000B04A7"/>
    <w:rsid w:val="000B2DD9"/>
    <w:rsid w:val="000B45F6"/>
    <w:rsid w:val="000B511E"/>
    <w:rsid w:val="000B5538"/>
    <w:rsid w:val="000B68A0"/>
    <w:rsid w:val="000B7E67"/>
    <w:rsid w:val="000C01DE"/>
    <w:rsid w:val="000C08D4"/>
    <w:rsid w:val="000C1174"/>
    <w:rsid w:val="000C19A8"/>
    <w:rsid w:val="000C1A69"/>
    <w:rsid w:val="000C1D05"/>
    <w:rsid w:val="000C2122"/>
    <w:rsid w:val="000C2BDA"/>
    <w:rsid w:val="000C439C"/>
    <w:rsid w:val="000C63B4"/>
    <w:rsid w:val="000C7529"/>
    <w:rsid w:val="000C7CB9"/>
    <w:rsid w:val="000D1D50"/>
    <w:rsid w:val="000D3EDE"/>
    <w:rsid w:val="000D417F"/>
    <w:rsid w:val="000D601D"/>
    <w:rsid w:val="000D6552"/>
    <w:rsid w:val="000D7845"/>
    <w:rsid w:val="000D7E65"/>
    <w:rsid w:val="000E05F7"/>
    <w:rsid w:val="000E0819"/>
    <w:rsid w:val="000E1AB7"/>
    <w:rsid w:val="000E3446"/>
    <w:rsid w:val="000E4A93"/>
    <w:rsid w:val="000E4F09"/>
    <w:rsid w:val="000E5164"/>
    <w:rsid w:val="000E5298"/>
    <w:rsid w:val="000E54D6"/>
    <w:rsid w:val="000E573C"/>
    <w:rsid w:val="000E5A5D"/>
    <w:rsid w:val="000E610A"/>
    <w:rsid w:val="000E6AC2"/>
    <w:rsid w:val="000E7F2E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01B0"/>
    <w:rsid w:val="00101004"/>
    <w:rsid w:val="00101188"/>
    <w:rsid w:val="001029BE"/>
    <w:rsid w:val="0010324C"/>
    <w:rsid w:val="00103EBD"/>
    <w:rsid w:val="0010475D"/>
    <w:rsid w:val="00104EDE"/>
    <w:rsid w:val="00105624"/>
    <w:rsid w:val="00105D59"/>
    <w:rsid w:val="00105FD8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4DC0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739"/>
    <w:rsid w:val="00142D6E"/>
    <w:rsid w:val="00142DD2"/>
    <w:rsid w:val="001434BE"/>
    <w:rsid w:val="001436EC"/>
    <w:rsid w:val="00143759"/>
    <w:rsid w:val="00143F38"/>
    <w:rsid w:val="0014541E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7F5A"/>
    <w:rsid w:val="00160A54"/>
    <w:rsid w:val="00160E01"/>
    <w:rsid w:val="001625DB"/>
    <w:rsid w:val="00162B01"/>
    <w:rsid w:val="00163A3E"/>
    <w:rsid w:val="00164D3A"/>
    <w:rsid w:val="00164EC5"/>
    <w:rsid w:val="00165382"/>
    <w:rsid w:val="0016644A"/>
    <w:rsid w:val="00170347"/>
    <w:rsid w:val="0017185E"/>
    <w:rsid w:val="00171C93"/>
    <w:rsid w:val="00172AFF"/>
    <w:rsid w:val="00172CB0"/>
    <w:rsid w:val="00172D43"/>
    <w:rsid w:val="00173CC4"/>
    <w:rsid w:val="00174EDC"/>
    <w:rsid w:val="0017568F"/>
    <w:rsid w:val="001768C8"/>
    <w:rsid w:val="00176DF8"/>
    <w:rsid w:val="00176FF9"/>
    <w:rsid w:val="00177FFA"/>
    <w:rsid w:val="0018046E"/>
    <w:rsid w:val="00180F56"/>
    <w:rsid w:val="0018330C"/>
    <w:rsid w:val="00185329"/>
    <w:rsid w:val="0018537B"/>
    <w:rsid w:val="00186E98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155A"/>
    <w:rsid w:val="001B3925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375"/>
    <w:rsid w:val="001D1ED2"/>
    <w:rsid w:val="001D2B46"/>
    <w:rsid w:val="001D3990"/>
    <w:rsid w:val="001D58AB"/>
    <w:rsid w:val="001D7067"/>
    <w:rsid w:val="001E01B7"/>
    <w:rsid w:val="001E05C4"/>
    <w:rsid w:val="001E1122"/>
    <w:rsid w:val="001E190D"/>
    <w:rsid w:val="001E2BB9"/>
    <w:rsid w:val="001E2E5B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3848"/>
    <w:rsid w:val="0020595F"/>
    <w:rsid w:val="002062A1"/>
    <w:rsid w:val="0021104C"/>
    <w:rsid w:val="00211724"/>
    <w:rsid w:val="002127E3"/>
    <w:rsid w:val="00213B42"/>
    <w:rsid w:val="00215183"/>
    <w:rsid w:val="00215532"/>
    <w:rsid w:val="0021581A"/>
    <w:rsid w:val="00215925"/>
    <w:rsid w:val="00220AAB"/>
    <w:rsid w:val="002222A2"/>
    <w:rsid w:val="0022249C"/>
    <w:rsid w:val="00222B7B"/>
    <w:rsid w:val="002242E8"/>
    <w:rsid w:val="00225A9C"/>
    <w:rsid w:val="00227C0C"/>
    <w:rsid w:val="002303BF"/>
    <w:rsid w:val="00230655"/>
    <w:rsid w:val="00232884"/>
    <w:rsid w:val="00235378"/>
    <w:rsid w:val="00235F30"/>
    <w:rsid w:val="00236B8E"/>
    <w:rsid w:val="00236C9A"/>
    <w:rsid w:val="00240765"/>
    <w:rsid w:val="00240F44"/>
    <w:rsid w:val="00241B44"/>
    <w:rsid w:val="00241E04"/>
    <w:rsid w:val="00242328"/>
    <w:rsid w:val="0024380A"/>
    <w:rsid w:val="002454B2"/>
    <w:rsid w:val="002455FC"/>
    <w:rsid w:val="00245EA5"/>
    <w:rsid w:val="002460B7"/>
    <w:rsid w:val="0024632C"/>
    <w:rsid w:val="00246694"/>
    <w:rsid w:val="00246BBF"/>
    <w:rsid w:val="00247C33"/>
    <w:rsid w:val="00250F4D"/>
    <w:rsid w:val="00251569"/>
    <w:rsid w:val="00251BCA"/>
    <w:rsid w:val="00252E73"/>
    <w:rsid w:val="0025321E"/>
    <w:rsid w:val="0025408C"/>
    <w:rsid w:val="00254725"/>
    <w:rsid w:val="0025659F"/>
    <w:rsid w:val="002574E5"/>
    <w:rsid w:val="002600B1"/>
    <w:rsid w:val="002601E2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7197"/>
    <w:rsid w:val="00267385"/>
    <w:rsid w:val="002676E4"/>
    <w:rsid w:val="00270018"/>
    <w:rsid w:val="0027165B"/>
    <w:rsid w:val="00271967"/>
    <w:rsid w:val="00273DD4"/>
    <w:rsid w:val="00275DB7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722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1EC"/>
    <w:rsid w:val="002B16F5"/>
    <w:rsid w:val="002B239E"/>
    <w:rsid w:val="002B3542"/>
    <w:rsid w:val="002B4C76"/>
    <w:rsid w:val="002B6FBA"/>
    <w:rsid w:val="002B71E7"/>
    <w:rsid w:val="002B7436"/>
    <w:rsid w:val="002C15E5"/>
    <w:rsid w:val="002C1E1D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2DBF"/>
    <w:rsid w:val="002E3EDC"/>
    <w:rsid w:val="002E421E"/>
    <w:rsid w:val="002E4CC3"/>
    <w:rsid w:val="002E4EC0"/>
    <w:rsid w:val="002E5774"/>
    <w:rsid w:val="002E5B4A"/>
    <w:rsid w:val="002E6AFF"/>
    <w:rsid w:val="002E6DB1"/>
    <w:rsid w:val="002E7EFF"/>
    <w:rsid w:val="002F06A6"/>
    <w:rsid w:val="002F0AFF"/>
    <w:rsid w:val="002F179B"/>
    <w:rsid w:val="002F259C"/>
    <w:rsid w:val="002F2EAD"/>
    <w:rsid w:val="002F3F39"/>
    <w:rsid w:val="002F4928"/>
    <w:rsid w:val="002F4CA4"/>
    <w:rsid w:val="002F51A6"/>
    <w:rsid w:val="002F598F"/>
    <w:rsid w:val="002F6211"/>
    <w:rsid w:val="002F699B"/>
    <w:rsid w:val="002F6CB8"/>
    <w:rsid w:val="002F7A95"/>
    <w:rsid w:val="002F7ACD"/>
    <w:rsid w:val="002F7FFB"/>
    <w:rsid w:val="00300351"/>
    <w:rsid w:val="00300B45"/>
    <w:rsid w:val="003011D0"/>
    <w:rsid w:val="00302175"/>
    <w:rsid w:val="003024FA"/>
    <w:rsid w:val="0030583D"/>
    <w:rsid w:val="00306132"/>
    <w:rsid w:val="00306218"/>
    <w:rsid w:val="00307527"/>
    <w:rsid w:val="00307C29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3AF"/>
    <w:rsid w:val="003238DD"/>
    <w:rsid w:val="00324385"/>
    <w:rsid w:val="00325AC1"/>
    <w:rsid w:val="0032689A"/>
    <w:rsid w:val="003274DB"/>
    <w:rsid w:val="00327AA8"/>
    <w:rsid w:val="0033043B"/>
    <w:rsid w:val="00332FF4"/>
    <w:rsid w:val="003344DD"/>
    <w:rsid w:val="00334BBC"/>
    <w:rsid w:val="00336445"/>
    <w:rsid w:val="00337959"/>
    <w:rsid w:val="00340F1A"/>
    <w:rsid w:val="00343F96"/>
    <w:rsid w:val="0034465D"/>
    <w:rsid w:val="00346BF8"/>
    <w:rsid w:val="0034727F"/>
    <w:rsid w:val="0035073E"/>
    <w:rsid w:val="00350AF2"/>
    <w:rsid w:val="00351063"/>
    <w:rsid w:val="00354532"/>
    <w:rsid w:val="003548F8"/>
    <w:rsid w:val="00354AEE"/>
    <w:rsid w:val="00356104"/>
    <w:rsid w:val="00356DA4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379"/>
    <w:rsid w:val="00374DBA"/>
    <w:rsid w:val="00375F0C"/>
    <w:rsid w:val="0037637E"/>
    <w:rsid w:val="0037733F"/>
    <w:rsid w:val="00381B2C"/>
    <w:rsid w:val="00381FC1"/>
    <w:rsid w:val="0038242B"/>
    <w:rsid w:val="0038297E"/>
    <w:rsid w:val="0038344F"/>
    <w:rsid w:val="00383B04"/>
    <w:rsid w:val="00384E4B"/>
    <w:rsid w:val="00384FCC"/>
    <w:rsid w:val="00385EB6"/>
    <w:rsid w:val="00386C40"/>
    <w:rsid w:val="00386DAD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14B"/>
    <w:rsid w:val="003A62C2"/>
    <w:rsid w:val="003A6EFD"/>
    <w:rsid w:val="003B1CF1"/>
    <w:rsid w:val="003B2153"/>
    <w:rsid w:val="003B2A1C"/>
    <w:rsid w:val="003B37E7"/>
    <w:rsid w:val="003B3B1E"/>
    <w:rsid w:val="003B3C9E"/>
    <w:rsid w:val="003B5135"/>
    <w:rsid w:val="003B60E2"/>
    <w:rsid w:val="003B6CB6"/>
    <w:rsid w:val="003B6D21"/>
    <w:rsid w:val="003B7394"/>
    <w:rsid w:val="003B7B5B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29B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3588"/>
    <w:rsid w:val="003F44B3"/>
    <w:rsid w:val="003F5413"/>
    <w:rsid w:val="003F583D"/>
    <w:rsid w:val="00400619"/>
    <w:rsid w:val="004007EC"/>
    <w:rsid w:val="00400EE3"/>
    <w:rsid w:val="004011D7"/>
    <w:rsid w:val="00401C89"/>
    <w:rsid w:val="00403072"/>
    <w:rsid w:val="00403A38"/>
    <w:rsid w:val="0040572F"/>
    <w:rsid w:val="00406127"/>
    <w:rsid w:val="00406A8F"/>
    <w:rsid w:val="004079A2"/>
    <w:rsid w:val="0041010E"/>
    <w:rsid w:val="004106C6"/>
    <w:rsid w:val="00411318"/>
    <w:rsid w:val="00412BD4"/>
    <w:rsid w:val="0041337B"/>
    <w:rsid w:val="00413705"/>
    <w:rsid w:val="00413F2D"/>
    <w:rsid w:val="00414262"/>
    <w:rsid w:val="004161AF"/>
    <w:rsid w:val="00417064"/>
    <w:rsid w:val="00420924"/>
    <w:rsid w:val="004235F0"/>
    <w:rsid w:val="004241B4"/>
    <w:rsid w:val="00426585"/>
    <w:rsid w:val="00427E87"/>
    <w:rsid w:val="0043036E"/>
    <w:rsid w:val="004304A9"/>
    <w:rsid w:val="00430EFA"/>
    <w:rsid w:val="004315F9"/>
    <w:rsid w:val="00431F3D"/>
    <w:rsid w:val="0043205C"/>
    <w:rsid w:val="004325B7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9C8"/>
    <w:rsid w:val="00447CD3"/>
    <w:rsid w:val="00450CC1"/>
    <w:rsid w:val="0045209C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0CD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0800"/>
    <w:rsid w:val="0049169C"/>
    <w:rsid w:val="00491996"/>
    <w:rsid w:val="00492525"/>
    <w:rsid w:val="00492B00"/>
    <w:rsid w:val="0049333A"/>
    <w:rsid w:val="004940C0"/>
    <w:rsid w:val="00494265"/>
    <w:rsid w:val="00494E5D"/>
    <w:rsid w:val="004968B8"/>
    <w:rsid w:val="00497061"/>
    <w:rsid w:val="004A1EAD"/>
    <w:rsid w:val="004A253A"/>
    <w:rsid w:val="004A285A"/>
    <w:rsid w:val="004A346A"/>
    <w:rsid w:val="004A38C4"/>
    <w:rsid w:val="004A3A50"/>
    <w:rsid w:val="004A5B43"/>
    <w:rsid w:val="004A5FE3"/>
    <w:rsid w:val="004A724A"/>
    <w:rsid w:val="004A7427"/>
    <w:rsid w:val="004B07FB"/>
    <w:rsid w:val="004B35AE"/>
    <w:rsid w:val="004B588E"/>
    <w:rsid w:val="004B6200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E26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01"/>
    <w:rsid w:val="004D4781"/>
    <w:rsid w:val="004D4C96"/>
    <w:rsid w:val="004D7C63"/>
    <w:rsid w:val="004E20E2"/>
    <w:rsid w:val="004E2570"/>
    <w:rsid w:val="004E3C78"/>
    <w:rsid w:val="004E3E7E"/>
    <w:rsid w:val="004E528A"/>
    <w:rsid w:val="004E6633"/>
    <w:rsid w:val="004F08D8"/>
    <w:rsid w:val="004F1062"/>
    <w:rsid w:val="004F1F17"/>
    <w:rsid w:val="004F338A"/>
    <w:rsid w:val="004F3819"/>
    <w:rsid w:val="004F3BBB"/>
    <w:rsid w:val="004F47F9"/>
    <w:rsid w:val="004F5366"/>
    <w:rsid w:val="004F56B8"/>
    <w:rsid w:val="004F5904"/>
    <w:rsid w:val="005011FF"/>
    <w:rsid w:val="005012D6"/>
    <w:rsid w:val="00503284"/>
    <w:rsid w:val="00503B95"/>
    <w:rsid w:val="0050656D"/>
    <w:rsid w:val="00506658"/>
    <w:rsid w:val="00506E4F"/>
    <w:rsid w:val="005077E1"/>
    <w:rsid w:val="00507EF0"/>
    <w:rsid w:val="0051015E"/>
    <w:rsid w:val="00514C43"/>
    <w:rsid w:val="005161A0"/>
    <w:rsid w:val="0051685D"/>
    <w:rsid w:val="005178F2"/>
    <w:rsid w:val="00517B60"/>
    <w:rsid w:val="0052034E"/>
    <w:rsid w:val="00521AC7"/>
    <w:rsid w:val="00521EAA"/>
    <w:rsid w:val="00524142"/>
    <w:rsid w:val="005267C5"/>
    <w:rsid w:val="00527B24"/>
    <w:rsid w:val="00527C12"/>
    <w:rsid w:val="00530892"/>
    <w:rsid w:val="00530DF3"/>
    <w:rsid w:val="0053129E"/>
    <w:rsid w:val="00531E61"/>
    <w:rsid w:val="0053365A"/>
    <w:rsid w:val="00533DFE"/>
    <w:rsid w:val="005364CD"/>
    <w:rsid w:val="005364D1"/>
    <w:rsid w:val="00536BE3"/>
    <w:rsid w:val="00537228"/>
    <w:rsid w:val="0054038A"/>
    <w:rsid w:val="00541155"/>
    <w:rsid w:val="005411CE"/>
    <w:rsid w:val="005423D3"/>
    <w:rsid w:val="0054328C"/>
    <w:rsid w:val="00544245"/>
    <w:rsid w:val="005448FA"/>
    <w:rsid w:val="0054647C"/>
    <w:rsid w:val="00547FD1"/>
    <w:rsid w:val="00550DBC"/>
    <w:rsid w:val="005511F1"/>
    <w:rsid w:val="0055146D"/>
    <w:rsid w:val="00552025"/>
    <w:rsid w:val="00552E10"/>
    <w:rsid w:val="005531F0"/>
    <w:rsid w:val="005539F8"/>
    <w:rsid w:val="00555DA6"/>
    <w:rsid w:val="005573C9"/>
    <w:rsid w:val="00560421"/>
    <w:rsid w:val="0056552A"/>
    <w:rsid w:val="005663E9"/>
    <w:rsid w:val="005667F9"/>
    <w:rsid w:val="005669B1"/>
    <w:rsid w:val="00567792"/>
    <w:rsid w:val="00567BA4"/>
    <w:rsid w:val="005702C3"/>
    <w:rsid w:val="00570A6E"/>
    <w:rsid w:val="00571D0F"/>
    <w:rsid w:val="00572905"/>
    <w:rsid w:val="0057320B"/>
    <w:rsid w:val="005736C4"/>
    <w:rsid w:val="00574464"/>
    <w:rsid w:val="00575389"/>
    <w:rsid w:val="00580466"/>
    <w:rsid w:val="00580C04"/>
    <w:rsid w:val="005825A5"/>
    <w:rsid w:val="005829BE"/>
    <w:rsid w:val="005855A8"/>
    <w:rsid w:val="00585F18"/>
    <w:rsid w:val="00586000"/>
    <w:rsid w:val="00586CD1"/>
    <w:rsid w:val="00586E4B"/>
    <w:rsid w:val="005901A2"/>
    <w:rsid w:val="005909FA"/>
    <w:rsid w:val="0059372A"/>
    <w:rsid w:val="00595277"/>
    <w:rsid w:val="00595BBD"/>
    <w:rsid w:val="00596075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B0078"/>
    <w:rsid w:val="005B0C68"/>
    <w:rsid w:val="005B1300"/>
    <w:rsid w:val="005B1429"/>
    <w:rsid w:val="005B1829"/>
    <w:rsid w:val="005B1CDA"/>
    <w:rsid w:val="005B2399"/>
    <w:rsid w:val="005B27FB"/>
    <w:rsid w:val="005B28A7"/>
    <w:rsid w:val="005B2AD3"/>
    <w:rsid w:val="005B34A7"/>
    <w:rsid w:val="005B3B19"/>
    <w:rsid w:val="005B457D"/>
    <w:rsid w:val="005B5125"/>
    <w:rsid w:val="005B58DA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3C22"/>
    <w:rsid w:val="005C4EBB"/>
    <w:rsid w:val="005C4F4C"/>
    <w:rsid w:val="005C62CE"/>
    <w:rsid w:val="005C6B1B"/>
    <w:rsid w:val="005C6C8D"/>
    <w:rsid w:val="005C6EB3"/>
    <w:rsid w:val="005C7A68"/>
    <w:rsid w:val="005C7CB2"/>
    <w:rsid w:val="005C7FF3"/>
    <w:rsid w:val="005D195D"/>
    <w:rsid w:val="005D1C5F"/>
    <w:rsid w:val="005D2C56"/>
    <w:rsid w:val="005D4520"/>
    <w:rsid w:val="005D4E57"/>
    <w:rsid w:val="005D52C9"/>
    <w:rsid w:val="005D69C8"/>
    <w:rsid w:val="005D70AA"/>
    <w:rsid w:val="005E3AFF"/>
    <w:rsid w:val="005E4CEA"/>
    <w:rsid w:val="005E500B"/>
    <w:rsid w:val="005E54F1"/>
    <w:rsid w:val="005E5D78"/>
    <w:rsid w:val="005E5DF3"/>
    <w:rsid w:val="005E64F1"/>
    <w:rsid w:val="005E770E"/>
    <w:rsid w:val="005F208B"/>
    <w:rsid w:val="005F2793"/>
    <w:rsid w:val="005F2951"/>
    <w:rsid w:val="005F40F4"/>
    <w:rsid w:val="005F4460"/>
    <w:rsid w:val="005F5B1F"/>
    <w:rsid w:val="005F61A9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664D"/>
    <w:rsid w:val="0061741F"/>
    <w:rsid w:val="006179C5"/>
    <w:rsid w:val="00617FB3"/>
    <w:rsid w:val="006200FF"/>
    <w:rsid w:val="00620689"/>
    <w:rsid w:val="00620971"/>
    <w:rsid w:val="00621CED"/>
    <w:rsid w:val="00622060"/>
    <w:rsid w:val="006225DD"/>
    <w:rsid w:val="00622631"/>
    <w:rsid w:val="0062269F"/>
    <w:rsid w:val="0062394D"/>
    <w:rsid w:val="00624222"/>
    <w:rsid w:val="006244F9"/>
    <w:rsid w:val="006250E6"/>
    <w:rsid w:val="00625FA2"/>
    <w:rsid w:val="0062774A"/>
    <w:rsid w:val="00631DCE"/>
    <w:rsid w:val="00631FD4"/>
    <w:rsid w:val="00633B03"/>
    <w:rsid w:val="00636F2F"/>
    <w:rsid w:val="00637031"/>
    <w:rsid w:val="006378E8"/>
    <w:rsid w:val="0064055B"/>
    <w:rsid w:val="00641A47"/>
    <w:rsid w:val="00641B59"/>
    <w:rsid w:val="0064334F"/>
    <w:rsid w:val="00643DC5"/>
    <w:rsid w:val="00645F78"/>
    <w:rsid w:val="006464F9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2FDC"/>
    <w:rsid w:val="00653056"/>
    <w:rsid w:val="00654492"/>
    <w:rsid w:val="006555CA"/>
    <w:rsid w:val="00655BF2"/>
    <w:rsid w:val="00656DE3"/>
    <w:rsid w:val="00657EC1"/>
    <w:rsid w:val="00660CF6"/>
    <w:rsid w:val="00661A37"/>
    <w:rsid w:val="00664045"/>
    <w:rsid w:val="00665A38"/>
    <w:rsid w:val="006674DD"/>
    <w:rsid w:val="00672091"/>
    <w:rsid w:val="006725D7"/>
    <w:rsid w:val="00672CD9"/>
    <w:rsid w:val="006735B3"/>
    <w:rsid w:val="00674E8A"/>
    <w:rsid w:val="0067545F"/>
    <w:rsid w:val="00676FB9"/>
    <w:rsid w:val="00680486"/>
    <w:rsid w:val="00681BEE"/>
    <w:rsid w:val="00681C0B"/>
    <w:rsid w:val="006823C1"/>
    <w:rsid w:val="0068268F"/>
    <w:rsid w:val="00682E44"/>
    <w:rsid w:val="006834E6"/>
    <w:rsid w:val="0068400F"/>
    <w:rsid w:val="00684EEC"/>
    <w:rsid w:val="0068559A"/>
    <w:rsid w:val="00685CE4"/>
    <w:rsid w:val="0068763D"/>
    <w:rsid w:val="00687BBC"/>
    <w:rsid w:val="00690638"/>
    <w:rsid w:val="006911EC"/>
    <w:rsid w:val="00692345"/>
    <w:rsid w:val="006934EE"/>
    <w:rsid w:val="00694799"/>
    <w:rsid w:val="006949F3"/>
    <w:rsid w:val="00694FF3"/>
    <w:rsid w:val="006952F4"/>
    <w:rsid w:val="00695516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5C2A"/>
    <w:rsid w:val="006A6049"/>
    <w:rsid w:val="006A7A53"/>
    <w:rsid w:val="006B0ECD"/>
    <w:rsid w:val="006B1D6C"/>
    <w:rsid w:val="006B1F72"/>
    <w:rsid w:val="006B2270"/>
    <w:rsid w:val="006B22A5"/>
    <w:rsid w:val="006B2604"/>
    <w:rsid w:val="006B2FD8"/>
    <w:rsid w:val="006B3642"/>
    <w:rsid w:val="006B4E7E"/>
    <w:rsid w:val="006B50D0"/>
    <w:rsid w:val="006B6B9C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D7E47"/>
    <w:rsid w:val="006E0175"/>
    <w:rsid w:val="006E0D3E"/>
    <w:rsid w:val="006E18C9"/>
    <w:rsid w:val="006E2C39"/>
    <w:rsid w:val="006E5E4C"/>
    <w:rsid w:val="006E612E"/>
    <w:rsid w:val="006E6DF5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20C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0D7C"/>
    <w:rsid w:val="00742A34"/>
    <w:rsid w:val="007452DB"/>
    <w:rsid w:val="00745ACE"/>
    <w:rsid w:val="00745E5A"/>
    <w:rsid w:val="007470C2"/>
    <w:rsid w:val="007503EB"/>
    <w:rsid w:val="007513A3"/>
    <w:rsid w:val="00752AB3"/>
    <w:rsid w:val="0075556F"/>
    <w:rsid w:val="0075774A"/>
    <w:rsid w:val="007606A1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167"/>
    <w:rsid w:val="00783667"/>
    <w:rsid w:val="00783D0F"/>
    <w:rsid w:val="00783E17"/>
    <w:rsid w:val="00785D40"/>
    <w:rsid w:val="00786590"/>
    <w:rsid w:val="00786EC4"/>
    <w:rsid w:val="00790247"/>
    <w:rsid w:val="00790FBD"/>
    <w:rsid w:val="00791E2B"/>
    <w:rsid w:val="007923A7"/>
    <w:rsid w:val="0079247E"/>
    <w:rsid w:val="007937DE"/>
    <w:rsid w:val="00794429"/>
    <w:rsid w:val="00795434"/>
    <w:rsid w:val="007954A1"/>
    <w:rsid w:val="0079715E"/>
    <w:rsid w:val="0079799E"/>
    <w:rsid w:val="00797FB0"/>
    <w:rsid w:val="007A09E7"/>
    <w:rsid w:val="007A0AC7"/>
    <w:rsid w:val="007A0D03"/>
    <w:rsid w:val="007A1DCF"/>
    <w:rsid w:val="007A1E33"/>
    <w:rsid w:val="007A3AF6"/>
    <w:rsid w:val="007A4196"/>
    <w:rsid w:val="007A4B30"/>
    <w:rsid w:val="007A56E0"/>
    <w:rsid w:val="007A613B"/>
    <w:rsid w:val="007A6C56"/>
    <w:rsid w:val="007A6E77"/>
    <w:rsid w:val="007A71DA"/>
    <w:rsid w:val="007B1A22"/>
    <w:rsid w:val="007B226F"/>
    <w:rsid w:val="007B2873"/>
    <w:rsid w:val="007B2914"/>
    <w:rsid w:val="007B2D4C"/>
    <w:rsid w:val="007B4126"/>
    <w:rsid w:val="007B49F3"/>
    <w:rsid w:val="007C02D8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B85"/>
    <w:rsid w:val="007E7F79"/>
    <w:rsid w:val="007F0501"/>
    <w:rsid w:val="007F0A89"/>
    <w:rsid w:val="007F18DD"/>
    <w:rsid w:val="007F25A4"/>
    <w:rsid w:val="007F392F"/>
    <w:rsid w:val="007F3DD4"/>
    <w:rsid w:val="007F4D81"/>
    <w:rsid w:val="007F52CC"/>
    <w:rsid w:val="007F5376"/>
    <w:rsid w:val="007F5A6F"/>
    <w:rsid w:val="007F5A97"/>
    <w:rsid w:val="007F67C5"/>
    <w:rsid w:val="007F6EBD"/>
    <w:rsid w:val="007F731D"/>
    <w:rsid w:val="00800117"/>
    <w:rsid w:val="008012B6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45D"/>
    <w:rsid w:val="00821956"/>
    <w:rsid w:val="008219DC"/>
    <w:rsid w:val="0082262A"/>
    <w:rsid w:val="0082303C"/>
    <w:rsid w:val="008230F4"/>
    <w:rsid w:val="008248DC"/>
    <w:rsid w:val="00825135"/>
    <w:rsid w:val="00825372"/>
    <w:rsid w:val="00825DEE"/>
    <w:rsid w:val="0082790F"/>
    <w:rsid w:val="00827C55"/>
    <w:rsid w:val="00827E0F"/>
    <w:rsid w:val="008303A3"/>
    <w:rsid w:val="00831D87"/>
    <w:rsid w:val="00832181"/>
    <w:rsid w:val="00832780"/>
    <w:rsid w:val="00833C96"/>
    <w:rsid w:val="00834464"/>
    <w:rsid w:val="008353B5"/>
    <w:rsid w:val="008376DF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1788"/>
    <w:rsid w:val="00852190"/>
    <w:rsid w:val="00853B58"/>
    <w:rsid w:val="0085498B"/>
    <w:rsid w:val="0085617C"/>
    <w:rsid w:val="00856A08"/>
    <w:rsid w:val="00856EFE"/>
    <w:rsid w:val="0085726A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1EA2"/>
    <w:rsid w:val="00882359"/>
    <w:rsid w:val="00882F40"/>
    <w:rsid w:val="00883505"/>
    <w:rsid w:val="008835B0"/>
    <w:rsid w:val="00883B35"/>
    <w:rsid w:val="00886DEF"/>
    <w:rsid w:val="00887AA2"/>
    <w:rsid w:val="00891B11"/>
    <w:rsid w:val="008923A0"/>
    <w:rsid w:val="00892F13"/>
    <w:rsid w:val="00893FCD"/>
    <w:rsid w:val="0089550F"/>
    <w:rsid w:val="00895F23"/>
    <w:rsid w:val="008963DA"/>
    <w:rsid w:val="00896FC4"/>
    <w:rsid w:val="008A02E1"/>
    <w:rsid w:val="008A02FC"/>
    <w:rsid w:val="008A2E53"/>
    <w:rsid w:val="008A3A4E"/>
    <w:rsid w:val="008A3DF4"/>
    <w:rsid w:val="008A4F60"/>
    <w:rsid w:val="008A7470"/>
    <w:rsid w:val="008B0518"/>
    <w:rsid w:val="008B0524"/>
    <w:rsid w:val="008B0C98"/>
    <w:rsid w:val="008B2B25"/>
    <w:rsid w:val="008B3C30"/>
    <w:rsid w:val="008B3F58"/>
    <w:rsid w:val="008B4463"/>
    <w:rsid w:val="008B4C6C"/>
    <w:rsid w:val="008B563A"/>
    <w:rsid w:val="008B5D68"/>
    <w:rsid w:val="008B6B72"/>
    <w:rsid w:val="008B79B3"/>
    <w:rsid w:val="008C02C2"/>
    <w:rsid w:val="008C1070"/>
    <w:rsid w:val="008C1ED8"/>
    <w:rsid w:val="008C29EB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84D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96"/>
    <w:rsid w:val="00900CB4"/>
    <w:rsid w:val="00901B3B"/>
    <w:rsid w:val="00902038"/>
    <w:rsid w:val="00902A47"/>
    <w:rsid w:val="009030D8"/>
    <w:rsid w:val="00903B12"/>
    <w:rsid w:val="0090451D"/>
    <w:rsid w:val="009045C4"/>
    <w:rsid w:val="0090564C"/>
    <w:rsid w:val="009058F9"/>
    <w:rsid w:val="00906979"/>
    <w:rsid w:val="009069EE"/>
    <w:rsid w:val="00907755"/>
    <w:rsid w:val="00910F1C"/>
    <w:rsid w:val="0091123B"/>
    <w:rsid w:val="009126C3"/>
    <w:rsid w:val="00912813"/>
    <w:rsid w:val="00913CCE"/>
    <w:rsid w:val="00914F6E"/>
    <w:rsid w:val="009170A8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400"/>
    <w:rsid w:val="00947806"/>
    <w:rsid w:val="009560E8"/>
    <w:rsid w:val="009573BA"/>
    <w:rsid w:val="00962DE2"/>
    <w:rsid w:val="00963876"/>
    <w:rsid w:val="009644F3"/>
    <w:rsid w:val="00965003"/>
    <w:rsid w:val="00966950"/>
    <w:rsid w:val="00966CBF"/>
    <w:rsid w:val="00967037"/>
    <w:rsid w:val="0096792A"/>
    <w:rsid w:val="00971401"/>
    <w:rsid w:val="00971C4F"/>
    <w:rsid w:val="00973BDA"/>
    <w:rsid w:val="009748B9"/>
    <w:rsid w:val="00974956"/>
    <w:rsid w:val="00975560"/>
    <w:rsid w:val="00975D8A"/>
    <w:rsid w:val="00976708"/>
    <w:rsid w:val="00977A1E"/>
    <w:rsid w:val="009801F6"/>
    <w:rsid w:val="00980F7E"/>
    <w:rsid w:val="009816CD"/>
    <w:rsid w:val="00983122"/>
    <w:rsid w:val="009838B8"/>
    <w:rsid w:val="00985FC8"/>
    <w:rsid w:val="00986C69"/>
    <w:rsid w:val="0098727D"/>
    <w:rsid w:val="0098729A"/>
    <w:rsid w:val="0099143A"/>
    <w:rsid w:val="00991597"/>
    <w:rsid w:val="0099240F"/>
    <w:rsid w:val="009925BE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1A64"/>
    <w:rsid w:val="009B2613"/>
    <w:rsid w:val="009B4B15"/>
    <w:rsid w:val="009B75F0"/>
    <w:rsid w:val="009B772A"/>
    <w:rsid w:val="009C07C6"/>
    <w:rsid w:val="009C0D82"/>
    <w:rsid w:val="009C0DF4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9D5"/>
    <w:rsid w:val="009E7C7C"/>
    <w:rsid w:val="009F221A"/>
    <w:rsid w:val="009F3043"/>
    <w:rsid w:val="009F3345"/>
    <w:rsid w:val="009F3803"/>
    <w:rsid w:val="009F3DC8"/>
    <w:rsid w:val="009F432C"/>
    <w:rsid w:val="009F473C"/>
    <w:rsid w:val="009F65C5"/>
    <w:rsid w:val="009F66D9"/>
    <w:rsid w:val="009F7C0B"/>
    <w:rsid w:val="00A0011A"/>
    <w:rsid w:val="00A0071D"/>
    <w:rsid w:val="00A00D45"/>
    <w:rsid w:val="00A026AB"/>
    <w:rsid w:val="00A02722"/>
    <w:rsid w:val="00A02810"/>
    <w:rsid w:val="00A02D34"/>
    <w:rsid w:val="00A035D6"/>
    <w:rsid w:val="00A03D7B"/>
    <w:rsid w:val="00A04284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ADB"/>
    <w:rsid w:val="00A16B2F"/>
    <w:rsid w:val="00A17AC2"/>
    <w:rsid w:val="00A17F89"/>
    <w:rsid w:val="00A2040C"/>
    <w:rsid w:val="00A21585"/>
    <w:rsid w:val="00A215B1"/>
    <w:rsid w:val="00A21958"/>
    <w:rsid w:val="00A227A2"/>
    <w:rsid w:val="00A26334"/>
    <w:rsid w:val="00A304B7"/>
    <w:rsid w:val="00A324C7"/>
    <w:rsid w:val="00A33B87"/>
    <w:rsid w:val="00A340AE"/>
    <w:rsid w:val="00A340D9"/>
    <w:rsid w:val="00A34370"/>
    <w:rsid w:val="00A3447B"/>
    <w:rsid w:val="00A34EC6"/>
    <w:rsid w:val="00A37A94"/>
    <w:rsid w:val="00A37E35"/>
    <w:rsid w:val="00A41B89"/>
    <w:rsid w:val="00A422F2"/>
    <w:rsid w:val="00A42BD2"/>
    <w:rsid w:val="00A43C31"/>
    <w:rsid w:val="00A44CCF"/>
    <w:rsid w:val="00A45724"/>
    <w:rsid w:val="00A46E07"/>
    <w:rsid w:val="00A507B0"/>
    <w:rsid w:val="00A50FD6"/>
    <w:rsid w:val="00A5119F"/>
    <w:rsid w:val="00A51F54"/>
    <w:rsid w:val="00A541B1"/>
    <w:rsid w:val="00A55165"/>
    <w:rsid w:val="00A560EA"/>
    <w:rsid w:val="00A56AF8"/>
    <w:rsid w:val="00A57006"/>
    <w:rsid w:val="00A57F1A"/>
    <w:rsid w:val="00A62890"/>
    <w:rsid w:val="00A62AA2"/>
    <w:rsid w:val="00A63874"/>
    <w:rsid w:val="00A649D0"/>
    <w:rsid w:val="00A64E35"/>
    <w:rsid w:val="00A64F2E"/>
    <w:rsid w:val="00A65522"/>
    <w:rsid w:val="00A6570D"/>
    <w:rsid w:val="00A66840"/>
    <w:rsid w:val="00A6693C"/>
    <w:rsid w:val="00A70894"/>
    <w:rsid w:val="00A712B5"/>
    <w:rsid w:val="00A714D1"/>
    <w:rsid w:val="00A717AC"/>
    <w:rsid w:val="00A730EE"/>
    <w:rsid w:val="00A7476A"/>
    <w:rsid w:val="00A76540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0EE"/>
    <w:rsid w:val="00A91E28"/>
    <w:rsid w:val="00A93547"/>
    <w:rsid w:val="00A93578"/>
    <w:rsid w:val="00A93C5B"/>
    <w:rsid w:val="00A959F6"/>
    <w:rsid w:val="00A959FC"/>
    <w:rsid w:val="00A96610"/>
    <w:rsid w:val="00A9741F"/>
    <w:rsid w:val="00A97CB6"/>
    <w:rsid w:val="00AA0CD8"/>
    <w:rsid w:val="00AA1126"/>
    <w:rsid w:val="00AA1428"/>
    <w:rsid w:val="00AA1B5C"/>
    <w:rsid w:val="00AA2108"/>
    <w:rsid w:val="00AA73A2"/>
    <w:rsid w:val="00AA7559"/>
    <w:rsid w:val="00AA7D5E"/>
    <w:rsid w:val="00AB0CBD"/>
    <w:rsid w:val="00AB1272"/>
    <w:rsid w:val="00AB1CED"/>
    <w:rsid w:val="00AB27A7"/>
    <w:rsid w:val="00AB2F66"/>
    <w:rsid w:val="00AB3042"/>
    <w:rsid w:val="00AB324D"/>
    <w:rsid w:val="00AB3E2C"/>
    <w:rsid w:val="00AB3E6E"/>
    <w:rsid w:val="00AB4645"/>
    <w:rsid w:val="00AB67FA"/>
    <w:rsid w:val="00AC0037"/>
    <w:rsid w:val="00AC0171"/>
    <w:rsid w:val="00AC0236"/>
    <w:rsid w:val="00AC0BA4"/>
    <w:rsid w:val="00AC13B4"/>
    <w:rsid w:val="00AC1BEB"/>
    <w:rsid w:val="00AC2133"/>
    <w:rsid w:val="00AC32DD"/>
    <w:rsid w:val="00AC3482"/>
    <w:rsid w:val="00AC386D"/>
    <w:rsid w:val="00AC3E9E"/>
    <w:rsid w:val="00AC4A95"/>
    <w:rsid w:val="00AC5DC6"/>
    <w:rsid w:val="00AC72CA"/>
    <w:rsid w:val="00AC74B2"/>
    <w:rsid w:val="00AC7613"/>
    <w:rsid w:val="00AD0954"/>
    <w:rsid w:val="00AD0A48"/>
    <w:rsid w:val="00AD174B"/>
    <w:rsid w:val="00AD30F7"/>
    <w:rsid w:val="00AD4FFF"/>
    <w:rsid w:val="00AD55E7"/>
    <w:rsid w:val="00AD5F66"/>
    <w:rsid w:val="00AD6123"/>
    <w:rsid w:val="00AD6B15"/>
    <w:rsid w:val="00AE1669"/>
    <w:rsid w:val="00AE16C7"/>
    <w:rsid w:val="00AE2342"/>
    <w:rsid w:val="00AE255C"/>
    <w:rsid w:val="00AE3F38"/>
    <w:rsid w:val="00AE4057"/>
    <w:rsid w:val="00AE5379"/>
    <w:rsid w:val="00AE539D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1E1E"/>
    <w:rsid w:val="00B03614"/>
    <w:rsid w:val="00B03B43"/>
    <w:rsid w:val="00B03CAB"/>
    <w:rsid w:val="00B0431C"/>
    <w:rsid w:val="00B046DA"/>
    <w:rsid w:val="00B04B03"/>
    <w:rsid w:val="00B05936"/>
    <w:rsid w:val="00B05AD4"/>
    <w:rsid w:val="00B06353"/>
    <w:rsid w:val="00B0649B"/>
    <w:rsid w:val="00B07EE9"/>
    <w:rsid w:val="00B108EE"/>
    <w:rsid w:val="00B1221D"/>
    <w:rsid w:val="00B139AB"/>
    <w:rsid w:val="00B14ED8"/>
    <w:rsid w:val="00B16908"/>
    <w:rsid w:val="00B203EE"/>
    <w:rsid w:val="00B2137A"/>
    <w:rsid w:val="00B22AE8"/>
    <w:rsid w:val="00B23395"/>
    <w:rsid w:val="00B23607"/>
    <w:rsid w:val="00B24CB5"/>
    <w:rsid w:val="00B2533C"/>
    <w:rsid w:val="00B27AF7"/>
    <w:rsid w:val="00B27F10"/>
    <w:rsid w:val="00B3021D"/>
    <w:rsid w:val="00B30764"/>
    <w:rsid w:val="00B30877"/>
    <w:rsid w:val="00B311E9"/>
    <w:rsid w:val="00B31647"/>
    <w:rsid w:val="00B320DE"/>
    <w:rsid w:val="00B32518"/>
    <w:rsid w:val="00B343BC"/>
    <w:rsid w:val="00B40A4A"/>
    <w:rsid w:val="00B40B72"/>
    <w:rsid w:val="00B42259"/>
    <w:rsid w:val="00B42EAF"/>
    <w:rsid w:val="00B44DC8"/>
    <w:rsid w:val="00B45239"/>
    <w:rsid w:val="00B45BAE"/>
    <w:rsid w:val="00B4602A"/>
    <w:rsid w:val="00B5048E"/>
    <w:rsid w:val="00B51712"/>
    <w:rsid w:val="00B54F82"/>
    <w:rsid w:val="00B55054"/>
    <w:rsid w:val="00B55F44"/>
    <w:rsid w:val="00B56A42"/>
    <w:rsid w:val="00B625DE"/>
    <w:rsid w:val="00B63415"/>
    <w:rsid w:val="00B64296"/>
    <w:rsid w:val="00B644BE"/>
    <w:rsid w:val="00B65ACC"/>
    <w:rsid w:val="00B70A77"/>
    <w:rsid w:val="00B72571"/>
    <w:rsid w:val="00B726F1"/>
    <w:rsid w:val="00B72779"/>
    <w:rsid w:val="00B728DC"/>
    <w:rsid w:val="00B7387C"/>
    <w:rsid w:val="00B73C20"/>
    <w:rsid w:val="00B73DF8"/>
    <w:rsid w:val="00B73FBC"/>
    <w:rsid w:val="00B74759"/>
    <w:rsid w:val="00B74F6A"/>
    <w:rsid w:val="00B75893"/>
    <w:rsid w:val="00B7597D"/>
    <w:rsid w:val="00B759B6"/>
    <w:rsid w:val="00B75A4E"/>
    <w:rsid w:val="00B7650E"/>
    <w:rsid w:val="00B76BF3"/>
    <w:rsid w:val="00B76C0E"/>
    <w:rsid w:val="00B77F68"/>
    <w:rsid w:val="00B82305"/>
    <w:rsid w:val="00B83725"/>
    <w:rsid w:val="00B84173"/>
    <w:rsid w:val="00B86285"/>
    <w:rsid w:val="00B8645F"/>
    <w:rsid w:val="00B86EAD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0D7A"/>
    <w:rsid w:val="00BA1B1E"/>
    <w:rsid w:val="00BA2B9C"/>
    <w:rsid w:val="00BA3F9E"/>
    <w:rsid w:val="00BA5116"/>
    <w:rsid w:val="00BA662C"/>
    <w:rsid w:val="00BA7425"/>
    <w:rsid w:val="00BA749B"/>
    <w:rsid w:val="00BA74FA"/>
    <w:rsid w:val="00BB0B32"/>
    <w:rsid w:val="00BB0CC2"/>
    <w:rsid w:val="00BB1E15"/>
    <w:rsid w:val="00BB1F74"/>
    <w:rsid w:val="00BB3CB3"/>
    <w:rsid w:val="00BB432D"/>
    <w:rsid w:val="00BB528C"/>
    <w:rsid w:val="00BB52CB"/>
    <w:rsid w:val="00BB6B91"/>
    <w:rsid w:val="00BB6BEF"/>
    <w:rsid w:val="00BB7010"/>
    <w:rsid w:val="00BB7BF9"/>
    <w:rsid w:val="00BC0256"/>
    <w:rsid w:val="00BC0A08"/>
    <w:rsid w:val="00BC185E"/>
    <w:rsid w:val="00BC1A1F"/>
    <w:rsid w:val="00BC252C"/>
    <w:rsid w:val="00BC2DF8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6DF1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60A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5E1D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FEE"/>
    <w:rsid w:val="00C244AE"/>
    <w:rsid w:val="00C246BC"/>
    <w:rsid w:val="00C24A45"/>
    <w:rsid w:val="00C30648"/>
    <w:rsid w:val="00C31575"/>
    <w:rsid w:val="00C33235"/>
    <w:rsid w:val="00C34674"/>
    <w:rsid w:val="00C3744B"/>
    <w:rsid w:val="00C37751"/>
    <w:rsid w:val="00C37C2A"/>
    <w:rsid w:val="00C4021D"/>
    <w:rsid w:val="00C40A8B"/>
    <w:rsid w:val="00C40DD0"/>
    <w:rsid w:val="00C4229E"/>
    <w:rsid w:val="00C4247A"/>
    <w:rsid w:val="00C44858"/>
    <w:rsid w:val="00C456E9"/>
    <w:rsid w:val="00C459EB"/>
    <w:rsid w:val="00C46003"/>
    <w:rsid w:val="00C461FC"/>
    <w:rsid w:val="00C46ADA"/>
    <w:rsid w:val="00C50E48"/>
    <w:rsid w:val="00C52251"/>
    <w:rsid w:val="00C5461D"/>
    <w:rsid w:val="00C55433"/>
    <w:rsid w:val="00C567F3"/>
    <w:rsid w:val="00C57AB0"/>
    <w:rsid w:val="00C57FE0"/>
    <w:rsid w:val="00C6077A"/>
    <w:rsid w:val="00C62128"/>
    <w:rsid w:val="00C6285B"/>
    <w:rsid w:val="00C646BF"/>
    <w:rsid w:val="00C648BC"/>
    <w:rsid w:val="00C65F59"/>
    <w:rsid w:val="00C6627D"/>
    <w:rsid w:val="00C662D7"/>
    <w:rsid w:val="00C6769A"/>
    <w:rsid w:val="00C705A2"/>
    <w:rsid w:val="00C716EA"/>
    <w:rsid w:val="00C71736"/>
    <w:rsid w:val="00C71EA6"/>
    <w:rsid w:val="00C72A8B"/>
    <w:rsid w:val="00C72CFA"/>
    <w:rsid w:val="00C752FE"/>
    <w:rsid w:val="00C756E2"/>
    <w:rsid w:val="00C75F5C"/>
    <w:rsid w:val="00C76066"/>
    <w:rsid w:val="00C760EB"/>
    <w:rsid w:val="00C7747F"/>
    <w:rsid w:val="00C77D98"/>
    <w:rsid w:val="00C8043C"/>
    <w:rsid w:val="00C80A5B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22D"/>
    <w:rsid w:val="00C92FA3"/>
    <w:rsid w:val="00C942D9"/>
    <w:rsid w:val="00C94898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5125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1B7"/>
    <w:rsid w:val="00CB57CD"/>
    <w:rsid w:val="00CB5F5F"/>
    <w:rsid w:val="00CB6A9D"/>
    <w:rsid w:val="00CB6CEC"/>
    <w:rsid w:val="00CC03A3"/>
    <w:rsid w:val="00CC2ECB"/>
    <w:rsid w:val="00CC3814"/>
    <w:rsid w:val="00CC3AA6"/>
    <w:rsid w:val="00CC3F59"/>
    <w:rsid w:val="00CC58EA"/>
    <w:rsid w:val="00CD1338"/>
    <w:rsid w:val="00CD290D"/>
    <w:rsid w:val="00CD2B59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6FF6"/>
    <w:rsid w:val="00CD7F75"/>
    <w:rsid w:val="00CE0EDB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E78"/>
    <w:rsid w:val="00CE6F34"/>
    <w:rsid w:val="00CE7CCA"/>
    <w:rsid w:val="00CF02FD"/>
    <w:rsid w:val="00CF0F23"/>
    <w:rsid w:val="00CF17F5"/>
    <w:rsid w:val="00CF23D9"/>
    <w:rsid w:val="00CF364B"/>
    <w:rsid w:val="00CF3FF8"/>
    <w:rsid w:val="00CF4DBD"/>
    <w:rsid w:val="00CF5172"/>
    <w:rsid w:val="00CF762E"/>
    <w:rsid w:val="00CF7B32"/>
    <w:rsid w:val="00D00B81"/>
    <w:rsid w:val="00D015E4"/>
    <w:rsid w:val="00D02261"/>
    <w:rsid w:val="00D02F58"/>
    <w:rsid w:val="00D0335F"/>
    <w:rsid w:val="00D03CDE"/>
    <w:rsid w:val="00D0490A"/>
    <w:rsid w:val="00D04F5A"/>
    <w:rsid w:val="00D05B72"/>
    <w:rsid w:val="00D06ECF"/>
    <w:rsid w:val="00D0771F"/>
    <w:rsid w:val="00D10575"/>
    <w:rsid w:val="00D10DB8"/>
    <w:rsid w:val="00D11CC0"/>
    <w:rsid w:val="00D11EC7"/>
    <w:rsid w:val="00D122AC"/>
    <w:rsid w:val="00D152FE"/>
    <w:rsid w:val="00D15E01"/>
    <w:rsid w:val="00D16005"/>
    <w:rsid w:val="00D1646A"/>
    <w:rsid w:val="00D17CDB"/>
    <w:rsid w:val="00D207B3"/>
    <w:rsid w:val="00D20BC4"/>
    <w:rsid w:val="00D21233"/>
    <w:rsid w:val="00D22DFD"/>
    <w:rsid w:val="00D243EB"/>
    <w:rsid w:val="00D25015"/>
    <w:rsid w:val="00D26DD0"/>
    <w:rsid w:val="00D26EC1"/>
    <w:rsid w:val="00D30135"/>
    <w:rsid w:val="00D307D5"/>
    <w:rsid w:val="00D324A5"/>
    <w:rsid w:val="00D3473D"/>
    <w:rsid w:val="00D34B4F"/>
    <w:rsid w:val="00D34C96"/>
    <w:rsid w:val="00D35687"/>
    <w:rsid w:val="00D373E2"/>
    <w:rsid w:val="00D37EBB"/>
    <w:rsid w:val="00D405E3"/>
    <w:rsid w:val="00D40A07"/>
    <w:rsid w:val="00D40F79"/>
    <w:rsid w:val="00D413C7"/>
    <w:rsid w:val="00D41C4E"/>
    <w:rsid w:val="00D437C7"/>
    <w:rsid w:val="00D444A8"/>
    <w:rsid w:val="00D45CA6"/>
    <w:rsid w:val="00D45E6A"/>
    <w:rsid w:val="00D4696A"/>
    <w:rsid w:val="00D470FD"/>
    <w:rsid w:val="00D472F3"/>
    <w:rsid w:val="00D50904"/>
    <w:rsid w:val="00D520D9"/>
    <w:rsid w:val="00D527AE"/>
    <w:rsid w:val="00D53A25"/>
    <w:rsid w:val="00D53BE9"/>
    <w:rsid w:val="00D56AD5"/>
    <w:rsid w:val="00D5721B"/>
    <w:rsid w:val="00D573AD"/>
    <w:rsid w:val="00D579A7"/>
    <w:rsid w:val="00D57AB9"/>
    <w:rsid w:val="00D60620"/>
    <w:rsid w:val="00D607D8"/>
    <w:rsid w:val="00D6087D"/>
    <w:rsid w:val="00D61783"/>
    <w:rsid w:val="00D623E2"/>
    <w:rsid w:val="00D62D4C"/>
    <w:rsid w:val="00D638DA"/>
    <w:rsid w:val="00D63A5A"/>
    <w:rsid w:val="00D63A98"/>
    <w:rsid w:val="00D63D7A"/>
    <w:rsid w:val="00D63E38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3894"/>
    <w:rsid w:val="00D74925"/>
    <w:rsid w:val="00D77499"/>
    <w:rsid w:val="00D7780A"/>
    <w:rsid w:val="00D8028E"/>
    <w:rsid w:val="00D8037B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5A36"/>
    <w:rsid w:val="00D865FB"/>
    <w:rsid w:val="00D867B0"/>
    <w:rsid w:val="00D86D8C"/>
    <w:rsid w:val="00D87391"/>
    <w:rsid w:val="00D87688"/>
    <w:rsid w:val="00D87A9B"/>
    <w:rsid w:val="00D9184E"/>
    <w:rsid w:val="00D930F6"/>
    <w:rsid w:val="00D9395A"/>
    <w:rsid w:val="00D9426B"/>
    <w:rsid w:val="00D95E11"/>
    <w:rsid w:val="00D961CE"/>
    <w:rsid w:val="00D9761C"/>
    <w:rsid w:val="00D977D7"/>
    <w:rsid w:val="00DA0BBE"/>
    <w:rsid w:val="00DA1917"/>
    <w:rsid w:val="00DA1D98"/>
    <w:rsid w:val="00DA2B73"/>
    <w:rsid w:val="00DA2C8F"/>
    <w:rsid w:val="00DA30C4"/>
    <w:rsid w:val="00DA4065"/>
    <w:rsid w:val="00DA4A15"/>
    <w:rsid w:val="00DA5132"/>
    <w:rsid w:val="00DA5AFF"/>
    <w:rsid w:val="00DA5EDD"/>
    <w:rsid w:val="00DA654A"/>
    <w:rsid w:val="00DA6A0A"/>
    <w:rsid w:val="00DA6D14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B04"/>
    <w:rsid w:val="00DC3EBD"/>
    <w:rsid w:val="00DC40E3"/>
    <w:rsid w:val="00DC45E1"/>
    <w:rsid w:val="00DC4C29"/>
    <w:rsid w:val="00DC5BF3"/>
    <w:rsid w:val="00DC5CAA"/>
    <w:rsid w:val="00DC7427"/>
    <w:rsid w:val="00DC7551"/>
    <w:rsid w:val="00DD0785"/>
    <w:rsid w:val="00DD0CBD"/>
    <w:rsid w:val="00DD106D"/>
    <w:rsid w:val="00DD2042"/>
    <w:rsid w:val="00DD3672"/>
    <w:rsid w:val="00DD53CA"/>
    <w:rsid w:val="00DD5BC4"/>
    <w:rsid w:val="00DD6A4D"/>
    <w:rsid w:val="00DE2520"/>
    <w:rsid w:val="00DE2B10"/>
    <w:rsid w:val="00DE332B"/>
    <w:rsid w:val="00DE3D0E"/>
    <w:rsid w:val="00DE62AD"/>
    <w:rsid w:val="00DE64CD"/>
    <w:rsid w:val="00DE6A62"/>
    <w:rsid w:val="00DE756E"/>
    <w:rsid w:val="00DE7823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0A02"/>
    <w:rsid w:val="00E024D6"/>
    <w:rsid w:val="00E035E1"/>
    <w:rsid w:val="00E03EFE"/>
    <w:rsid w:val="00E0401A"/>
    <w:rsid w:val="00E0540A"/>
    <w:rsid w:val="00E05FBC"/>
    <w:rsid w:val="00E069F1"/>
    <w:rsid w:val="00E07091"/>
    <w:rsid w:val="00E07498"/>
    <w:rsid w:val="00E11AA3"/>
    <w:rsid w:val="00E11C2D"/>
    <w:rsid w:val="00E11FF5"/>
    <w:rsid w:val="00E128C7"/>
    <w:rsid w:val="00E13B6F"/>
    <w:rsid w:val="00E14AC3"/>
    <w:rsid w:val="00E15E27"/>
    <w:rsid w:val="00E16D8B"/>
    <w:rsid w:val="00E17862"/>
    <w:rsid w:val="00E20019"/>
    <w:rsid w:val="00E204F4"/>
    <w:rsid w:val="00E20EF3"/>
    <w:rsid w:val="00E22298"/>
    <w:rsid w:val="00E22F90"/>
    <w:rsid w:val="00E233DC"/>
    <w:rsid w:val="00E23515"/>
    <w:rsid w:val="00E23D9D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14F5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6563F"/>
    <w:rsid w:val="00E66AD4"/>
    <w:rsid w:val="00E6741A"/>
    <w:rsid w:val="00E674EB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037"/>
    <w:rsid w:val="00E86C9D"/>
    <w:rsid w:val="00E87A3F"/>
    <w:rsid w:val="00E87DBE"/>
    <w:rsid w:val="00E92482"/>
    <w:rsid w:val="00E94328"/>
    <w:rsid w:val="00E944B3"/>
    <w:rsid w:val="00E94BA0"/>
    <w:rsid w:val="00E94D38"/>
    <w:rsid w:val="00E959B8"/>
    <w:rsid w:val="00E95FE7"/>
    <w:rsid w:val="00E96023"/>
    <w:rsid w:val="00E962D4"/>
    <w:rsid w:val="00E96937"/>
    <w:rsid w:val="00E96ADE"/>
    <w:rsid w:val="00EA10D2"/>
    <w:rsid w:val="00EA4435"/>
    <w:rsid w:val="00EA6909"/>
    <w:rsid w:val="00EA72EF"/>
    <w:rsid w:val="00EB27BD"/>
    <w:rsid w:val="00EB2C66"/>
    <w:rsid w:val="00EB4011"/>
    <w:rsid w:val="00EB47E2"/>
    <w:rsid w:val="00EB4B8D"/>
    <w:rsid w:val="00EB4C24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45A9"/>
    <w:rsid w:val="00EC5A9D"/>
    <w:rsid w:val="00EC6C22"/>
    <w:rsid w:val="00EC78D1"/>
    <w:rsid w:val="00EC7E58"/>
    <w:rsid w:val="00ED03E6"/>
    <w:rsid w:val="00ED0992"/>
    <w:rsid w:val="00ED2E5D"/>
    <w:rsid w:val="00ED2F5A"/>
    <w:rsid w:val="00ED33CA"/>
    <w:rsid w:val="00ED4944"/>
    <w:rsid w:val="00ED49C6"/>
    <w:rsid w:val="00ED4C1E"/>
    <w:rsid w:val="00ED7FB3"/>
    <w:rsid w:val="00EE01A0"/>
    <w:rsid w:val="00EE026A"/>
    <w:rsid w:val="00EE2184"/>
    <w:rsid w:val="00EE2884"/>
    <w:rsid w:val="00EE2FA6"/>
    <w:rsid w:val="00EE366B"/>
    <w:rsid w:val="00EE422E"/>
    <w:rsid w:val="00EE4CAA"/>
    <w:rsid w:val="00EE5086"/>
    <w:rsid w:val="00EE5EB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49E7"/>
    <w:rsid w:val="00EF538D"/>
    <w:rsid w:val="00EF5A1F"/>
    <w:rsid w:val="00EF6132"/>
    <w:rsid w:val="00EF62D0"/>
    <w:rsid w:val="00EF6AE5"/>
    <w:rsid w:val="00F01D51"/>
    <w:rsid w:val="00F027C2"/>
    <w:rsid w:val="00F0288C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1770C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A4F"/>
    <w:rsid w:val="00F26D13"/>
    <w:rsid w:val="00F27369"/>
    <w:rsid w:val="00F303FC"/>
    <w:rsid w:val="00F3064A"/>
    <w:rsid w:val="00F307BE"/>
    <w:rsid w:val="00F30D98"/>
    <w:rsid w:val="00F30F58"/>
    <w:rsid w:val="00F3169A"/>
    <w:rsid w:val="00F32862"/>
    <w:rsid w:val="00F32E78"/>
    <w:rsid w:val="00F33332"/>
    <w:rsid w:val="00F35D38"/>
    <w:rsid w:val="00F36355"/>
    <w:rsid w:val="00F41022"/>
    <w:rsid w:val="00F410AB"/>
    <w:rsid w:val="00F41C6D"/>
    <w:rsid w:val="00F4321D"/>
    <w:rsid w:val="00F436A3"/>
    <w:rsid w:val="00F43AFB"/>
    <w:rsid w:val="00F43DEA"/>
    <w:rsid w:val="00F44275"/>
    <w:rsid w:val="00F44B83"/>
    <w:rsid w:val="00F45902"/>
    <w:rsid w:val="00F45F43"/>
    <w:rsid w:val="00F4609F"/>
    <w:rsid w:val="00F46956"/>
    <w:rsid w:val="00F472CC"/>
    <w:rsid w:val="00F501BF"/>
    <w:rsid w:val="00F5265B"/>
    <w:rsid w:val="00F52E54"/>
    <w:rsid w:val="00F53623"/>
    <w:rsid w:val="00F570C0"/>
    <w:rsid w:val="00F61090"/>
    <w:rsid w:val="00F612AD"/>
    <w:rsid w:val="00F61391"/>
    <w:rsid w:val="00F61695"/>
    <w:rsid w:val="00F61C5E"/>
    <w:rsid w:val="00F63F43"/>
    <w:rsid w:val="00F6433B"/>
    <w:rsid w:val="00F64854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8E4"/>
    <w:rsid w:val="00F76962"/>
    <w:rsid w:val="00F76EA3"/>
    <w:rsid w:val="00F77501"/>
    <w:rsid w:val="00F77F16"/>
    <w:rsid w:val="00F77F6A"/>
    <w:rsid w:val="00F810AE"/>
    <w:rsid w:val="00F83596"/>
    <w:rsid w:val="00F86946"/>
    <w:rsid w:val="00F926BF"/>
    <w:rsid w:val="00F95B3A"/>
    <w:rsid w:val="00F96A81"/>
    <w:rsid w:val="00F96B9E"/>
    <w:rsid w:val="00F97634"/>
    <w:rsid w:val="00F97821"/>
    <w:rsid w:val="00F97EF4"/>
    <w:rsid w:val="00FA019C"/>
    <w:rsid w:val="00FA0250"/>
    <w:rsid w:val="00FA0C3D"/>
    <w:rsid w:val="00FA12CC"/>
    <w:rsid w:val="00FA202F"/>
    <w:rsid w:val="00FA2064"/>
    <w:rsid w:val="00FA301C"/>
    <w:rsid w:val="00FA3C7F"/>
    <w:rsid w:val="00FA7385"/>
    <w:rsid w:val="00FA7DB0"/>
    <w:rsid w:val="00FB04A0"/>
    <w:rsid w:val="00FB1B4D"/>
    <w:rsid w:val="00FB1B5E"/>
    <w:rsid w:val="00FB1B8A"/>
    <w:rsid w:val="00FB4AC8"/>
    <w:rsid w:val="00FB6003"/>
    <w:rsid w:val="00FC085A"/>
    <w:rsid w:val="00FC2EA2"/>
    <w:rsid w:val="00FC48A3"/>
    <w:rsid w:val="00FC4B28"/>
    <w:rsid w:val="00FC5039"/>
    <w:rsid w:val="00FC5FB5"/>
    <w:rsid w:val="00FC657B"/>
    <w:rsid w:val="00FC7D36"/>
    <w:rsid w:val="00FD0052"/>
    <w:rsid w:val="00FD0F81"/>
    <w:rsid w:val="00FD2305"/>
    <w:rsid w:val="00FD36C9"/>
    <w:rsid w:val="00FD4B51"/>
    <w:rsid w:val="00FD741E"/>
    <w:rsid w:val="00FE0090"/>
    <w:rsid w:val="00FE3024"/>
    <w:rsid w:val="00FE42F0"/>
    <w:rsid w:val="00FE4B67"/>
    <w:rsid w:val="00FE644A"/>
    <w:rsid w:val="00FE6850"/>
    <w:rsid w:val="00FE6AA9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72E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BF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134CE961AC8153E2AECD159B806E0A00E4ED838D84367B1D39A6C5EA092E5BE865C4B7F6E375C82F0CB92B9A79F147C920EE9A637E4BB5c8w5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1613-EDDC-467E-A2D2-4E7CC6A0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Беркульская Ольга Ивановна</cp:lastModifiedBy>
  <cp:revision>8</cp:revision>
  <cp:lastPrinted>2023-07-25T08:02:00Z</cp:lastPrinted>
  <dcterms:created xsi:type="dcterms:W3CDTF">2023-08-09T07:12:00Z</dcterms:created>
  <dcterms:modified xsi:type="dcterms:W3CDTF">2023-08-09T08:08:00Z</dcterms:modified>
</cp:coreProperties>
</file>