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94106" w14:textId="77777777" w:rsidR="003C4E2E" w:rsidRPr="007A292B" w:rsidRDefault="003C4E2E" w:rsidP="003C4E2E">
      <w:pPr>
        <w:ind w:firstLine="567"/>
        <w:jc w:val="right"/>
      </w:pPr>
      <w:bookmarkStart w:id="0" w:name="_GoBack"/>
      <w:bookmarkEnd w:id="0"/>
      <w:r>
        <w:rPr>
          <w:szCs w:val="27"/>
        </w:rPr>
        <w:t>Приложение № 17</w:t>
      </w:r>
    </w:p>
    <w:p w14:paraId="39805155" w14:textId="77777777" w:rsidR="003C4E2E" w:rsidRDefault="003C4E2E" w:rsidP="003C4E2E">
      <w:pPr>
        <w:ind w:firstLine="567"/>
        <w:jc w:val="right"/>
      </w:pPr>
      <w:r>
        <w:rPr>
          <w:szCs w:val="27"/>
        </w:rPr>
        <w:t xml:space="preserve"> к приказу министерства здравоохранения</w:t>
      </w:r>
    </w:p>
    <w:p w14:paraId="0ABCEEAB" w14:textId="77777777" w:rsidR="003C4E2E" w:rsidRDefault="003C4E2E" w:rsidP="003C4E2E">
      <w:pPr>
        <w:ind w:firstLine="567"/>
        <w:jc w:val="right"/>
      </w:pPr>
      <w:r>
        <w:rPr>
          <w:szCs w:val="27"/>
        </w:rPr>
        <w:t>Новосибирской области</w:t>
      </w:r>
    </w:p>
    <w:p w14:paraId="0D1CBFDC" w14:textId="77777777" w:rsidR="003C4E2E" w:rsidRDefault="003C4E2E" w:rsidP="003C4E2E">
      <w:pPr>
        <w:ind w:firstLine="567"/>
        <w:jc w:val="right"/>
        <w:rPr>
          <w:szCs w:val="27"/>
        </w:rPr>
      </w:pPr>
      <w:r>
        <w:rPr>
          <w:szCs w:val="27"/>
        </w:rPr>
        <w:t xml:space="preserve"> от 19.05.2022 № 1578</w:t>
      </w:r>
    </w:p>
    <w:p w14:paraId="22F91511" w14:textId="77777777" w:rsidR="003C4E2E" w:rsidRDefault="003C4E2E" w:rsidP="003C4E2E">
      <w:pPr>
        <w:ind w:firstLine="567"/>
        <w:jc w:val="right"/>
        <w:rPr>
          <w:szCs w:val="27"/>
        </w:rPr>
      </w:pPr>
    </w:p>
    <w:p w14:paraId="48AA0537" w14:textId="77777777" w:rsidR="003C4E2E" w:rsidRDefault="003C4E2E" w:rsidP="003C4E2E">
      <w:pPr>
        <w:ind w:firstLine="567"/>
        <w:jc w:val="right"/>
        <w:rPr>
          <w:szCs w:val="27"/>
        </w:rPr>
      </w:pPr>
      <w:r>
        <w:rPr>
          <w:szCs w:val="27"/>
        </w:rPr>
        <w:t>УТВЕРЖДЕНО</w:t>
      </w:r>
    </w:p>
    <w:p w14:paraId="3D96F93B" w14:textId="77777777" w:rsidR="003C4E2E" w:rsidRDefault="003C4E2E" w:rsidP="003C4E2E">
      <w:pPr>
        <w:ind w:firstLine="567"/>
        <w:jc w:val="right"/>
        <w:rPr>
          <w:szCs w:val="27"/>
        </w:rPr>
      </w:pPr>
      <w:r>
        <w:rPr>
          <w:szCs w:val="27"/>
        </w:rPr>
        <w:t>приказом министерства здравоохранения</w:t>
      </w:r>
    </w:p>
    <w:p w14:paraId="63E415A3" w14:textId="77777777" w:rsidR="003C4E2E" w:rsidRDefault="003C4E2E" w:rsidP="003C4E2E">
      <w:pPr>
        <w:ind w:firstLine="567"/>
        <w:jc w:val="right"/>
        <w:rPr>
          <w:szCs w:val="27"/>
        </w:rPr>
      </w:pPr>
      <w:r>
        <w:rPr>
          <w:szCs w:val="27"/>
        </w:rPr>
        <w:t>Новосибирской области</w:t>
      </w:r>
    </w:p>
    <w:p w14:paraId="401EF9D0" w14:textId="77777777" w:rsidR="003C4E2E" w:rsidRPr="002C17F1" w:rsidRDefault="003C4E2E" w:rsidP="003C4E2E">
      <w:pPr>
        <w:jc w:val="right"/>
        <w:rPr>
          <w:szCs w:val="28"/>
        </w:rPr>
      </w:pPr>
      <w:r>
        <w:rPr>
          <w:szCs w:val="27"/>
        </w:rPr>
        <w:t>от _______________ № __________</w:t>
      </w:r>
    </w:p>
    <w:p w14:paraId="7F62741B" w14:textId="77777777" w:rsidR="00681B62" w:rsidRDefault="00681B62" w:rsidP="00681B62">
      <w:pPr>
        <w:jc w:val="right"/>
        <w:rPr>
          <w:spacing w:val="-6"/>
          <w:szCs w:val="28"/>
        </w:rPr>
      </w:pPr>
    </w:p>
    <w:p w14:paraId="7F0D1DF3" w14:textId="77777777" w:rsidR="00D926CE" w:rsidRDefault="00D926CE" w:rsidP="00681B62">
      <w:pPr>
        <w:jc w:val="right"/>
        <w:rPr>
          <w:spacing w:val="-6"/>
          <w:szCs w:val="28"/>
        </w:rPr>
      </w:pPr>
    </w:p>
    <w:p w14:paraId="3542F414" w14:textId="77777777" w:rsidR="00D926CE" w:rsidRPr="008E2B73" w:rsidRDefault="00D926CE" w:rsidP="00681B62">
      <w:pPr>
        <w:jc w:val="right"/>
        <w:rPr>
          <w:spacing w:val="-6"/>
          <w:szCs w:val="28"/>
        </w:rPr>
      </w:pPr>
    </w:p>
    <w:p w14:paraId="649A8665" w14:textId="77777777" w:rsidR="00565C52" w:rsidRPr="008E2B73" w:rsidRDefault="003C4E2E" w:rsidP="00770BC9">
      <w:pPr>
        <w:jc w:val="center"/>
        <w:rPr>
          <w:spacing w:val="-6"/>
          <w:szCs w:val="28"/>
        </w:rPr>
      </w:pPr>
      <w:r>
        <w:rPr>
          <w:spacing w:val="-6"/>
          <w:szCs w:val="28"/>
        </w:rPr>
        <w:t>Алгоритм</w:t>
      </w:r>
      <w:r w:rsidR="00565C52" w:rsidRPr="008E2B73">
        <w:rPr>
          <w:spacing w:val="-6"/>
          <w:szCs w:val="28"/>
        </w:rPr>
        <w:t xml:space="preserve"> оказания медицинской помощи пациентам с </w:t>
      </w:r>
      <w:r w:rsidR="00770BC9">
        <w:rPr>
          <w:spacing w:val="-6"/>
          <w:szCs w:val="28"/>
        </w:rPr>
        <w:t xml:space="preserve">острыми </w:t>
      </w:r>
      <w:r w:rsidR="00565C52" w:rsidRPr="008E2B73">
        <w:rPr>
          <w:spacing w:val="-6"/>
          <w:szCs w:val="28"/>
        </w:rPr>
        <w:t>сосудистыми заболеваниями на территории Новосибирской области</w:t>
      </w:r>
    </w:p>
    <w:p w14:paraId="1722B672" w14:textId="77777777" w:rsidR="00565C52" w:rsidRPr="008E2B73" w:rsidRDefault="00565C52" w:rsidP="00565C52">
      <w:pPr>
        <w:jc w:val="center"/>
        <w:rPr>
          <w:spacing w:val="-6"/>
          <w:szCs w:val="28"/>
        </w:rPr>
      </w:pPr>
    </w:p>
    <w:p w14:paraId="29BE0084" w14:textId="77777777" w:rsidR="00565C52" w:rsidRPr="008E2B73" w:rsidRDefault="00D926CE" w:rsidP="00020152">
      <w:pPr>
        <w:pStyle w:val="a3"/>
        <w:spacing w:after="0" w:line="240" w:lineRule="auto"/>
        <w:ind w:left="1080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en-US"/>
        </w:rPr>
        <w:t>I</w:t>
      </w:r>
      <w:r w:rsidRPr="00020152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  <w:lang w:val="en-US"/>
        </w:rPr>
        <w:t> </w:t>
      </w:r>
      <w:r w:rsidR="00565C52" w:rsidRPr="008E2B73">
        <w:rPr>
          <w:rFonts w:ascii="Times New Roman" w:hAnsi="Times New Roman"/>
          <w:spacing w:val="-6"/>
          <w:sz w:val="28"/>
          <w:szCs w:val="28"/>
        </w:rPr>
        <w:t>Общие положения</w:t>
      </w:r>
    </w:p>
    <w:p w14:paraId="79269E44" w14:textId="77777777" w:rsidR="00565C52" w:rsidRPr="008E2B73" w:rsidRDefault="00565C52" w:rsidP="00565C52">
      <w:pPr>
        <w:rPr>
          <w:spacing w:val="-6"/>
          <w:szCs w:val="28"/>
        </w:rPr>
      </w:pPr>
    </w:p>
    <w:p w14:paraId="5992A07F" w14:textId="7FDEECF7" w:rsidR="00565C52" w:rsidRPr="002E4113" w:rsidRDefault="00565C52" w:rsidP="00565C52">
      <w:pPr>
        <w:ind w:firstLine="709"/>
        <w:jc w:val="both"/>
        <w:rPr>
          <w:color w:val="111111"/>
          <w:szCs w:val="28"/>
          <w:shd w:val="clear" w:color="auto" w:fill="FFFFFF"/>
        </w:rPr>
      </w:pPr>
      <w:r w:rsidRPr="002E4113">
        <w:rPr>
          <w:szCs w:val="28"/>
        </w:rPr>
        <w:t xml:space="preserve">Настоящий </w:t>
      </w:r>
      <w:r w:rsidR="003C4E2E">
        <w:rPr>
          <w:szCs w:val="28"/>
        </w:rPr>
        <w:t>Алгоритм</w:t>
      </w:r>
      <w:r w:rsidRPr="002E4113">
        <w:rPr>
          <w:szCs w:val="28"/>
        </w:rPr>
        <w:t xml:space="preserve"> устанавливает правила организации и оказания медицинской помощи пациентам с сосудистыми заболеваниями на территории Новосибирской области, </w:t>
      </w:r>
      <w:r w:rsidR="00D926CE" w:rsidRPr="002E4113">
        <w:rPr>
          <w:szCs w:val="28"/>
        </w:rPr>
        <w:t>соответствующи</w:t>
      </w:r>
      <w:r w:rsidR="00D926CE">
        <w:rPr>
          <w:szCs w:val="28"/>
        </w:rPr>
        <w:t>е</w:t>
      </w:r>
      <w:r w:rsidR="00D926CE" w:rsidRPr="002E4113">
        <w:rPr>
          <w:szCs w:val="28"/>
        </w:rPr>
        <w:t xml:space="preserve"> </w:t>
      </w:r>
      <w:r w:rsidRPr="002E4113">
        <w:rPr>
          <w:szCs w:val="28"/>
        </w:rPr>
        <w:t xml:space="preserve">кодам Международной статистической классификации болезней и проблем, связанных со здоровьем (МКБ-10): I65 (атеросклеротическое поражение </w:t>
      </w:r>
      <w:proofErr w:type="spellStart"/>
      <w:r w:rsidRPr="002E4113">
        <w:rPr>
          <w:szCs w:val="28"/>
        </w:rPr>
        <w:t>брахиоцефальных</w:t>
      </w:r>
      <w:proofErr w:type="spellEnd"/>
      <w:r w:rsidRPr="002E4113">
        <w:rPr>
          <w:szCs w:val="28"/>
        </w:rPr>
        <w:t xml:space="preserve"> артерий, патологическая извитость </w:t>
      </w:r>
      <w:proofErr w:type="spellStart"/>
      <w:r w:rsidRPr="002E4113">
        <w:rPr>
          <w:szCs w:val="28"/>
        </w:rPr>
        <w:t>брахиоцефальных</w:t>
      </w:r>
      <w:proofErr w:type="spellEnd"/>
      <w:r w:rsidRPr="002E4113">
        <w:rPr>
          <w:szCs w:val="28"/>
        </w:rPr>
        <w:t xml:space="preserve"> артерий, аневризмы сонных артерий); I70-I77 (за исключением I71.1, I71.2, I71.5, I71.6) – атеросклероз периферических артерий и брюшного отдела аорты, тромбозы и эмболии периферических артерий и брюшного отдела аорты, тромбангиит, аневризмы брюшного отдела аорты и периферических артерий; I80-I83 – варикозная болезнь, венозные тромбозы глубоких и поверхностных вен, посттромбофлебитическая болезнь; </w:t>
      </w:r>
      <w:r w:rsidRPr="002E4113">
        <w:rPr>
          <w:szCs w:val="28"/>
          <w:lang w:val="en-US"/>
        </w:rPr>
        <w:t>I</w:t>
      </w:r>
      <w:r w:rsidRPr="002E4113">
        <w:rPr>
          <w:szCs w:val="28"/>
        </w:rPr>
        <w:t>87.2 – венозная недостаточность (хроническая).</w:t>
      </w:r>
    </w:p>
    <w:p w14:paraId="69240379" w14:textId="77777777" w:rsidR="00565C52" w:rsidRPr="002E4113" w:rsidRDefault="00565C52" w:rsidP="00565C52">
      <w:pPr>
        <w:ind w:firstLine="709"/>
        <w:jc w:val="both"/>
        <w:rPr>
          <w:szCs w:val="28"/>
        </w:rPr>
      </w:pPr>
    </w:p>
    <w:p w14:paraId="25A622E8" w14:textId="77777777" w:rsidR="00565C52" w:rsidRPr="002E4113" w:rsidRDefault="00D926CE" w:rsidP="00020152">
      <w:pPr>
        <w:pStyle w:val="a3"/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0201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565C52" w:rsidRPr="002E4113">
        <w:rPr>
          <w:rFonts w:ascii="Times New Roman" w:hAnsi="Times New Roman"/>
          <w:sz w:val="28"/>
          <w:szCs w:val="28"/>
        </w:rPr>
        <w:t>Оказание экстренной медицинской помощи</w:t>
      </w:r>
    </w:p>
    <w:p w14:paraId="7195F1F9" w14:textId="77777777" w:rsidR="00565C52" w:rsidRPr="002E4113" w:rsidRDefault="00565C52" w:rsidP="00565C52">
      <w:pPr>
        <w:pStyle w:val="a3"/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E4113">
        <w:rPr>
          <w:rFonts w:ascii="Times New Roman" w:hAnsi="Times New Roman"/>
          <w:sz w:val="28"/>
          <w:szCs w:val="28"/>
        </w:rPr>
        <w:t>при сосудистых заболеваниях</w:t>
      </w:r>
    </w:p>
    <w:p w14:paraId="2070D98A" w14:textId="77777777" w:rsidR="00565C52" w:rsidRPr="002E4113" w:rsidRDefault="00565C52" w:rsidP="00565C52">
      <w:pPr>
        <w:jc w:val="center"/>
        <w:rPr>
          <w:szCs w:val="28"/>
        </w:rPr>
      </w:pPr>
    </w:p>
    <w:p w14:paraId="2456552E" w14:textId="747EC342" w:rsidR="00565C52" w:rsidRPr="002E4113" w:rsidRDefault="00565C52" w:rsidP="00565C52">
      <w:pPr>
        <w:ind w:firstLine="709"/>
        <w:jc w:val="both"/>
        <w:rPr>
          <w:szCs w:val="28"/>
          <w:shd w:val="clear" w:color="auto" w:fill="FFFFFF"/>
        </w:rPr>
      </w:pPr>
      <w:r w:rsidRPr="002E4113">
        <w:rPr>
          <w:szCs w:val="28"/>
        </w:rPr>
        <w:t xml:space="preserve">К сосудистым </w:t>
      </w:r>
      <w:r w:rsidRPr="002E4113">
        <w:rPr>
          <w:szCs w:val="28"/>
          <w:shd w:val="clear" w:color="auto" w:fill="FFFFFF"/>
        </w:rPr>
        <w:t>заболеваниям (состояниям), требующим оказания экстренной медицинской помощи, относятся:</w:t>
      </w:r>
      <w:r w:rsidRPr="002E4113">
        <w:rPr>
          <w:szCs w:val="28"/>
        </w:rPr>
        <w:t xml:space="preserve"> </w:t>
      </w:r>
      <w:r w:rsidRPr="002E4113">
        <w:rPr>
          <w:szCs w:val="28"/>
          <w:shd w:val="clear" w:color="auto" w:fill="FFFFFF"/>
        </w:rPr>
        <w:t xml:space="preserve">повреждение </w:t>
      </w:r>
      <w:proofErr w:type="spellStart"/>
      <w:r w:rsidRPr="002E4113">
        <w:rPr>
          <w:szCs w:val="28"/>
          <w:shd w:val="clear" w:color="auto" w:fill="FFFFFF"/>
        </w:rPr>
        <w:t>брахиоцефальных</w:t>
      </w:r>
      <w:proofErr w:type="spellEnd"/>
      <w:r w:rsidRPr="002E4113">
        <w:rPr>
          <w:szCs w:val="28"/>
          <w:shd w:val="clear" w:color="auto" w:fill="FFFFFF"/>
        </w:rPr>
        <w:t xml:space="preserve"> артерий и вен, брюшного отдела аорты, нижней полой вены, магистральных артерий и вен конечностей, острая ишемия конечности </w:t>
      </w:r>
      <w:r w:rsidRPr="002E4113">
        <w:rPr>
          <w:szCs w:val="28"/>
          <w:shd w:val="clear" w:color="auto" w:fill="FFFFFF"/>
          <w:lang w:val="en-US"/>
        </w:rPr>
        <w:t>II</w:t>
      </w:r>
      <w:r w:rsidRPr="002E4113">
        <w:rPr>
          <w:szCs w:val="28"/>
          <w:shd w:val="clear" w:color="auto" w:fill="FFFFFF"/>
        </w:rPr>
        <w:t>А-</w:t>
      </w:r>
      <w:r w:rsidRPr="002E4113">
        <w:rPr>
          <w:szCs w:val="28"/>
          <w:shd w:val="clear" w:color="auto" w:fill="FFFFFF"/>
          <w:lang w:val="en-US"/>
        </w:rPr>
        <w:t>II</w:t>
      </w:r>
      <w:r w:rsidRPr="002E4113">
        <w:rPr>
          <w:szCs w:val="28"/>
          <w:shd w:val="clear" w:color="auto" w:fill="FFFFFF"/>
        </w:rPr>
        <w:t xml:space="preserve">Б ст., острый тромбоз глубоких вен нижних конечностей с </w:t>
      </w:r>
      <w:proofErr w:type="spellStart"/>
      <w:r w:rsidRPr="002E4113">
        <w:rPr>
          <w:szCs w:val="28"/>
          <w:shd w:val="clear" w:color="auto" w:fill="FFFFFF"/>
        </w:rPr>
        <w:t>флотирующим</w:t>
      </w:r>
      <w:proofErr w:type="spellEnd"/>
      <w:r w:rsidRPr="002E4113">
        <w:rPr>
          <w:szCs w:val="28"/>
          <w:shd w:val="clear" w:color="auto" w:fill="FFFFFF"/>
        </w:rPr>
        <w:t xml:space="preserve"> характером тромба и высоким риском развития тромбоэмболии правых отделов сердца и легочной артерии. </w:t>
      </w:r>
    </w:p>
    <w:p w14:paraId="1F0E9B95" w14:textId="6272C8C4" w:rsidR="00565C52" w:rsidRPr="002E4113" w:rsidRDefault="00565C52" w:rsidP="00565C52">
      <w:pPr>
        <w:ind w:firstLine="709"/>
        <w:jc w:val="both"/>
        <w:rPr>
          <w:szCs w:val="28"/>
        </w:rPr>
      </w:pPr>
      <w:r w:rsidRPr="002E4113">
        <w:rPr>
          <w:szCs w:val="28"/>
        </w:rPr>
        <w:t xml:space="preserve">Пациенты с угрожающими жизни сосудистыми заболеваниями (состояниями), проживающие на территории города Новосибирска, доставляются бригадой скорой медицинской помощи в медицинские организации, оказывающие круглосуточную стационарную медицинскую </w:t>
      </w:r>
      <w:r w:rsidRPr="002E4113">
        <w:rPr>
          <w:szCs w:val="28"/>
        </w:rPr>
        <w:lastRenderedPageBreak/>
        <w:t xml:space="preserve">помощь по профилю «хирургия», по месту жительства в соответствии с графиком экстренной госпитализации больных с хирургической патологией. </w:t>
      </w:r>
    </w:p>
    <w:p w14:paraId="0E735CC1" w14:textId="3C05396F" w:rsidR="00565C52" w:rsidRPr="004B74C9" w:rsidRDefault="00565C52" w:rsidP="00565C52">
      <w:pPr>
        <w:ind w:firstLine="709"/>
        <w:jc w:val="both"/>
        <w:rPr>
          <w:szCs w:val="28"/>
        </w:rPr>
      </w:pPr>
      <w:r w:rsidRPr="002E4113">
        <w:rPr>
          <w:szCs w:val="28"/>
        </w:rPr>
        <w:t xml:space="preserve">Пациенты с угрожающими жизни сосудистыми заболеваниями (состояниями), проживающие на территории Новосибирской области </w:t>
      </w:r>
      <w:r w:rsidRPr="002E4113">
        <w:rPr>
          <w:szCs w:val="28"/>
        </w:rPr>
        <w:br/>
        <w:t>(за исключением города Новосибирска), доставляются бригадой скорой</w:t>
      </w:r>
      <w:r w:rsidRPr="004B74C9">
        <w:rPr>
          <w:szCs w:val="28"/>
        </w:rPr>
        <w:t xml:space="preserve"> </w:t>
      </w:r>
      <w:r w:rsidRPr="002E4113">
        <w:rPr>
          <w:szCs w:val="28"/>
        </w:rPr>
        <w:t>медицинской помощи в медицинские организации, оказывающие круглосуточную стационарную медицинскую помощь по профилю «хирургия»</w:t>
      </w:r>
      <w:r>
        <w:rPr>
          <w:szCs w:val="28"/>
        </w:rPr>
        <w:t>.</w:t>
      </w:r>
    </w:p>
    <w:p w14:paraId="7AB9FF5F" w14:textId="56B371B0" w:rsidR="00565C52" w:rsidRDefault="00565C52" w:rsidP="00565C52">
      <w:pPr>
        <w:ind w:firstLine="709"/>
        <w:jc w:val="both"/>
        <w:rPr>
          <w:szCs w:val="28"/>
          <w:shd w:val="clear" w:color="auto" w:fill="FFFFFF"/>
        </w:rPr>
      </w:pPr>
      <w:r w:rsidRPr="002E4113">
        <w:rPr>
          <w:szCs w:val="28"/>
        </w:rPr>
        <w:t>Медицинская помощь в экстренной форме оказывается врачом-</w:t>
      </w:r>
      <w:r>
        <w:rPr>
          <w:szCs w:val="28"/>
        </w:rPr>
        <w:t>специалистом хирургического профиля</w:t>
      </w:r>
      <w:r w:rsidRPr="002E4113">
        <w:rPr>
          <w:szCs w:val="28"/>
        </w:rPr>
        <w:t xml:space="preserve"> безотлагательно</w:t>
      </w:r>
      <w:r w:rsidRPr="002E4113">
        <w:rPr>
          <w:szCs w:val="28"/>
          <w:shd w:val="clear" w:color="auto" w:fill="FFFFFF"/>
        </w:rPr>
        <w:t xml:space="preserve">. </w:t>
      </w:r>
    </w:p>
    <w:p w14:paraId="4C86E69B" w14:textId="6D3DA280" w:rsidR="00565C52" w:rsidRPr="002E4113" w:rsidRDefault="00565C52" w:rsidP="00565C52">
      <w:pPr>
        <w:ind w:firstLine="709"/>
        <w:jc w:val="both"/>
        <w:rPr>
          <w:szCs w:val="28"/>
          <w:shd w:val="clear" w:color="auto" w:fill="FFFFFF"/>
        </w:rPr>
      </w:pPr>
      <w:r w:rsidRPr="002E4113">
        <w:rPr>
          <w:szCs w:val="28"/>
        </w:rPr>
        <w:t xml:space="preserve">При поступлении пациента с </w:t>
      </w:r>
      <w:r w:rsidRPr="002E4113">
        <w:rPr>
          <w:szCs w:val="28"/>
          <w:shd w:val="clear" w:color="auto" w:fill="FFFFFF"/>
        </w:rPr>
        <w:t xml:space="preserve">острым тромбофлебитом поверхностных вен нижних конечностей или с не </w:t>
      </w:r>
      <w:proofErr w:type="spellStart"/>
      <w:r w:rsidRPr="002E4113">
        <w:rPr>
          <w:szCs w:val="28"/>
          <w:shd w:val="clear" w:color="auto" w:fill="FFFFFF"/>
        </w:rPr>
        <w:t>флотирующим</w:t>
      </w:r>
      <w:proofErr w:type="spellEnd"/>
      <w:r w:rsidRPr="002E4113">
        <w:rPr>
          <w:szCs w:val="28"/>
          <w:shd w:val="clear" w:color="auto" w:fill="FFFFFF"/>
        </w:rPr>
        <w:t xml:space="preserve"> характером тромба и высоким риском развития тромбоэмболии правых отделов сердца и легочной артерии с распространением тромба до уровня впадения большой подкожной вены в общую бедренную вену, хирургическое лечение (</w:t>
      </w:r>
      <w:proofErr w:type="spellStart"/>
      <w:r w:rsidRPr="002E4113">
        <w:rPr>
          <w:szCs w:val="28"/>
          <w:shd w:val="clear" w:color="auto" w:fill="FFFFFF"/>
        </w:rPr>
        <w:t>кроссэктомия</w:t>
      </w:r>
      <w:proofErr w:type="spellEnd"/>
      <w:r w:rsidRPr="002E4113">
        <w:rPr>
          <w:szCs w:val="28"/>
          <w:shd w:val="clear" w:color="auto" w:fill="FFFFFF"/>
        </w:rPr>
        <w:t>) проводит лечащий врач-</w:t>
      </w:r>
      <w:r>
        <w:rPr>
          <w:szCs w:val="28"/>
          <w:shd w:val="clear" w:color="auto" w:fill="FFFFFF"/>
        </w:rPr>
        <w:t>специалист хирургического профиля</w:t>
      </w:r>
      <w:r w:rsidRPr="002E4113">
        <w:rPr>
          <w:szCs w:val="28"/>
          <w:shd w:val="clear" w:color="auto" w:fill="FFFFFF"/>
        </w:rPr>
        <w:t xml:space="preserve"> медицинской организации, в которую поступил пациент.</w:t>
      </w:r>
    </w:p>
    <w:p w14:paraId="6E49B554" w14:textId="029523EB" w:rsidR="00565C52" w:rsidRPr="002E4113" w:rsidRDefault="00565C52" w:rsidP="00565C52">
      <w:pPr>
        <w:jc w:val="both"/>
        <w:rPr>
          <w:szCs w:val="28"/>
        </w:rPr>
      </w:pPr>
      <w:r w:rsidRPr="002E4113">
        <w:rPr>
          <w:szCs w:val="28"/>
          <w:shd w:val="clear" w:color="auto" w:fill="FFFFFF"/>
        </w:rPr>
        <w:tab/>
        <w:t xml:space="preserve">При необходимости, для оценки состояния здоровья пациента, уточнения диагноза, определения прогноза и тактики медицинского обследования и лечения, целесообразности перевода в специализированное отделение медицинской организации либо медицинской эвакуации, лечащий врач организует консультацию врача-сердечно-сосудистого хирурга (врача по </w:t>
      </w:r>
      <w:proofErr w:type="spellStart"/>
      <w:r w:rsidRPr="002E4113">
        <w:rPr>
          <w:szCs w:val="28"/>
          <w:shd w:val="clear" w:color="auto" w:fill="FFFFFF"/>
        </w:rPr>
        <w:t>рентгенэндоваскулярным</w:t>
      </w:r>
      <w:proofErr w:type="spellEnd"/>
      <w:r w:rsidRPr="002E4113">
        <w:rPr>
          <w:szCs w:val="28"/>
          <w:shd w:val="clear" w:color="auto" w:fill="FFFFFF"/>
        </w:rPr>
        <w:t xml:space="preserve"> методам диагностики и лечения) </w:t>
      </w:r>
      <w:r w:rsidRPr="002E4113">
        <w:rPr>
          <w:szCs w:val="28"/>
        </w:rPr>
        <w:t>ГБУЗ НСО «ГНОКБ» или ГБУЗ НСО «ГКБ №1» очно или дистанционно с применением телемедицинских технологий</w:t>
      </w:r>
      <w:r w:rsidRPr="002E4113">
        <w:rPr>
          <w:szCs w:val="28"/>
          <w:shd w:val="clear" w:color="auto" w:fill="FFFFFF"/>
        </w:rPr>
        <w:t xml:space="preserve"> в режиме реального времени, </w:t>
      </w:r>
      <w:r w:rsidRPr="002E4113">
        <w:rPr>
          <w:szCs w:val="28"/>
        </w:rPr>
        <w:t>отложенную консультацию (в экстренной форме - от 30 минут до 2 часов</w:t>
      </w:r>
      <w:r w:rsidR="00D926CE">
        <w:rPr>
          <w:szCs w:val="28"/>
        </w:rPr>
        <w:t xml:space="preserve"> </w:t>
      </w:r>
      <w:r w:rsidRPr="002E4113">
        <w:rPr>
          <w:szCs w:val="28"/>
        </w:rPr>
        <w:t>с момента поступления запроса в медицинскую организацию). Заключение врача</w:t>
      </w:r>
      <w:r w:rsidRPr="003A4711">
        <w:rPr>
          <w:szCs w:val="28"/>
        </w:rPr>
        <w:t>-</w:t>
      </w:r>
      <w:r>
        <w:rPr>
          <w:szCs w:val="28"/>
        </w:rPr>
        <w:t>сердечно-сосудистого хирурга</w:t>
      </w:r>
      <w:r w:rsidRPr="002E4113">
        <w:rPr>
          <w:szCs w:val="28"/>
        </w:rPr>
        <w:t xml:space="preserve"> (</w:t>
      </w:r>
      <w:r>
        <w:rPr>
          <w:szCs w:val="28"/>
        </w:rPr>
        <w:t xml:space="preserve">или </w:t>
      </w:r>
      <w:r w:rsidRPr="002E4113">
        <w:rPr>
          <w:szCs w:val="28"/>
        </w:rPr>
        <w:t xml:space="preserve">протокол консилиума врачей) по результатам консультации фиксируется </w:t>
      </w:r>
      <w:r>
        <w:rPr>
          <w:szCs w:val="28"/>
        </w:rPr>
        <w:t xml:space="preserve">лечащим врачом </w:t>
      </w:r>
      <w:r w:rsidRPr="002E4113">
        <w:rPr>
          <w:szCs w:val="28"/>
        </w:rPr>
        <w:t>в карте стационарного больного.</w:t>
      </w:r>
    </w:p>
    <w:p w14:paraId="1CBE3C5F" w14:textId="77777777" w:rsidR="00565C52" w:rsidRPr="002E4113" w:rsidRDefault="00565C52" w:rsidP="00565C52">
      <w:pPr>
        <w:ind w:firstLine="709"/>
        <w:jc w:val="both"/>
        <w:rPr>
          <w:szCs w:val="28"/>
        </w:rPr>
      </w:pPr>
    </w:p>
    <w:p w14:paraId="491ECEDF" w14:textId="77777777" w:rsidR="00565C52" w:rsidRPr="002E4113" w:rsidRDefault="00565C52" w:rsidP="00565C52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E411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Pr="002E4113">
        <w:rPr>
          <w:rFonts w:ascii="Times New Roman" w:hAnsi="Times New Roman"/>
          <w:sz w:val="28"/>
          <w:szCs w:val="28"/>
          <w:shd w:val="clear" w:color="auto" w:fill="FFFFFF"/>
        </w:rPr>
        <w:t xml:space="preserve">. Оказание неотложной медицинской помощи </w:t>
      </w:r>
    </w:p>
    <w:p w14:paraId="3DF309FE" w14:textId="77777777" w:rsidR="00565C52" w:rsidRPr="002E4113" w:rsidRDefault="00565C52" w:rsidP="00565C52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E4113">
        <w:rPr>
          <w:rFonts w:ascii="Times New Roman" w:hAnsi="Times New Roman"/>
          <w:sz w:val="28"/>
          <w:szCs w:val="28"/>
          <w:shd w:val="clear" w:color="auto" w:fill="FFFFFF"/>
        </w:rPr>
        <w:t>при сосудистых заболеваниях</w:t>
      </w:r>
    </w:p>
    <w:p w14:paraId="2FD32BF7" w14:textId="77777777" w:rsidR="00565C52" w:rsidRPr="00565C52" w:rsidRDefault="00565C52" w:rsidP="00565C5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14:paraId="534A82A3" w14:textId="2E8FA36C" w:rsidR="00565C52" w:rsidRPr="002E4113" w:rsidRDefault="00565C52" w:rsidP="00565C5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4113">
        <w:rPr>
          <w:rFonts w:ascii="Times New Roman" w:hAnsi="Times New Roman"/>
          <w:sz w:val="28"/>
          <w:szCs w:val="28"/>
        </w:rPr>
        <w:t xml:space="preserve">К сосудистым </w:t>
      </w:r>
      <w:r w:rsidRPr="002E4113">
        <w:rPr>
          <w:rFonts w:ascii="Times New Roman" w:hAnsi="Times New Roman"/>
          <w:sz w:val="28"/>
          <w:szCs w:val="28"/>
          <w:shd w:val="clear" w:color="auto" w:fill="FFFFFF"/>
        </w:rPr>
        <w:t xml:space="preserve">заболеваниям (состояниям), требующих оказания неотложной медицинской помощи, относятся: повреждение и/или разрыв периферического сосуда, когда кровотечение может быть остановлено проведением первичной хирургической обработки раны, острая ишемия конечности </w:t>
      </w:r>
      <w:r w:rsidRPr="002E411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2E4113">
        <w:rPr>
          <w:rFonts w:ascii="Times New Roman" w:hAnsi="Times New Roman"/>
          <w:sz w:val="28"/>
          <w:szCs w:val="28"/>
          <w:shd w:val="clear" w:color="auto" w:fill="FFFFFF"/>
        </w:rPr>
        <w:t xml:space="preserve"> ст., тромбоз поверхностных и глубоких вен нижних конечностей.</w:t>
      </w:r>
    </w:p>
    <w:p w14:paraId="6C82943C" w14:textId="78C59BF5" w:rsidR="00565C52" w:rsidRPr="002E4113" w:rsidRDefault="00565C52" w:rsidP="00565C5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4113">
        <w:rPr>
          <w:rFonts w:ascii="Times New Roman" w:hAnsi="Times New Roman"/>
          <w:sz w:val="28"/>
          <w:szCs w:val="28"/>
        </w:rPr>
        <w:t xml:space="preserve">Пациенты с сосудистыми заболеваниями (состояниями) без явных признаков угрозы жизни, проживающие на территории Новосибирской области, доставляются бригадой скорой медицинской помощи </w:t>
      </w:r>
      <w:r>
        <w:rPr>
          <w:rFonts w:ascii="Times New Roman" w:hAnsi="Times New Roman"/>
          <w:sz w:val="28"/>
          <w:szCs w:val="28"/>
        </w:rPr>
        <w:br/>
      </w:r>
      <w:r w:rsidRPr="002E4113">
        <w:rPr>
          <w:rFonts w:ascii="Times New Roman" w:hAnsi="Times New Roman"/>
          <w:sz w:val="28"/>
          <w:szCs w:val="28"/>
        </w:rPr>
        <w:t>в медицинские организации, оказывающие круглосуточную стационарную медицинскую помощь по профилю «хирургия».</w:t>
      </w:r>
    </w:p>
    <w:p w14:paraId="687DA6A6" w14:textId="36F8670B" w:rsidR="00565C52" w:rsidRPr="002E4113" w:rsidRDefault="00565C52" w:rsidP="00565C5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411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Решение о тактике медицинского обследования и лечения принимается врачом-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специалистом хирургического профиля</w:t>
      </w:r>
      <w:r w:rsidRPr="002E4113">
        <w:rPr>
          <w:rFonts w:ascii="Times New Roman" w:hAnsi="Times New Roman"/>
          <w:sz w:val="28"/>
          <w:szCs w:val="28"/>
          <w:shd w:val="clear" w:color="auto" w:fill="FFFFFF"/>
        </w:rPr>
        <w:t xml:space="preserve"> медицинской организации, в которую поступил пациент. При необходимости – консилиумом врачей, в состав которого в обязательном порядке должен входить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врач-</w:t>
      </w:r>
      <w:r w:rsidRPr="002E4113">
        <w:rPr>
          <w:rFonts w:ascii="Times New Roman" w:hAnsi="Times New Roman"/>
          <w:sz w:val="28"/>
          <w:szCs w:val="28"/>
          <w:shd w:val="clear" w:color="auto" w:fill="FFFFFF"/>
        </w:rPr>
        <w:t>специалист хирургического профиля.</w:t>
      </w:r>
    </w:p>
    <w:p w14:paraId="376F1B07" w14:textId="78AD2FF6" w:rsidR="00565C52" w:rsidRPr="004B74C9" w:rsidRDefault="00565C52" w:rsidP="00565C52">
      <w:pPr>
        <w:ind w:firstLine="709"/>
        <w:jc w:val="both"/>
        <w:rPr>
          <w:szCs w:val="28"/>
          <w:shd w:val="clear" w:color="auto" w:fill="FFFFFF"/>
        </w:rPr>
      </w:pPr>
      <w:r w:rsidRPr="002E4113">
        <w:rPr>
          <w:szCs w:val="28"/>
          <w:shd w:val="clear" w:color="auto" w:fill="FFFFFF"/>
        </w:rPr>
        <w:t xml:space="preserve">Пациент, находящийся на </w:t>
      </w:r>
      <w:r>
        <w:rPr>
          <w:szCs w:val="28"/>
          <w:shd w:val="clear" w:color="auto" w:fill="FFFFFF"/>
        </w:rPr>
        <w:t xml:space="preserve">стационарном </w:t>
      </w:r>
      <w:r w:rsidRPr="002E4113">
        <w:rPr>
          <w:szCs w:val="28"/>
          <w:shd w:val="clear" w:color="auto" w:fill="FFFFFF"/>
        </w:rPr>
        <w:t>лечении с выявленным тромбозом поверхностных или глубоких вен с или без флотации тромба, должен быть консультирован врачом-сердечно-сосудистым хирургом в неотложной форме</w:t>
      </w:r>
      <w:r w:rsidR="00D926CE">
        <w:rPr>
          <w:szCs w:val="28"/>
          <w:shd w:val="clear" w:color="auto" w:fill="FFFFFF"/>
        </w:rPr>
        <w:t xml:space="preserve"> </w:t>
      </w:r>
      <w:r w:rsidRPr="002E4113">
        <w:rPr>
          <w:szCs w:val="28"/>
          <w:shd w:val="clear" w:color="auto" w:fill="FFFFFF"/>
        </w:rPr>
        <w:t xml:space="preserve">(в срок до 24 часов с момента выявления). </w:t>
      </w:r>
      <w:r>
        <w:rPr>
          <w:szCs w:val="28"/>
          <w:shd w:val="clear" w:color="auto" w:fill="FFFFFF"/>
        </w:rPr>
        <w:t>Консультативную помощь врачам-специалистам медицинских организаций г. Новосибирска оказывает врач-сердечно-сосудистый хирург ГБУЗ НСО «Городская клиническая больница №1», врачам-специалистам медицинских организаций Новосибирской области – врач-сердечно-сосудистый хирург ГБУЗ НСО «Государственная Новосибирская областная клиническая больница».</w:t>
      </w:r>
    </w:p>
    <w:p w14:paraId="3C6CA486" w14:textId="0BE3CF05" w:rsidR="00565C52" w:rsidRPr="002E4113" w:rsidRDefault="00565C52" w:rsidP="00565C52">
      <w:pPr>
        <w:ind w:firstLine="709"/>
        <w:jc w:val="both"/>
        <w:rPr>
          <w:szCs w:val="28"/>
          <w:shd w:val="clear" w:color="auto" w:fill="FFFFFF"/>
        </w:rPr>
      </w:pPr>
      <w:r w:rsidRPr="002E4113">
        <w:rPr>
          <w:szCs w:val="28"/>
          <w:shd w:val="clear" w:color="auto" w:fill="FFFFFF"/>
        </w:rPr>
        <w:t>Консультация врача-сердечно-сосудистого хирурга может быть</w:t>
      </w:r>
      <w:r>
        <w:rPr>
          <w:szCs w:val="28"/>
          <w:shd w:val="clear" w:color="auto" w:fill="FFFFFF"/>
        </w:rPr>
        <w:t xml:space="preserve"> организована лечащим врачом</w:t>
      </w:r>
      <w:r w:rsidRPr="002E4113">
        <w:rPr>
          <w:szCs w:val="28"/>
          <w:shd w:val="clear" w:color="auto" w:fill="FFFFFF"/>
        </w:rPr>
        <w:t xml:space="preserve"> очно или </w:t>
      </w:r>
      <w:r w:rsidRPr="002E4113">
        <w:rPr>
          <w:szCs w:val="28"/>
        </w:rPr>
        <w:t>дистанционно с применением телемедицинских технологий</w:t>
      </w:r>
      <w:r w:rsidRPr="002E4113">
        <w:rPr>
          <w:szCs w:val="28"/>
          <w:shd w:val="clear" w:color="auto" w:fill="FFFFFF"/>
        </w:rPr>
        <w:t xml:space="preserve"> в режиме реального времени</w:t>
      </w:r>
      <w:r>
        <w:rPr>
          <w:szCs w:val="28"/>
          <w:shd w:val="clear" w:color="auto" w:fill="FFFFFF"/>
        </w:rPr>
        <w:t xml:space="preserve"> или</w:t>
      </w:r>
      <w:r w:rsidRPr="002E4113">
        <w:rPr>
          <w:szCs w:val="28"/>
          <w:shd w:val="clear" w:color="auto" w:fill="FFFFFF"/>
        </w:rPr>
        <w:t xml:space="preserve"> </w:t>
      </w:r>
      <w:r w:rsidRPr="002E4113">
        <w:rPr>
          <w:szCs w:val="28"/>
        </w:rPr>
        <w:t>отложенн</w:t>
      </w:r>
      <w:r>
        <w:rPr>
          <w:szCs w:val="28"/>
        </w:rPr>
        <w:t>ой</w:t>
      </w:r>
      <w:r w:rsidRPr="002E4113">
        <w:rPr>
          <w:szCs w:val="28"/>
        </w:rPr>
        <w:t xml:space="preserve"> консультаци</w:t>
      </w:r>
      <w:r>
        <w:rPr>
          <w:szCs w:val="28"/>
        </w:rPr>
        <w:t>и по медицинским документам</w:t>
      </w:r>
      <w:r w:rsidRPr="002E4113">
        <w:rPr>
          <w:szCs w:val="28"/>
        </w:rPr>
        <w:t>. Заключение врача</w:t>
      </w:r>
      <w:r>
        <w:rPr>
          <w:szCs w:val="28"/>
        </w:rPr>
        <w:t xml:space="preserve">-сердечно-сосудистого хирурга </w:t>
      </w:r>
      <w:r w:rsidRPr="002E4113">
        <w:rPr>
          <w:szCs w:val="28"/>
        </w:rPr>
        <w:t xml:space="preserve">(протокол консилиума врачей) по результатам консультации фиксируется </w:t>
      </w:r>
      <w:r>
        <w:rPr>
          <w:szCs w:val="28"/>
        </w:rPr>
        <w:t xml:space="preserve">лечащим врачом </w:t>
      </w:r>
      <w:r w:rsidRPr="002E4113">
        <w:rPr>
          <w:szCs w:val="28"/>
        </w:rPr>
        <w:t>в карте стационарного больного.</w:t>
      </w:r>
    </w:p>
    <w:p w14:paraId="2EF07F60" w14:textId="77777777" w:rsidR="00ED6100" w:rsidRDefault="00713C33"/>
    <w:p w14:paraId="23B4D8E5" w14:textId="77777777" w:rsidR="00AE347C" w:rsidRDefault="00AE347C"/>
    <w:p w14:paraId="6BF187AE" w14:textId="77777777" w:rsidR="00AE347C" w:rsidRDefault="00AE347C" w:rsidP="00AE347C">
      <w:pPr>
        <w:jc w:val="center"/>
      </w:pPr>
      <w:r>
        <w:t>__________</w:t>
      </w:r>
    </w:p>
    <w:sectPr w:rsidR="00AE347C" w:rsidSect="00447B43">
      <w:headerReference w:type="default" r:id="rId7"/>
      <w:pgSz w:w="11900" w:h="16840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6CC43" w14:textId="77777777" w:rsidR="00713C33" w:rsidRDefault="00713C33" w:rsidP="00020152">
      <w:r>
        <w:separator/>
      </w:r>
    </w:p>
  </w:endnote>
  <w:endnote w:type="continuationSeparator" w:id="0">
    <w:p w14:paraId="105DD896" w14:textId="77777777" w:rsidR="00713C33" w:rsidRDefault="00713C33" w:rsidP="0002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B8E52" w14:textId="77777777" w:rsidR="00713C33" w:rsidRDefault="00713C33" w:rsidP="00020152">
      <w:r>
        <w:separator/>
      </w:r>
    </w:p>
  </w:footnote>
  <w:footnote w:type="continuationSeparator" w:id="0">
    <w:p w14:paraId="781D8A98" w14:textId="77777777" w:rsidR="00713C33" w:rsidRDefault="00713C33" w:rsidP="0002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331030"/>
      <w:docPartObj>
        <w:docPartGallery w:val="Page Numbers (Top of Page)"/>
        <w:docPartUnique/>
      </w:docPartObj>
    </w:sdtPr>
    <w:sdtEndPr/>
    <w:sdtContent>
      <w:p w14:paraId="02789601" w14:textId="771B6AD9" w:rsidR="00020152" w:rsidRDefault="000201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B43">
          <w:rPr>
            <w:noProof/>
          </w:rPr>
          <w:t>3</w:t>
        </w:r>
        <w:r>
          <w:fldChar w:fldCharType="end"/>
        </w:r>
      </w:p>
    </w:sdtContent>
  </w:sdt>
  <w:p w14:paraId="70F82853" w14:textId="77777777" w:rsidR="00020152" w:rsidRDefault="0002015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1781B"/>
    <w:multiLevelType w:val="hybridMultilevel"/>
    <w:tmpl w:val="42D696DA"/>
    <w:lvl w:ilvl="0" w:tplc="9640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52"/>
    <w:rsid w:val="00020152"/>
    <w:rsid w:val="0006311A"/>
    <w:rsid w:val="000E4858"/>
    <w:rsid w:val="003C4E2E"/>
    <w:rsid w:val="003E3EA9"/>
    <w:rsid w:val="00447B43"/>
    <w:rsid w:val="00565C52"/>
    <w:rsid w:val="00681B62"/>
    <w:rsid w:val="00713C33"/>
    <w:rsid w:val="00770BC9"/>
    <w:rsid w:val="007854F8"/>
    <w:rsid w:val="009620F5"/>
    <w:rsid w:val="00AE347C"/>
    <w:rsid w:val="00D351BC"/>
    <w:rsid w:val="00D926CE"/>
    <w:rsid w:val="00EB1503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0D11"/>
  <w14:defaultImageDpi w14:val="32767"/>
  <w15:chartTrackingRefBased/>
  <w15:docId w15:val="{D7DDE487-1C29-9F4E-96AE-07020C48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C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926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6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D926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26CE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2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26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26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2015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201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2015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2015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Астапов</dc:creator>
  <cp:keywords/>
  <dc:description/>
  <cp:lastModifiedBy>Григорьев Сергей Евгеньевич</cp:lastModifiedBy>
  <cp:revision>3</cp:revision>
  <dcterms:created xsi:type="dcterms:W3CDTF">2023-04-18T10:21:00Z</dcterms:created>
  <dcterms:modified xsi:type="dcterms:W3CDTF">2023-04-19T02:09:00Z</dcterms:modified>
</cp:coreProperties>
</file>