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A69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AB1CE5C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5246769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43F55A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 № ________</w:t>
      </w:r>
    </w:p>
    <w:p w14:paraId="3CC6556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7AAB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BD9FC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66D4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0F6B9A6F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 отчета Губернатора Новосибирской области о результатах деятельности Правительства Новосибирской области</w:t>
      </w:r>
    </w:p>
    <w:p w14:paraId="2E105331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54417D" w14:textId="77777777" w:rsidR="00C4170F" w:rsidRPr="00C4170F" w:rsidRDefault="00C4170F" w:rsidP="00C4170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12612537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DD696D" w14:textId="5BD4E63A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41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процедуру подготовки отчета Губернатора Новосибирской области о результатах деятельности Правительства Новосибирской области и документов, необходимых для его представления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224826" w14:textId="28B66A04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Calibri" w:hAnsi="Times New Roman" w:cs="Times New Roman"/>
          <w:sz w:val="28"/>
          <w:szCs w:val="28"/>
        </w:rPr>
        <w:t xml:space="preserve">2. Документами, необходимыми для </w:t>
      </w:r>
      <w:r w:rsidR="00DD48B2">
        <w:rPr>
          <w:rFonts w:ascii="Times New Roman" w:eastAsia="Calibri" w:hAnsi="Times New Roman" w:cs="Times New Roman"/>
          <w:sz w:val="28"/>
          <w:szCs w:val="28"/>
        </w:rPr>
        <w:t xml:space="preserve">представления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отчета Губернатора Новосибирской области о результатах деятельности Правительства Новосибирской области, являются: </w:t>
      </w:r>
    </w:p>
    <w:p w14:paraId="4E36B391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Губернатора Новосибирской области о результатах деятельности Правительства Новосибирской области, в том числе по вопросам, поставленным Законодательным Собранием Новосибирской области;</w:t>
      </w:r>
    </w:p>
    <w:p w14:paraId="2393B2BF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ответы на вопросы, поставленные Законодательным Собранием Новосибирской области;</w:t>
      </w:r>
    </w:p>
    <w:p w14:paraId="743D0088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3) брошюра «Отчет о результатах деятельности Правительства Новосибирской области»;</w:t>
      </w:r>
    </w:p>
    <w:p w14:paraId="634A559E" w14:textId="428DAFAE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4) презентационные материалы для сопровождения доклада</w:t>
      </w: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 результатах деятельности Правительства Новосибирской области, в том числе по вопросам, поставленным Законодательным Собранием Новосибирской области</w:t>
      </w:r>
      <w:r w:rsidR="00D24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3841D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00DB9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0B4D19" w14:textId="77777777" w:rsidR="00C4170F" w:rsidRPr="00C4170F" w:rsidRDefault="00C4170F" w:rsidP="00C4170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>. Основные понятия</w:t>
      </w:r>
    </w:p>
    <w:p w14:paraId="1D997839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5E8C4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3. Для целей настоящего Порядка используются следующие понятия:</w:t>
      </w:r>
    </w:p>
    <w:p w14:paraId="2EDF7AAD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1) отчет Губернатора Новосибирской области о результатах деятельности Правительства Новосибирской области – документ, в котором отражаются результаты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 за отчетный год (далее – Отчет); </w:t>
      </w:r>
    </w:p>
    <w:p w14:paraId="4E71FFA9" w14:textId="1F86D344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2) доклад Губернатора Новосибирской области перед Законодательным Собранием Новосибирской области о результатах деятельности Правительства Новосибирской области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вопросам, поставленным Законодательным Собранием Новосибирской области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– публичное сообщение Губернатора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перед Законодательным Собранием Новосибирской области о результатах деятельности Правительства Новосибирской области за отчетный год (далее – Доклад);</w:t>
      </w:r>
    </w:p>
    <w:p w14:paraId="0669D4CF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3) ответы на вопросы, поставленные Законодательным Собранием Новосибирской области – ответы на вопросы о деятельности Правительства Новосибирской области в течение отчетного года, направленные Председателем Законодательного Собрания Новосибирской области Губернатору Новосибирской области не позднее чем за 14 дней до даты рассмотрения Законодательным Собранием Новосибирской области Отчета (далее – Ответы на вопросы);</w:t>
      </w:r>
    </w:p>
    <w:p w14:paraId="2515B795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4) брошюра «Отчет о результатах деятельности Правительства Новосибирской области» – печатное издание о результатах деятельности Правительства Новосибирской области за отчетный год (далее – Брошюра);</w:t>
      </w:r>
    </w:p>
    <w:p w14:paraId="4D309350" w14:textId="51181436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5) презентационные материалы для сопровождения Доклада – иллюстративное, графическое представление результатов деятельности Правительства Новосиб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>ирской области за отчетный год;</w:t>
      </w:r>
    </w:p>
    <w:p w14:paraId="5B904924" w14:textId="05459CB4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6) исполнительные органы государственной власти Новосибирской области, структурные подразделения администрации Губернатора Новосибирской области и Правительства Новосибирской обл</w:t>
      </w:r>
      <w:r w:rsidR="002D1040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– участники планирования социально-экономического развития Новосибирской области, осуществляющие мониторинг реализации документов планирования социально-экономического развития Новосибирской области</w:t>
      </w:r>
      <w:r w:rsidRPr="00C4170F">
        <w:rPr>
          <w:rFonts w:ascii="Times New Roman" w:eastAsia="Times New Roman" w:hAnsi="Times New Roman" w:cs="Times New Roman"/>
          <w:sz w:val="28"/>
        </w:rPr>
        <w:t xml:space="preserve">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в курируемых сферах деятельности, в соответствии с приложением №1 к Порядку (далее – ОИОГВ и структурные подразделения).</w:t>
      </w:r>
    </w:p>
    <w:p w14:paraId="4952C531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3BDD9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C4170F">
        <w:rPr>
          <w:rFonts w:ascii="Times New Roman" w:eastAsia="Times New Roman" w:hAnsi="Times New Roman" w:cs="Times New Roman"/>
          <w:b/>
          <w:sz w:val="28"/>
        </w:rPr>
        <w:t>.</w:t>
      </w:r>
      <w:r w:rsidRPr="00C4170F">
        <w:rPr>
          <w:rFonts w:ascii="Times New Roman" w:eastAsia="Times New Roman" w:hAnsi="Times New Roman" w:cs="Times New Roman"/>
          <w:b/>
          <w:sz w:val="28"/>
          <w:lang w:val="en-US"/>
        </w:rPr>
        <w:t> </w:t>
      </w:r>
      <w:r w:rsidRPr="00C4170F">
        <w:rPr>
          <w:rFonts w:ascii="Times New Roman" w:eastAsia="Times New Roman" w:hAnsi="Times New Roman" w:cs="Times New Roman"/>
          <w:b/>
          <w:sz w:val="28"/>
        </w:rPr>
        <w:t>Требования к Отчету</w:t>
      </w:r>
    </w:p>
    <w:p w14:paraId="1876E788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CFAA4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4. В Отчете отражаются результаты деятельности ОИОГВ и структурных подразделений за отчетный период в соответствии с </w:t>
      </w:r>
      <w:r w:rsidRPr="00C41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Приложением № 2 к Порядку. </w:t>
      </w:r>
    </w:p>
    <w:p w14:paraId="35481BD4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Отчет должен содержать:</w:t>
      </w:r>
    </w:p>
    <w:p w14:paraId="2A605AF9" w14:textId="60A44DDB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информацию об исполнен</w:t>
      </w:r>
      <w:r w:rsidR="00DD48B2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07F">
        <w:rPr>
          <w:rFonts w:ascii="Times New Roman" w:eastAsia="Times New Roman" w:hAnsi="Times New Roman" w:cs="Times New Roman"/>
          <w:sz w:val="28"/>
          <w:szCs w:val="28"/>
        </w:rPr>
        <w:t>мероприятий за отчетный</w:t>
      </w:r>
      <w:r w:rsidR="00DD48B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8EDCD2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фактически достигнутые целевые индикаторы, характеризующие результаты развития сферы деятельности, за отчетный год.</w:t>
      </w:r>
    </w:p>
    <w:p w14:paraId="7CBA405F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5. К Отчету формируются следующие документы:</w:t>
      </w:r>
    </w:p>
    <w:p w14:paraId="104485C9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1) Брошюра;</w:t>
      </w:r>
    </w:p>
    <w:p w14:paraId="2FCD1A81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2) Ответы на вопросы;</w:t>
      </w:r>
    </w:p>
    <w:p w14:paraId="6A7EA053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3) Доклад;</w:t>
      </w:r>
    </w:p>
    <w:p w14:paraId="16D98BB6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4) Презентационные материалы к Докладу.</w:t>
      </w:r>
    </w:p>
    <w:p w14:paraId="32D18CC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16E1A" w14:textId="77777777" w:rsidR="00C4170F" w:rsidRPr="00C4170F" w:rsidRDefault="00C4170F" w:rsidP="00C4170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>V.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подготовки Отчета </w:t>
      </w:r>
    </w:p>
    <w:p w14:paraId="33B9B8CF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39D1C" w14:textId="180572C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6. Отчет </w:t>
      </w:r>
      <w:r w:rsidR="00F424A0">
        <w:rPr>
          <w:rFonts w:ascii="Times New Roman" w:eastAsia="Times New Roman" w:hAnsi="Times New Roman" w:cs="Times New Roman"/>
          <w:sz w:val="28"/>
          <w:szCs w:val="28"/>
        </w:rPr>
        <w:t>разрабатывае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тся министерством экономического развития Новосибирской области совместно с ОИОГВ и структурными подразделениями.</w:t>
      </w:r>
    </w:p>
    <w:p w14:paraId="7ADF390C" w14:textId="265677D1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7. Министерство экономического развития Новосибирской области осуществляет контроль за полнотой и качеством предоставляемых ОИОГВ и структурными подразделениями материалов в курируемых сферах деятельности в соответствии с приложением №1 к 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>Порядку.</w:t>
      </w:r>
    </w:p>
    <w:p w14:paraId="609C878E" w14:textId="7769028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4170F">
        <w:rPr>
          <w:rFonts w:ascii="Times New Roman" w:eastAsia="Times New Roman" w:hAnsi="Times New Roman" w:cs="Times New Roman"/>
          <w:sz w:val="28"/>
        </w:rPr>
        <w:lastRenderedPageBreak/>
        <w:t xml:space="preserve">8. ОИОГВ и структурные подразделения, ответственные за разработку документов для подготовки Отчета, в части курируемой сферы деятельности в соответствии с приложением № 1 к Порядку запрашивают в пределах своих полномочий необходимую отчетную информацию у организаций, осуществляющих свою деятельность на территории Новосибирской области и определяющих тенденции развития курируемых сфер деятельности, а также у органов местного самоуправления </w:t>
      </w:r>
      <w:r w:rsidR="00F424A0">
        <w:rPr>
          <w:rFonts w:ascii="Times New Roman" w:eastAsia="Times New Roman" w:hAnsi="Times New Roman" w:cs="Times New Roman"/>
          <w:sz w:val="28"/>
        </w:rPr>
        <w:t xml:space="preserve">в </w:t>
      </w:r>
      <w:r w:rsidRPr="00C4170F">
        <w:rPr>
          <w:rFonts w:ascii="Times New Roman" w:eastAsia="Times New Roman" w:hAnsi="Times New Roman" w:cs="Times New Roman"/>
          <w:sz w:val="28"/>
        </w:rPr>
        <w:t>Новосибирской области</w:t>
      </w:r>
      <w:r w:rsidR="00D242A1">
        <w:rPr>
          <w:rFonts w:ascii="Times New Roman" w:eastAsia="Times New Roman" w:hAnsi="Times New Roman" w:cs="Times New Roman"/>
          <w:sz w:val="28"/>
        </w:rPr>
        <w:t>.</w:t>
      </w:r>
      <w:r w:rsidRPr="00C4170F">
        <w:rPr>
          <w:rFonts w:ascii="Times New Roman" w:eastAsia="Times New Roman" w:hAnsi="Times New Roman" w:cs="Times New Roman"/>
          <w:sz w:val="28"/>
        </w:rPr>
        <w:t xml:space="preserve"> </w:t>
      </w:r>
    </w:p>
    <w:p w14:paraId="700938B6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4170F">
        <w:rPr>
          <w:rFonts w:ascii="Times New Roman" w:eastAsia="Times New Roman" w:hAnsi="Times New Roman" w:cs="Times New Roman"/>
          <w:sz w:val="28"/>
        </w:rPr>
        <w:t>9. 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ОИОГВ и структурные подразделения, ответственные за разработку документов для подготовки Отчета</w:t>
      </w:r>
      <w:r w:rsidRPr="00C4170F">
        <w:rPr>
          <w:rFonts w:ascii="Times New Roman" w:eastAsia="Times New Roman" w:hAnsi="Times New Roman" w:cs="Times New Roman"/>
          <w:sz w:val="28"/>
        </w:rPr>
        <w:t xml:space="preserve">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в соответствии с приложением №1 к Порядку,</w:t>
      </w:r>
      <w:r w:rsidRPr="00C4170F">
        <w:rPr>
          <w:rFonts w:ascii="Times New Roman" w:eastAsia="Times New Roman" w:hAnsi="Times New Roman" w:cs="Times New Roman"/>
          <w:sz w:val="28"/>
        </w:rPr>
        <w:t xml:space="preserve"> в срок до 20 декабря текущего года направляют информацию о предварительных результатах деятельности за отчетный период в министерство экономического развития Новосибирской области. </w:t>
      </w:r>
    </w:p>
    <w:p w14:paraId="2CD18E10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4170F">
        <w:rPr>
          <w:rFonts w:ascii="Times New Roman" w:eastAsia="Times New Roman" w:hAnsi="Times New Roman" w:cs="Times New Roman"/>
          <w:sz w:val="28"/>
        </w:rPr>
        <w:t>10. Разработку Отчета и представление его в Правительство Новосибирской области осуществляет министерство экономического развития Новосибирской области в срок до 17 января года, следующего за отчетным.</w:t>
      </w:r>
    </w:p>
    <w:p w14:paraId="7E43BDAC" w14:textId="01F1644B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11. Отчет представляется в Законодательное Собрание Новосибирской области Губернатором Новосибирской области в сроки, определенные в соответствии с Регламентом Законодательного Собрания Новосибирской области, принятым постановлением Законодательного Собрания Новосибирской области от 27.04.2016 №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84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170F">
        <w:rPr>
          <w:rFonts w:ascii="Times New Roman" w:eastAsia="Calibri" w:hAnsi="Times New Roman" w:cs="Times New Roman"/>
          <w:sz w:val="28"/>
          <w:szCs w:val="28"/>
          <w:lang w:eastAsia="ru-RU"/>
        </w:rPr>
        <w:t>О Регламенте Законодательного Собрания Новосибирской области».</w:t>
      </w:r>
    </w:p>
    <w:p w14:paraId="07D062B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83B22" w14:textId="55A49183" w:rsidR="00C4170F" w:rsidRPr="00C4170F" w:rsidRDefault="00C4170F" w:rsidP="00C4170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>V.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4205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формирования 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документов, необходимых для </w:t>
      </w:r>
      <w:r w:rsidR="00E621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представления </w:t>
      </w:r>
      <w:r w:rsidRPr="00C417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Отчета </w:t>
      </w:r>
    </w:p>
    <w:p w14:paraId="19B15EB8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48B8ABE" w14:textId="1151EF6F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12. Министерство экономического развития Новосибирской области формирует Брошюру на основе материалов Отчета</w:t>
      </w:r>
      <w:r w:rsidR="00F42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5662F5" w14:textId="35F73A4E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13. Представление 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 xml:space="preserve">Брошюры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в управление делами Губернатора Новосибирской области и Правительства Новосибирской области осуществляет министерство экономического развития Новосибирской области в срок до 17 января года, следующего за отчетным.</w:t>
      </w:r>
    </w:p>
    <w:p w14:paraId="651F12DD" w14:textId="519F97EF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14. Печать Брошюры осуществляет управление делами Губернатора Новосибирской области и Правительства Новосибирской области </w:t>
      </w:r>
      <w:r w:rsidR="00D242A1">
        <w:rPr>
          <w:rFonts w:ascii="Times New Roman" w:eastAsia="Times New Roman" w:hAnsi="Times New Roman" w:cs="Times New Roman"/>
          <w:sz w:val="28"/>
          <w:szCs w:val="28"/>
        </w:rPr>
        <w:t>не позднее 7 календарных дней после ее получения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. Тираж Брошюры определяется ежегодно по согласованию с Губернатором Новосибирской области. </w:t>
      </w:r>
    </w:p>
    <w:p w14:paraId="74239B86" w14:textId="3045301A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15. Представление </w:t>
      </w:r>
      <w:r w:rsidR="00065A6C" w:rsidRPr="00C4170F">
        <w:rPr>
          <w:rFonts w:ascii="Times New Roman" w:eastAsia="Times New Roman" w:hAnsi="Times New Roman" w:cs="Times New Roman"/>
          <w:sz w:val="28"/>
          <w:szCs w:val="28"/>
        </w:rPr>
        <w:t xml:space="preserve">Брошюры (тиража)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в Законодательное Собрание Новосибирской области осуществляет министерство экономического развития Новосибирской области за два календарных дня до дня заслушивания Доклада на сессии Законодательного Собрания Новосибирской области.</w:t>
      </w:r>
    </w:p>
    <w:p w14:paraId="15124B75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16. Подготовка Ответов на вопросы осуществляется министерством экономического развития Новосибирской области совместно с ОИОГВ и структурными подразделениями.</w:t>
      </w:r>
    </w:p>
    <w:p w14:paraId="79E59101" w14:textId="078014D4" w:rsidR="00C4170F" w:rsidRPr="00C4170F" w:rsidRDefault="00065A6C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. В течение трех календарных дней после поступления Губернатору Новосибирской области вопросов, поставленных Законодательным Собранием Новосибирской области, министерство экономического развития Новосибирской 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организует работу ОИОГВ и структурных подразделений по подготовке Ответов на вопросы.</w:t>
      </w:r>
    </w:p>
    <w:p w14:paraId="76F8DAD5" w14:textId="16E7E910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5A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. ОИОГВ и структурные подразделения, ответственные за подготовку Ответов на вопросы, в течение 7 календарных дней </w:t>
      </w:r>
      <w:r w:rsidR="00065A6C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запроса от министерства экономического развития Новосибирской области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направляют </w:t>
      </w:r>
      <w:r w:rsidR="00065A6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информацию в министерство экономического развития Новосибирской области.</w:t>
      </w:r>
    </w:p>
    <w:p w14:paraId="43F006CE" w14:textId="2991CF5B" w:rsidR="00C4170F" w:rsidRPr="00C4170F" w:rsidRDefault="00820710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. Ответы на вопросы представляются </w:t>
      </w:r>
      <w:r w:rsidR="00F424A0">
        <w:rPr>
          <w:rFonts w:ascii="Times New Roman" w:eastAsia="Times New Roman" w:hAnsi="Times New Roman" w:cs="Times New Roman"/>
          <w:sz w:val="28"/>
          <w:szCs w:val="28"/>
        </w:rPr>
        <w:t>Губернатору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министерством экономического развития Новосибирской области за два календарных дня до дня заслушивания Доклада на сессии Законодательного Собрания Новосибирской области.</w:t>
      </w:r>
    </w:p>
    <w:p w14:paraId="6A41D630" w14:textId="35DD70FD" w:rsidR="00C4170F" w:rsidRPr="00C4170F" w:rsidRDefault="00820710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. Подготовка Доклада, презентационных материалов к Докладу осуществляется 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– аппаратом Губернатора Новосибирской области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 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>совместно с ОИОГВ и структурными подразделениями.</w:t>
      </w:r>
    </w:p>
    <w:p w14:paraId="7AC2E8F8" w14:textId="723125B5" w:rsidR="00C4170F" w:rsidRPr="00C4170F" w:rsidRDefault="00820710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>. ОИОГВ и структурные подразделения, ответственные за разработку материалов для формирования Доклада и презентационных материалов к Докладу в соответствии с приложением №1 к Порядку, в срок до 20 декабря текущего года направляют информацию о результатах деятельности за отчетный период в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– аппарат Губернатора Новосибирской области</w:t>
      </w:r>
      <w:r w:rsidR="00F424A0" w:rsidRPr="00F42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A0">
        <w:rPr>
          <w:rFonts w:ascii="Times New Roman" w:eastAsia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27063C3" w14:textId="515E9D25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07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. Доклад, презентационные материалы </w:t>
      </w: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– аппарат Губернатора Новосибирской области </w:t>
      </w:r>
      <w:r w:rsidR="0068488F" w:rsidRPr="0068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Новосибирской области и Правительства Новосибирской области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за 7 календарных дней до дня заслушивания Доклада на сессии Законодательного Собрания Новосибирской области</w:t>
      </w: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Губернатору Новосибирской области.</w:t>
      </w:r>
    </w:p>
    <w:p w14:paraId="4CAFF872" w14:textId="0E7319E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07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. Доклад представляется на сессии Законодательного Собрания Новосибирской области Губернатором Новосибирской области.</w:t>
      </w:r>
    </w:p>
    <w:p w14:paraId="15DB07A1" w14:textId="6388E708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07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. Сопровождение Доклада презентационными материалами в Законодательном Собрании Новосибирской области осуществляет</w:t>
      </w:r>
      <w:r w:rsidRPr="00C4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– аппарат Губернатора Новосибирской области</w:t>
      </w:r>
      <w:r w:rsidR="0068488F" w:rsidRPr="0068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88F">
        <w:rPr>
          <w:rFonts w:ascii="Times New Roman" w:eastAsia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079A4" w14:textId="0B8D961A" w:rsid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C42B4D" w14:textId="6C0FFDEE" w:rsidR="00C27935" w:rsidRDefault="00C27935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74D5E" w14:textId="22579CFA" w:rsidR="00C4170F" w:rsidRPr="00C27935" w:rsidRDefault="00C27935" w:rsidP="00C27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782FB8E1" w14:textId="77777777" w:rsidR="00C4170F" w:rsidRPr="00C4170F" w:rsidRDefault="00C4170F" w:rsidP="00C41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C4170F" w:rsidRPr="00C4170F" w:rsidSect="002B6A99">
          <w:headerReference w:type="default" r:id="rId6"/>
          <w:pgSz w:w="11905" w:h="16838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14:paraId="59D4969C" w14:textId="77777777" w:rsidR="00C4170F" w:rsidRPr="00C4170F" w:rsidRDefault="00C4170F" w:rsidP="00C4170F">
      <w:pPr>
        <w:keepNext/>
        <w:spacing w:after="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C4170F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>Приложение № 1</w:t>
      </w:r>
    </w:p>
    <w:p w14:paraId="4BA2B6B6" w14:textId="77777777" w:rsidR="00C4170F" w:rsidRPr="00C4170F" w:rsidRDefault="00C4170F" w:rsidP="00C4170F">
      <w:pPr>
        <w:keepNext/>
        <w:spacing w:after="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C4170F">
        <w:rPr>
          <w:rFonts w:ascii="Times New Roman" w:eastAsia="Times New Roman" w:hAnsi="Times New Roman" w:cs="Times New Roman"/>
          <w:bCs/>
          <w:sz w:val="28"/>
          <w:szCs w:val="26"/>
        </w:rPr>
        <w:t>к Порядку подготовки отчета Губернатора Новосибирской области о результатах деятельности Правительства Новосибирской области</w:t>
      </w:r>
    </w:p>
    <w:p w14:paraId="3C484E5E" w14:textId="77777777" w:rsidR="00C4170F" w:rsidRPr="00C4170F" w:rsidRDefault="00C4170F" w:rsidP="00C4170F">
      <w:pPr>
        <w:tabs>
          <w:tab w:val="left" w:pos="652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</w:rPr>
      </w:pPr>
    </w:p>
    <w:p w14:paraId="3CF3355B" w14:textId="77777777" w:rsidR="00C4170F" w:rsidRPr="00C4170F" w:rsidRDefault="00C4170F" w:rsidP="00C4170F">
      <w:pPr>
        <w:tabs>
          <w:tab w:val="left" w:pos="652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</w:rPr>
      </w:pPr>
    </w:p>
    <w:p w14:paraId="5952A94B" w14:textId="09A55F7E" w:rsidR="00C4170F" w:rsidRPr="00C4170F" w:rsidRDefault="00C4170F" w:rsidP="00C4170F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4170F">
        <w:rPr>
          <w:rFonts w:ascii="Times New Roman" w:eastAsia="Times New Roman" w:hAnsi="Times New Roman" w:cs="Times New Roman"/>
          <w:sz w:val="28"/>
        </w:rPr>
        <w:t xml:space="preserve">Областные исполнительные органы государственной власти Новосибирской области, структурные подразделения администрации Губернатора Новосибирской области и Правительства Новосибирской области, ответственные за разработку материалов для </w:t>
      </w:r>
      <w:r w:rsidR="00420595">
        <w:rPr>
          <w:rFonts w:ascii="Times New Roman" w:eastAsia="Times New Roman" w:hAnsi="Times New Roman" w:cs="Times New Roman"/>
          <w:sz w:val="28"/>
        </w:rPr>
        <w:t>подготовки</w:t>
      </w:r>
      <w:r w:rsidRPr="00C4170F">
        <w:rPr>
          <w:rFonts w:ascii="Times New Roman" w:eastAsia="Times New Roman" w:hAnsi="Times New Roman" w:cs="Times New Roman"/>
          <w:sz w:val="28"/>
        </w:rPr>
        <w:t xml:space="preserve"> отчета</w:t>
      </w:r>
      <w:r w:rsidR="00420595" w:rsidRPr="00C4170F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420595" w:rsidRPr="00420595">
        <w:rPr>
          <w:rFonts w:ascii="Times New Roman" w:eastAsia="Times New Roman" w:hAnsi="Times New Roman" w:cs="Times New Roman"/>
          <w:sz w:val="28"/>
          <w:szCs w:val="28"/>
        </w:rPr>
        <w:t>о результатах деятельности Правительства Новосибирской области</w:t>
      </w:r>
      <w:r w:rsidR="00420595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</w:t>
      </w:r>
      <w:r w:rsidR="00420595" w:rsidRPr="00420595">
        <w:t xml:space="preserve"> </w:t>
      </w:r>
      <w:r w:rsidR="00420595" w:rsidRPr="00420595">
        <w:rPr>
          <w:rFonts w:ascii="Times New Roman" w:eastAsia="Times New Roman" w:hAnsi="Times New Roman" w:cs="Times New Roman"/>
          <w:sz w:val="28"/>
          <w:szCs w:val="28"/>
        </w:rPr>
        <w:t>необходимых для подготовки Отчета</w:t>
      </w:r>
      <w:r w:rsidR="006449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595" w:rsidRPr="00420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84" w:rsidRPr="00644984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Доклада и презентационных материалов к Докладу </w:t>
      </w:r>
    </w:p>
    <w:p w14:paraId="533575CA" w14:textId="77777777" w:rsidR="00C4170F" w:rsidRPr="00C4170F" w:rsidRDefault="00C4170F" w:rsidP="00C4170F">
      <w:pPr>
        <w:tabs>
          <w:tab w:val="left" w:pos="652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719"/>
        <w:gridCol w:w="4422"/>
      </w:tblGrid>
      <w:tr w:rsidR="00C4170F" w:rsidRPr="00C4170F" w14:paraId="5D7FD94A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487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954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6FF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исполнительные</w:t>
            </w:r>
          </w:p>
          <w:p w14:paraId="04E4CBAB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  <w:p w14:paraId="5866094E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C4170F" w:rsidRPr="00C4170F" w14:paraId="35D74772" w14:textId="77777777" w:rsidTr="001F3C3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190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Социальная сфера</w:t>
            </w:r>
          </w:p>
        </w:tc>
      </w:tr>
      <w:tr w:rsidR="00C4170F" w:rsidRPr="00C4170F" w14:paraId="64DC366E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ADB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041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609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0BF5287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МЗ НСО,</w:t>
            </w:r>
          </w:p>
          <w:p w14:paraId="571F3FB7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УЗАГС НСО</w:t>
            </w:r>
          </w:p>
        </w:tc>
      </w:tr>
      <w:tr w:rsidR="00C4170F" w:rsidRPr="00C4170F" w14:paraId="512A2AB2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9D4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B1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 и уровень жизни населения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DA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17E54238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</w:t>
            </w:r>
          </w:p>
        </w:tc>
      </w:tr>
      <w:tr w:rsidR="00C4170F" w:rsidRPr="00C4170F" w14:paraId="3CAFA7A6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C0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87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80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МО НСО</w:t>
            </w:r>
          </w:p>
        </w:tc>
      </w:tr>
      <w:tr w:rsidR="00C4170F" w:rsidRPr="00C4170F" w14:paraId="31052E60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15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990A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41A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МЗ НСО</w:t>
            </w:r>
          </w:p>
        </w:tc>
      </w:tr>
      <w:tr w:rsidR="00C4170F" w:rsidRPr="00C4170F" w14:paraId="5AE4A132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184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A39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B4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МК НСО,</w:t>
            </w:r>
          </w:p>
          <w:p w14:paraId="69F0EDE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ГИ по ООКН НСО</w:t>
            </w:r>
          </w:p>
        </w:tc>
      </w:tr>
      <w:tr w:rsidR="00C4170F" w:rsidRPr="00C4170F" w14:paraId="310E74C0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DE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9A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Жилищное строительство 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0A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МС НСО</w:t>
            </w:r>
          </w:p>
        </w:tc>
      </w:tr>
      <w:tr w:rsidR="00C4170F" w:rsidRPr="00C4170F" w14:paraId="0CDDFAE4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86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CC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7BA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722E575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МТиДХ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76D963F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УАО </w:t>
            </w:r>
          </w:p>
        </w:tc>
      </w:tr>
      <w:tr w:rsidR="00C4170F" w:rsidRPr="00C4170F" w14:paraId="3C997996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ACB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FE6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8CF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НСО</w:t>
            </w:r>
          </w:p>
        </w:tc>
      </w:tr>
      <w:tr w:rsidR="00C4170F" w:rsidRPr="00C4170F" w14:paraId="10201E69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7E8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602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институтов гражданского общества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5B0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МРП НСО</w:t>
            </w:r>
          </w:p>
        </w:tc>
      </w:tr>
      <w:tr w:rsidR="00C4170F" w:rsidRPr="00C4170F" w14:paraId="5F1BE71E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428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D57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881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МФКиС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343C26E7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43F6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AF2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2F1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МТиСР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1BE22CAF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D1C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FB2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62A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МПРиЭ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75E6C18F" w14:textId="77777777" w:rsidTr="001F3C3B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021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. Экономика и инфраструктура</w:t>
            </w:r>
          </w:p>
        </w:tc>
      </w:tr>
      <w:tr w:rsidR="00C4170F" w:rsidRPr="00C4170F" w14:paraId="40F25AAA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768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F63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AD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МПТиРП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64762B1D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МСХ НСО,</w:t>
            </w:r>
          </w:p>
          <w:p w14:paraId="2460E81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34B58A5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МС НСО,</w:t>
            </w:r>
          </w:p>
          <w:p w14:paraId="3388CB00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МПРиЭ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21E09CF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</w:t>
            </w:r>
          </w:p>
        </w:tc>
      </w:tr>
      <w:tr w:rsidR="00C4170F" w:rsidRPr="00C4170F" w14:paraId="31A1B7E7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8A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AF4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C8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МСХ НСО</w:t>
            </w:r>
          </w:p>
        </w:tc>
      </w:tr>
      <w:tr w:rsidR="00C4170F" w:rsidRPr="00C4170F" w14:paraId="593E8BF4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DBD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6D0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 и дорожно-строительный комплекс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A8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МТиДХ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5E0D6235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F19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BA8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Кластерная и парковая политика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33F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</w:t>
            </w:r>
          </w:p>
        </w:tc>
      </w:tr>
      <w:tr w:rsidR="00C4170F" w:rsidRPr="00C4170F" w14:paraId="7EDB42ED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1D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9BA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инновации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ABB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МНиИП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6A35ACBC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CFD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85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2C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</w:t>
            </w:r>
          </w:p>
        </w:tc>
      </w:tr>
      <w:tr w:rsidR="00C4170F" w:rsidRPr="00C4170F" w14:paraId="1234DEE8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B17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F52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Оптовая, розничная торговля, логистика, услуги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EF1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МПТиРП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35E871F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МТиДХ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  <w:p w14:paraId="316887F7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</w:t>
            </w:r>
          </w:p>
        </w:tc>
      </w:tr>
      <w:tr w:rsidR="00C4170F" w:rsidRPr="00C4170F" w14:paraId="7B4C655D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6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59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C4B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МПТиРП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2AAC177A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51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49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инфраструктура и информационное общество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C40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ДИиРТТ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3FC83444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DF3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9D2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сотрудничество и внешнеэкономическая деятельность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F43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НСО,</w:t>
            </w:r>
          </w:p>
          <w:p w14:paraId="1A801C3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УМС НСО</w:t>
            </w:r>
          </w:p>
        </w:tc>
      </w:tr>
      <w:tr w:rsidR="00C4170F" w:rsidRPr="00C4170F" w14:paraId="0FC978F9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1F3" w14:textId="77777777" w:rsidR="00C4170F" w:rsidRPr="00C4170F" w:rsidRDefault="00C4170F" w:rsidP="00C4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1E6" w14:textId="77777777" w:rsidR="00C4170F" w:rsidRPr="00C4170F" w:rsidRDefault="00C4170F" w:rsidP="00C4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хозяйство,</w:t>
            </w: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энергетическая инфраструктура</w:t>
            </w: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987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НСО,</w:t>
            </w:r>
          </w:p>
          <w:p w14:paraId="07BD99FF" w14:textId="77777777" w:rsidR="00C4170F" w:rsidRPr="00C4170F" w:rsidRDefault="00C4170F" w:rsidP="00C4170F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 НСО</w:t>
            </w:r>
          </w:p>
        </w:tc>
      </w:tr>
      <w:tr w:rsidR="00C4170F" w:rsidRPr="00C4170F" w14:paraId="12F6D89D" w14:textId="77777777" w:rsidTr="001F3C3B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7D0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. Государственное и муниципальное управление процессами социально-экономического развития Новосибирской области, бюджетная политика</w:t>
            </w:r>
          </w:p>
        </w:tc>
      </w:tr>
      <w:tr w:rsidR="00C4170F" w:rsidRPr="00C4170F" w14:paraId="3FB95219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E8B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41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управление, государственная служба, управление государственным имуществом 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087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МЭР НСО, </w:t>
            </w:r>
          </w:p>
          <w:p w14:paraId="2733756A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ДОУиГГС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C2C2A1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МФиНП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557923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МЮ НСО,</w:t>
            </w:r>
          </w:p>
          <w:p w14:paraId="4B921EED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ДИиЗО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7A665F61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76B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1A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Инвестиционный климат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59D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НСО,</w:t>
            </w:r>
          </w:p>
          <w:p w14:paraId="0BA95674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МПТиРП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C4170F" w:rsidRPr="00C4170F" w14:paraId="0B614DF2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F6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B54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Коммуникационное и информационное взаимодействие власти, бизнеса и населения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7D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ДИП, </w:t>
            </w:r>
          </w:p>
          <w:p w14:paraId="16F68BE3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УИП НСО</w:t>
            </w:r>
          </w:p>
        </w:tc>
      </w:tr>
      <w:tr w:rsidR="00C4170F" w:rsidRPr="00C4170F" w14:paraId="2627EA45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58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987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местного самоуправления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48F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МРП НСО, </w:t>
            </w:r>
          </w:p>
          <w:p w14:paraId="694F66CE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НСО</w:t>
            </w:r>
          </w:p>
        </w:tc>
      </w:tr>
      <w:tr w:rsidR="00C4170F" w:rsidRPr="00C4170F" w14:paraId="784CB935" w14:textId="77777777" w:rsidTr="001F3C3B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F16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DC5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политика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54C" w14:textId="77777777" w:rsidR="00C4170F" w:rsidRPr="00C4170F" w:rsidRDefault="00C4170F" w:rsidP="00C4170F">
            <w:pPr>
              <w:tabs>
                <w:tab w:val="left" w:pos="652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>МФиНП</w:t>
            </w:r>
            <w:proofErr w:type="spellEnd"/>
            <w:r w:rsidRPr="00C41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</w:tbl>
    <w:p w14:paraId="326A13BA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38895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Применяемые сокращения:</w:t>
      </w:r>
    </w:p>
    <w:p w14:paraId="131B96F2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</w:rPr>
        <w:t>ДИиЗО</w:t>
      </w:r>
      <w:proofErr w:type="spellEnd"/>
      <w:r w:rsidRPr="00C4170F">
        <w:rPr>
          <w:rFonts w:ascii="Times New Roman" w:eastAsia="Times New Roman" w:hAnsi="Times New Roman" w:cs="Times New Roman"/>
          <w:sz w:val="28"/>
        </w:rPr>
        <w:t xml:space="preserve"> НСО – департамент имущества и земельных отношений Новосибирской области;</w:t>
      </w:r>
    </w:p>
    <w:p w14:paraId="247A7B16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</w:rPr>
        <w:t>ДИиРТТ</w:t>
      </w:r>
      <w:proofErr w:type="spellEnd"/>
      <w:r w:rsidRPr="00C4170F">
        <w:rPr>
          <w:rFonts w:ascii="Times New Roman" w:eastAsia="Times New Roman" w:hAnsi="Times New Roman" w:cs="Times New Roman"/>
          <w:sz w:val="28"/>
        </w:rPr>
        <w:t xml:space="preserve"> НСО 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>– департамент информатизации и развития телекоммуникационных технологий Новосибирской области;</w:t>
      </w:r>
    </w:p>
    <w:p w14:paraId="09D0C52D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ДИП – департамент информационной политики администрации Губернатора Новосибирской области и Правительства Новосибирской области;</w:t>
      </w:r>
    </w:p>
    <w:p w14:paraId="2928FC15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ДОУиГГС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245B75F7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ДТ НСО – департамент по тарифам Новосибирской области;</w:t>
      </w:r>
    </w:p>
    <w:p w14:paraId="63C95161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МЖКХиЭ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жилищно-коммунального хозяйства и энергетики Новосибирской области;</w:t>
      </w:r>
    </w:p>
    <w:p w14:paraId="3D43EF79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МЗ НСО – министерство здравоохранения Новосибирской области;</w:t>
      </w:r>
    </w:p>
    <w:p w14:paraId="7246CABF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МК НСО – министерство культуры Новосибирской области;</w:t>
      </w:r>
    </w:p>
    <w:p w14:paraId="20DD00C4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МНиИП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науки и инновационной политики Новосибирской области;</w:t>
      </w:r>
    </w:p>
    <w:p w14:paraId="597330F3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МО НСО – министерство образования Новосибирской области;</w:t>
      </w:r>
    </w:p>
    <w:p w14:paraId="3329BAA3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lastRenderedPageBreak/>
        <w:t>МПРиЭ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природных ресурсов и экологии Новосибирской области;</w:t>
      </w:r>
    </w:p>
    <w:p w14:paraId="62E9C951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МПТиРП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14:paraId="3DDD1AEB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МРП НСО – министерство региональной политики Новосибирской области;</w:t>
      </w:r>
    </w:p>
    <w:p w14:paraId="665E71D3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МС НСО – министерство строительства Новосибирской области;</w:t>
      </w:r>
    </w:p>
    <w:p w14:paraId="50419E4B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МСХ НСО – министерство сельского хозяйства Новосибирской области;</w:t>
      </w:r>
    </w:p>
    <w:p w14:paraId="006279A5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МТиСР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труда и социального развития Новосибирской области;</w:t>
      </w:r>
    </w:p>
    <w:p w14:paraId="5CE14C9D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МТиДХ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транспорта и дорожного хозяйства Новосибирской области;</w:t>
      </w:r>
    </w:p>
    <w:p w14:paraId="4A44FA2E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170F">
        <w:rPr>
          <w:rFonts w:ascii="Times New Roman" w:eastAsia="Times New Roman" w:hAnsi="Times New Roman" w:cs="Times New Roman"/>
          <w:sz w:val="28"/>
          <w:szCs w:val="28"/>
        </w:rPr>
        <w:t>МФиНП</w:t>
      </w:r>
      <w:proofErr w:type="spellEnd"/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 НСО – министерство финансов и налоговой политики Новосибирской области;</w:t>
      </w:r>
    </w:p>
    <w:p w14:paraId="533E8217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МЭР НСО – министерство экономического развития Новосибирской области;</w:t>
      </w:r>
    </w:p>
    <w:p w14:paraId="20117BDB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МЮ НСО – министерство юстиции Новосибирской области;</w:t>
      </w:r>
    </w:p>
    <w:p w14:paraId="59C94FAE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УАО – управление административных органов администрации Губернатора Новосибирской области и Правительства Новосибирской области;</w:t>
      </w:r>
    </w:p>
    <w:p w14:paraId="1B02BF39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УЗАГС НСО – управление по делам ЗАГС Новосибирской области;</w:t>
      </w:r>
    </w:p>
    <w:p w14:paraId="536EAE98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УИП НСО – управление информационных проектов Новосибирской области;</w:t>
      </w:r>
    </w:p>
    <w:p w14:paraId="582CE298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УМС НСО – управление международных связей Новосибирской области;</w:t>
      </w:r>
    </w:p>
    <w:p w14:paraId="4CFDD834" w14:textId="50A22A36" w:rsidR="00C4170F" w:rsidRPr="00C4170F" w:rsidRDefault="00F36661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 по ООКН НСО – государственная инспекция</w:t>
      </w:r>
      <w:r w:rsidR="00C4170F" w:rsidRPr="00C4170F">
        <w:rPr>
          <w:rFonts w:ascii="Times New Roman" w:eastAsia="Times New Roman" w:hAnsi="Times New Roman" w:cs="Times New Roman"/>
          <w:sz w:val="28"/>
          <w:szCs w:val="28"/>
        </w:rPr>
        <w:t xml:space="preserve"> по охране объектов культурного наследия Новосибирской области.</w:t>
      </w:r>
    </w:p>
    <w:p w14:paraId="4E8D29B8" w14:textId="77777777" w:rsidR="00C27935" w:rsidRDefault="00C27935" w:rsidP="00C27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65F79" w14:textId="77777777" w:rsidR="00C27935" w:rsidRDefault="00C27935" w:rsidP="00C27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96072" w14:textId="77777777" w:rsidR="00C27935" w:rsidRPr="00C27935" w:rsidRDefault="00C27935" w:rsidP="00C27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15C2DD0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92"/>
      </w:tblGrid>
      <w:tr w:rsidR="00C4170F" w:rsidRPr="00C4170F" w14:paraId="01E978E0" w14:textId="77777777" w:rsidTr="001F3C3B">
        <w:tc>
          <w:tcPr>
            <w:tcW w:w="5068" w:type="dxa"/>
            <w:shd w:val="clear" w:color="auto" w:fill="auto"/>
          </w:tcPr>
          <w:p w14:paraId="0856661F" w14:textId="77777777" w:rsidR="00C4170F" w:rsidRPr="00C4170F" w:rsidRDefault="00C4170F" w:rsidP="00C41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14:paraId="759879C4" w14:textId="77777777" w:rsidR="00C4170F" w:rsidRPr="00C4170F" w:rsidRDefault="00C4170F" w:rsidP="009936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7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14:paraId="7584517B" w14:textId="77777777" w:rsidR="00C4170F" w:rsidRPr="00C4170F" w:rsidRDefault="00C4170F" w:rsidP="009936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C4170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к Порядку подготовки отчета Губернатора Новосибирской области о результатах деятельности Правительства Новосибирской области</w:t>
            </w:r>
          </w:p>
          <w:p w14:paraId="7036D07F" w14:textId="77777777" w:rsidR="00C4170F" w:rsidRPr="00C4170F" w:rsidRDefault="00C4170F" w:rsidP="00C41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9FC048" w14:textId="77777777" w:rsidR="009936A1" w:rsidRDefault="009936A1" w:rsidP="00C41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D0C490" w14:textId="77777777" w:rsidR="009936A1" w:rsidRDefault="009936A1" w:rsidP="00C41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59AD07" w14:textId="77777777" w:rsidR="009936A1" w:rsidRDefault="009936A1" w:rsidP="00C41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EC9AB" w14:textId="0582DCB5" w:rsidR="00C4170F" w:rsidRPr="00C4170F" w:rsidRDefault="00C4170F" w:rsidP="00C41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Pr="00C41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отчета Губернатора Новосибирской области о результатах деятельности Правительства Новосибирской области, брошюры «Отчет о результатах деятельности Правительства Новосибирской области»</w:t>
      </w:r>
    </w:p>
    <w:p w14:paraId="3C1B89FA" w14:textId="3394EDD5" w:rsid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74C6EA" w14:textId="77777777" w:rsidR="009936A1" w:rsidRPr="00C4170F" w:rsidRDefault="009936A1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89191C" w14:textId="77777777" w:rsidR="00C4170F" w:rsidRPr="00C4170F" w:rsidRDefault="00C4170F" w:rsidP="00C41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Основные результаты социально-экономического развития региона</w:t>
      </w:r>
    </w:p>
    <w:p w14:paraId="3195001E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 Развитие человеческого капитала и социальной сферы</w:t>
      </w:r>
    </w:p>
    <w:p w14:paraId="3C325A89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1.1 Демографическая политика</w:t>
      </w:r>
    </w:p>
    <w:p w14:paraId="276B243C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1.2. Уровень жизни</w:t>
      </w:r>
    </w:p>
    <w:p w14:paraId="5459DCB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1.3. Кадровая политика</w:t>
      </w:r>
    </w:p>
    <w:p w14:paraId="2646C396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1.4. Ценности, развитие духовности</w:t>
      </w:r>
    </w:p>
    <w:p w14:paraId="11542BB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1.5. Социальная поддержка населения</w:t>
      </w:r>
    </w:p>
    <w:p w14:paraId="651CACDE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1.6. Развитие жилищной сферы и повышение обеспеченности качественным жильем</w:t>
      </w:r>
    </w:p>
    <w:p w14:paraId="1820A7C1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1.7. Безопасность жизнедеятельности</w:t>
      </w:r>
    </w:p>
    <w:p w14:paraId="4C6E58A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2. Развитие конкурентоспособной экономики с высоким уровнем предпринимательской активности и конкуренции</w:t>
      </w:r>
    </w:p>
    <w:p w14:paraId="404C5BEE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2.1. Экономика знаний</w:t>
      </w:r>
    </w:p>
    <w:p w14:paraId="4F6B0F83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2.2. Цифровая трансформация</w:t>
      </w:r>
    </w:p>
    <w:p w14:paraId="593EE37D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2.3. Конкурентоспособная экономика</w:t>
      </w:r>
    </w:p>
    <w:p w14:paraId="1DBD0FA9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2.4. Развитие предпринимательства</w:t>
      </w:r>
    </w:p>
    <w:p w14:paraId="790E791E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2.5. Межрегиональные и внешнеэкономические связи. Экспортная деятельность</w:t>
      </w:r>
    </w:p>
    <w:p w14:paraId="3B4972FA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3. Создание современной и безопасной среды для жизни, преображение городов и поселков Новосибирской области</w:t>
      </w:r>
    </w:p>
    <w:p w14:paraId="0BCCBD1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3.1. Рациональное природопользование и обеспечение экологической безопасности</w:t>
      </w:r>
    </w:p>
    <w:p w14:paraId="31D5EF64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3.2. Основные направления пространственного развития</w:t>
      </w:r>
    </w:p>
    <w:p w14:paraId="32DF97D8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3.3. Инфраструктура</w:t>
      </w:r>
    </w:p>
    <w:p w14:paraId="6CE3501C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4. Совершенствование государственного и муниципального управления процессами социально-экономического развития Новосибирской области в целях обеспечения устойчивого развития экономики и социальной стабильности</w:t>
      </w:r>
    </w:p>
    <w:p w14:paraId="67852B38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4.1. Совершенствование государственного управления</w:t>
      </w:r>
    </w:p>
    <w:p w14:paraId="1418A850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4.2. Улучшение инвестиционного климата и привлечение инвестиций</w:t>
      </w:r>
      <w:r w:rsidRPr="00C4170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0FDBA1D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4.3. Развитие коммуникационного и информационного взаимодействия власти, бизнеса и населения</w:t>
      </w:r>
    </w:p>
    <w:p w14:paraId="70D9B516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lastRenderedPageBreak/>
        <w:t>4.4. Содействие развитию местного самоуправления в Новосибирской области</w:t>
      </w:r>
    </w:p>
    <w:p w14:paraId="6B0502ED" w14:textId="77777777" w:rsidR="00C4170F" w:rsidRPr="00C4170F" w:rsidRDefault="00C4170F" w:rsidP="00C41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0F">
        <w:rPr>
          <w:rFonts w:ascii="Times New Roman" w:eastAsia="Times New Roman" w:hAnsi="Times New Roman" w:cs="Times New Roman"/>
          <w:sz w:val="28"/>
          <w:szCs w:val="28"/>
        </w:rPr>
        <w:t>4.5. Бюджетная политика</w:t>
      </w:r>
    </w:p>
    <w:p w14:paraId="6C878625" w14:textId="77777777" w:rsidR="001E4D73" w:rsidRDefault="001E4D73" w:rsidP="00C417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3B0454A" w14:textId="77777777" w:rsidR="001E4D73" w:rsidRDefault="001E4D73" w:rsidP="00C417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5E246FC" w14:textId="70F7820E" w:rsidR="00452292" w:rsidRPr="009936A1" w:rsidRDefault="005F3E00" w:rsidP="00C417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2793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</w:p>
    <w:sectPr w:rsidR="00452292" w:rsidRPr="009936A1" w:rsidSect="002B6A99">
      <w:pgSz w:w="11905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5D497" w14:textId="77777777" w:rsidR="009A49F2" w:rsidRDefault="009A49F2">
      <w:pPr>
        <w:spacing w:after="0" w:line="240" w:lineRule="auto"/>
      </w:pPr>
      <w:r>
        <w:separator/>
      </w:r>
    </w:p>
  </w:endnote>
  <w:endnote w:type="continuationSeparator" w:id="0">
    <w:p w14:paraId="5EC0FED9" w14:textId="77777777" w:rsidR="009A49F2" w:rsidRDefault="009A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A379" w14:textId="77777777" w:rsidR="009A49F2" w:rsidRDefault="009A49F2">
      <w:pPr>
        <w:spacing w:after="0" w:line="240" w:lineRule="auto"/>
      </w:pPr>
      <w:r>
        <w:separator/>
      </w:r>
    </w:p>
  </w:footnote>
  <w:footnote w:type="continuationSeparator" w:id="0">
    <w:p w14:paraId="145BF868" w14:textId="77777777" w:rsidR="009A49F2" w:rsidRDefault="009A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3E84" w14:textId="1352F66B" w:rsidR="00D82962" w:rsidRPr="00553200" w:rsidRDefault="005B4E13">
    <w:pPr>
      <w:pStyle w:val="a3"/>
      <w:jc w:val="center"/>
      <w:rPr>
        <w:rFonts w:ascii="Times New Roman" w:hAnsi="Times New Roman"/>
        <w:sz w:val="20"/>
        <w:szCs w:val="20"/>
      </w:rPr>
    </w:pPr>
    <w:r w:rsidRPr="00553200">
      <w:rPr>
        <w:rFonts w:ascii="Times New Roman" w:hAnsi="Times New Roman"/>
        <w:sz w:val="20"/>
        <w:szCs w:val="20"/>
      </w:rPr>
      <w:fldChar w:fldCharType="begin"/>
    </w:r>
    <w:r w:rsidRPr="00553200">
      <w:rPr>
        <w:rFonts w:ascii="Times New Roman" w:hAnsi="Times New Roman"/>
        <w:sz w:val="20"/>
        <w:szCs w:val="20"/>
      </w:rPr>
      <w:instrText>PAGE   \* MERGEFORMAT</w:instrText>
    </w:r>
    <w:r w:rsidRPr="00553200">
      <w:rPr>
        <w:rFonts w:ascii="Times New Roman" w:hAnsi="Times New Roman"/>
        <w:sz w:val="20"/>
        <w:szCs w:val="20"/>
      </w:rPr>
      <w:fldChar w:fldCharType="separate"/>
    </w:r>
    <w:r w:rsidR="00C27935">
      <w:rPr>
        <w:rFonts w:ascii="Times New Roman" w:hAnsi="Times New Roman"/>
        <w:noProof/>
        <w:sz w:val="20"/>
        <w:szCs w:val="20"/>
      </w:rPr>
      <w:t>2</w:t>
    </w:r>
    <w:r w:rsidRPr="00553200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0F"/>
    <w:rsid w:val="0003107F"/>
    <w:rsid w:val="00065A6C"/>
    <w:rsid w:val="000E098E"/>
    <w:rsid w:val="000E568C"/>
    <w:rsid w:val="001E4D73"/>
    <w:rsid w:val="002D1040"/>
    <w:rsid w:val="00420595"/>
    <w:rsid w:val="00423DA7"/>
    <w:rsid w:val="00452292"/>
    <w:rsid w:val="005A613E"/>
    <w:rsid w:val="005B4E13"/>
    <w:rsid w:val="005F3E00"/>
    <w:rsid w:val="00644984"/>
    <w:rsid w:val="0068488F"/>
    <w:rsid w:val="00716BA1"/>
    <w:rsid w:val="007449F0"/>
    <w:rsid w:val="007F1451"/>
    <w:rsid w:val="00820710"/>
    <w:rsid w:val="008A0DB0"/>
    <w:rsid w:val="009936A1"/>
    <w:rsid w:val="009A49F2"/>
    <w:rsid w:val="00B540DD"/>
    <w:rsid w:val="00BA4C71"/>
    <w:rsid w:val="00C27935"/>
    <w:rsid w:val="00C4170F"/>
    <w:rsid w:val="00CF760C"/>
    <w:rsid w:val="00D10E9B"/>
    <w:rsid w:val="00D242A1"/>
    <w:rsid w:val="00DD48B2"/>
    <w:rsid w:val="00E621EC"/>
    <w:rsid w:val="00F36661"/>
    <w:rsid w:val="00F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5FB"/>
  <w15:chartTrackingRefBased/>
  <w15:docId w15:val="{1175682B-7B3D-496F-B0A8-4C17C144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70F"/>
  </w:style>
  <w:style w:type="character" w:styleId="a5">
    <w:name w:val="annotation reference"/>
    <w:uiPriority w:val="99"/>
    <w:semiHidden/>
    <w:unhideWhenUsed/>
    <w:rsid w:val="00C417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17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170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170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2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Шеманюк Юлия Сергеевна</dc:creator>
  <cp:keywords/>
  <dc:description/>
  <cp:lastModifiedBy>Шеманюк Юлия Сергеевна</cp:lastModifiedBy>
  <cp:revision>16</cp:revision>
  <cp:lastPrinted>2019-06-07T08:14:00Z</cp:lastPrinted>
  <dcterms:created xsi:type="dcterms:W3CDTF">2019-04-17T10:28:00Z</dcterms:created>
  <dcterms:modified xsi:type="dcterms:W3CDTF">2019-06-26T04:48:00Z</dcterms:modified>
</cp:coreProperties>
</file>