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367B3" w14:textId="77777777" w:rsidR="005244DE" w:rsidRPr="007744FE" w:rsidRDefault="005244DE" w:rsidP="005244DE">
      <w:pPr>
        <w:spacing w:after="0" w:line="240" w:lineRule="auto"/>
        <w:ind w:left="7655"/>
        <w:jc w:val="right"/>
        <w:rPr>
          <w:rFonts w:ascii="Times New Roman" w:hAnsi="Times New Roman" w:cs="Times New Roman"/>
          <w:sz w:val="28"/>
          <w:szCs w:val="28"/>
        </w:rPr>
      </w:pPr>
      <w:r w:rsidRPr="007744FE">
        <w:rPr>
          <w:rFonts w:ascii="Times New Roman" w:hAnsi="Times New Roman" w:cs="Times New Roman"/>
          <w:sz w:val="28"/>
          <w:szCs w:val="28"/>
        </w:rPr>
        <w:t>ПРИЛОЖЕНИЕ</w:t>
      </w:r>
    </w:p>
    <w:p w14:paraId="593F936F" w14:textId="77777777" w:rsidR="002979FC" w:rsidRDefault="005244DE" w:rsidP="00754C16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44FE">
        <w:rPr>
          <w:rFonts w:ascii="Times New Roman" w:hAnsi="Times New Roman" w:cs="Times New Roman"/>
          <w:sz w:val="28"/>
          <w:szCs w:val="28"/>
        </w:rPr>
        <w:t xml:space="preserve">к </w:t>
      </w:r>
      <w:r w:rsidR="001F3EA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F3EAC" w:rsidRPr="00DA643F">
        <w:rPr>
          <w:rFonts w:ascii="Times New Roman" w:eastAsia="Times New Roman" w:hAnsi="Times New Roman" w:cs="Times New Roman"/>
          <w:sz w:val="28"/>
          <w:szCs w:val="28"/>
        </w:rPr>
        <w:t>лгоритм</w:t>
      </w:r>
      <w:r w:rsidR="001F3EA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7215E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утвержденному приказом министерства здравоохранения </w:t>
      </w:r>
    </w:p>
    <w:p w14:paraId="010E2BF4" w14:textId="05A2FFE4" w:rsidR="005244DE" w:rsidRDefault="0037215E" w:rsidP="00754C16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14:paraId="70313C18" w14:textId="4D960AFF" w:rsidR="0037215E" w:rsidRPr="007744FE" w:rsidRDefault="0037215E" w:rsidP="00754C16">
      <w:pPr>
        <w:spacing w:after="0" w:line="240" w:lineRule="auto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</w:t>
      </w:r>
      <w:r w:rsidR="002979FC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979FC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14:paraId="17B8CEBD" w14:textId="6C3A35B0" w:rsidR="005244DE" w:rsidRDefault="005244DE" w:rsidP="00524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A947B" w14:textId="77777777" w:rsidR="004A0379" w:rsidRPr="007744FE" w:rsidRDefault="004A0379" w:rsidP="00524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DFEAC0" w14:textId="77777777" w:rsidR="005244DE" w:rsidRPr="007E0FC2" w:rsidRDefault="005244DE" w:rsidP="00524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E0FC2">
        <w:rPr>
          <w:rFonts w:ascii="Times New Roman" w:hAnsi="Times New Roman" w:cs="Times New Roman"/>
          <w:b/>
          <w:sz w:val="28"/>
          <w:szCs w:val="28"/>
        </w:rPr>
        <w:t>Модели пациентов гастроэнтерологического профиля в зависимости от вида медицинской помощи</w:t>
      </w:r>
      <w:bookmarkEnd w:id="0"/>
    </w:p>
    <w:p w14:paraId="5897202E" w14:textId="1030AB83" w:rsidR="005244DE" w:rsidRDefault="005244DE" w:rsidP="00524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307005" w14:textId="77777777" w:rsidR="002979FC" w:rsidRPr="007744FE" w:rsidRDefault="002979FC" w:rsidP="00524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686"/>
        <w:gridCol w:w="4684"/>
        <w:gridCol w:w="4940"/>
        <w:gridCol w:w="4533"/>
      </w:tblGrid>
      <w:tr w:rsidR="005244DE" w:rsidRPr="002979FC" w14:paraId="574D8D4E" w14:textId="77777777" w:rsidTr="002979FC">
        <w:trPr>
          <w:jc w:val="center"/>
        </w:trPr>
        <w:tc>
          <w:tcPr>
            <w:tcW w:w="231" w:type="pct"/>
            <w:vAlign w:val="center"/>
          </w:tcPr>
          <w:p w14:paraId="38BA7601" w14:textId="77777777" w:rsidR="005244DE" w:rsidRPr="002979FC" w:rsidRDefault="005244DE" w:rsidP="00CE4231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578" w:type="pct"/>
            <w:vAlign w:val="center"/>
          </w:tcPr>
          <w:p w14:paraId="644DD06A" w14:textId="77777777" w:rsidR="005244DE" w:rsidRPr="002979FC" w:rsidRDefault="005244DE" w:rsidP="00CE42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вида медицинской помощи</w:t>
            </w:r>
          </w:p>
        </w:tc>
        <w:tc>
          <w:tcPr>
            <w:tcW w:w="1664" w:type="pct"/>
            <w:vAlign w:val="center"/>
          </w:tcPr>
          <w:p w14:paraId="18415A5C" w14:textId="77777777" w:rsidR="005244DE" w:rsidRPr="002979FC" w:rsidRDefault="005244DE" w:rsidP="00CE4231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Модель/Критерии</w:t>
            </w:r>
          </w:p>
        </w:tc>
        <w:tc>
          <w:tcPr>
            <w:tcW w:w="1526" w:type="pct"/>
            <w:vAlign w:val="center"/>
          </w:tcPr>
          <w:p w14:paraId="1E344BD3" w14:textId="77777777" w:rsidR="005244DE" w:rsidRPr="002979FC" w:rsidRDefault="005244DE" w:rsidP="00CE4231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 лечения</w:t>
            </w:r>
          </w:p>
        </w:tc>
      </w:tr>
      <w:tr w:rsidR="00F831BC" w:rsidRPr="002979FC" w14:paraId="1A78C45D" w14:textId="77777777" w:rsidTr="002979FC">
        <w:trPr>
          <w:trHeight w:val="365"/>
          <w:jc w:val="center"/>
        </w:trPr>
        <w:tc>
          <w:tcPr>
            <w:tcW w:w="5000" w:type="pct"/>
            <w:gridSpan w:val="4"/>
          </w:tcPr>
          <w:p w14:paraId="5532D741" w14:textId="77777777" w:rsidR="00F831BC" w:rsidRPr="002979FC" w:rsidRDefault="00F831BC" w:rsidP="00F831BC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Высокотехнологичная медицинская помощь в стационарных условиях</w:t>
            </w:r>
          </w:p>
        </w:tc>
      </w:tr>
      <w:tr w:rsidR="005244DE" w:rsidRPr="002979FC" w14:paraId="3F93690F" w14:textId="77777777" w:rsidTr="002979FC">
        <w:trPr>
          <w:jc w:val="center"/>
        </w:trPr>
        <w:tc>
          <w:tcPr>
            <w:tcW w:w="231" w:type="pct"/>
          </w:tcPr>
          <w:p w14:paraId="2611DEE8" w14:textId="5261D41C" w:rsidR="005244DE" w:rsidRPr="002979FC" w:rsidRDefault="00F831BC" w:rsidP="00CE4231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2979FC"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78" w:type="pct"/>
          </w:tcPr>
          <w:p w14:paraId="16A129D3" w14:textId="77777777" w:rsidR="005244DE" w:rsidRPr="002979FC" w:rsidRDefault="00A5219F" w:rsidP="003F589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Поликомпонентная терапия при язвенном колите и болезни Крона 3 и 4 степени активности, гормонозависимых и </w:t>
            </w:r>
            <w:proofErr w:type="spellStart"/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гормонорезистентных</w:t>
            </w:r>
            <w:proofErr w:type="spellEnd"/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формах, тяжелой форме </w:t>
            </w:r>
            <w:proofErr w:type="spellStart"/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целиакии</w:t>
            </w:r>
            <w:proofErr w:type="spellEnd"/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химиотерапевтическими и генно-инженерными биологическими лекарственными препаратами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664" w:type="pct"/>
          </w:tcPr>
          <w:p w14:paraId="3FCE3854" w14:textId="77777777" w:rsidR="007D0764" w:rsidRPr="002979FC" w:rsidRDefault="007D0764" w:rsidP="00332823">
            <w:pPr>
              <w:spacing w:line="27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Пациенты </w:t>
            </w:r>
            <w:r w:rsidR="003A265B"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на инициацию или замену генно-инженерной терапии </w:t>
            </w: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с:</w:t>
            </w:r>
          </w:p>
          <w:p w14:paraId="6553BC97" w14:textId="77777777" w:rsidR="007D0764" w:rsidRPr="002979FC" w:rsidRDefault="007D0764" w:rsidP="00332823">
            <w:pPr>
              <w:spacing w:line="27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язвенным</w:t>
            </w:r>
            <w:r w:rsidR="005244DE"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колит</w:t>
            </w: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ом;</w:t>
            </w:r>
          </w:p>
          <w:p w14:paraId="5876D109" w14:textId="77777777" w:rsidR="007D0764" w:rsidRPr="002979FC" w:rsidRDefault="005244DE" w:rsidP="00332823">
            <w:pPr>
              <w:spacing w:line="27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болезнь</w:t>
            </w:r>
            <w:r w:rsidR="007D0764"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ю Крона 3 и 4 степени активности;</w:t>
            </w: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613E1A7D" w14:textId="77777777" w:rsidR="005244DE" w:rsidRPr="002979FC" w:rsidRDefault="005244DE" w:rsidP="007D0764">
            <w:pPr>
              <w:spacing w:line="27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гормонозависи</w:t>
            </w:r>
            <w:r w:rsidR="007D0764"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мыми формами; </w:t>
            </w:r>
            <w:proofErr w:type="spellStart"/>
            <w:r w:rsidR="007D0764"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гормонорезистентными</w:t>
            </w:r>
            <w:proofErr w:type="spellEnd"/>
            <w:r w:rsidR="007D0764"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формами; т</w:t>
            </w: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яжелы</w:t>
            </w:r>
            <w:r w:rsidR="007D0764"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</w:t>
            </w: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форм</w:t>
            </w:r>
            <w:r w:rsidR="007D0764"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ами</w:t>
            </w: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целиакии</w:t>
            </w:r>
            <w:proofErr w:type="spellEnd"/>
          </w:p>
        </w:tc>
        <w:tc>
          <w:tcPr>
            <w:tcW w:w="1526" w:type="pct"/>
          </w:tcPr>
          <w:p w14:paraId="268B0D8C" w14:textId="77777777" w:rsidR="005244DE" w:rsidRPr="002979FC" w:rsidRDefault="007D0764" w:rsidP="00CE4231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="005244DE"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</w:tr>
      <w:tr w:rsidR="003551F5" w:rsidRPr="002979FC" w14:paraId="4358B0E2" w14:textId="77777777" w:rsidTr="002979FC">
        <w:trPr>
          <w:trHeight w:val="371"/>
          <w:jc w:val="center"/>
        </w:trPr>
        <w:tc>
          <w:tcPr>
            <w:tcW w:w="5000" w:type="pct"/>
            <w:gridSpan w:val="4"/>
          </w:tcPr>
          <w:p w14:paraId="15323CF1" w14:textId="77777777" w:rsidR="003551F5" w:rsidRPr="002979FC" w:rsidRDefault="003551F5" w:rsidP="003551F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Специализированная медицинская помощь </w:t>
            </w:r>
            <w:r w:rsidR="00194FF4" w:rsidRPr="0029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Pr="0029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стационарных условиях</w:t>
            </w:r>
          </w:p>
        </w:tc>
      </w:tr>
      <w:tr w:rsidR="00194FF4" w:rsidRPr="002979FC" w14:paraId="62FF2347" w14:textId="77777777" w:rsidTr="002979FC">
        <w:trPr>
          <w:jc w:val="center"/>
        </w:trPr>
        <w:tc>
          <w:tcPr>
            <w:tcW w:w="231" w:type="pct"/>
          </w:tcPr>
          <w:p w14:paraId="3C86A4F2" w14:textId="55C06EA7" w:rsidR="00194FF4" w:rsidRPr="002979FC" w:rsidRDefault="002979FC" w:rsidP="00CE4231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578" w:type="pct"/>
          </w:tcPr>
          <w:p w14:paraId="14729F66" w14:textId="56575F16" w:rsidR="003F589B" w:rsidRPr="002979FC" w:rsidRDefault="007D0764" w:rsidP="007D0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Лечение с применением генно-инженерных биологических препаратов </w:t>
            </w:r>
          </w:p>
        </w:tc>
        <w:tc>
          <w:tcPr>
            <w:tcW w:w="1664" w:type="pct"/>
          </w:tcPr>
          <w:p w14:paraId="0C59CA79" w14:textId="77777777" w:rsidR="007D0764" w:rsidRPr="002979FC" w:rsidRDefault="007D0764" w:rsidP="007D0764">
            <w:pPr>
              <w:spacing w:line="27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Пациенты </w:t>
            </w:r>
            <w:r w:rsidR="003A265B"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на курсовую генно-инженерную терапию </w:t>
            </w: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с:</w:t>
            </w:r>
          </w:p>
          <w:p w14:paraId="6BB94332" w14:textId="77777777" w:rsidR="007D0764" w:rsidRPr="002979FC" w:rsidRDefault="007D0764" w:rsidP="007D0764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высоким риском развития </w:t>
            </w:r>
            <w:proofErr w:type="spellStart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инфузионных</w:t>
            </w:r>
            <w:proofErr w:type="spellEnd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 и прочих осложнений;</w:t>
            </w:r>
          </w:p>
          <w:p w14:paraId="3D53BAB1" w14:textId="77777777" w:rsidR="003A265B" w:rsidRPr="002979FC" w:rsidRDefault="003A265B" w:rsidP="003A265B">
            <w:pPr>
              <w:tabs>
                <w:tab w:val="left" w:pos="2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высокой и средней степенью активности заболевания;</w:t>
            </w:r>
          </w:p>
          <w:p w14:paraId="502DF6EF" w14:textId="77777777" w:rsidR="007D0764" w:rsidRPr="002979FC" w:rsidRDefault="007D0764" w:rsidP="007D0764">
            <w:pPr>
              <w:pStyle w:val="a4"/>
              <w:tabs>
                <w:tab w:val="left" w:pos="26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proofErr w:type="spellStart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стероидорезистентностью</w:t>
            </w:r>
            <w:proofErr w:type="spellEnd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стероидозависимостью</w:t>
            </w:r>
            <w:proofErr w:type="spellEnd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94FF4"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переносимостью кортикостероидов;</w:t>
            </w:r>
            <w:r w:rsidR="00194FF4"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67187A" w14:textId="77777777" w:rsidR="00194FF4" w:rsidRPr="002979FC" w:rsidRDefault="00194FF4" w:rsidP="00DA643F">
            <w:pPr>
              <w:pStyle w:val="a4"/>
              <w:tabs>
                <w:tab w:val="left" w:pos="26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при неэффективности или неп</w:t>
            </w:r>
            <w:r w:rsidR="007D0764"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ереносимости </w:t>
            </w:r>
            <w:r w:rsidR="003A265B" w:rsidRPr="002979FC">
              <w:rPr>
                <w:rFonts w:ascii="Times New Roman" w:hAnsi="Times New Roman" w:cs="Times New Roman"/>
                <w:sz w:val="28"/>
                <w:szCs w:val="28"/>
              </w:rPr>
              <w:t>иммунодепрессантов.</w:t>
            </w:r>
          </w:p>
        </w:tc>
        <w:tc>
          <w:tcPr>
            <w:tcW w:w="1526" w:type="pct"/>
          </w:tcPr>
          <w:p w14:paraId="2422B825" w14:textId="77777777" w:rsidR="00194FF4" w:rsidRPr="002979FC" w:rsidRDefault="00194FF4" w:rsidP="00CE4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Иммуномодулирующая терапия с включением генно-инженерных биологических лекарственных </w:t>
            </w:r>
            <w:r w:rsidRPr="00297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препаратов, </w:t>
            </w:r>
            <w:r w:rsidR="00707F7D"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гормональных и химиотерапевтических лекарственных препаратов с использованием специальных методов лабораторной и инструментальной диагностики.</w:t>
            </w:r>
          </w:p>
        </w:tc>
      </w:tr>
      <w:tr w:rsidR="00194FF4" w:rsidRPr="002979FC" w14:paraId="27C04A59" w14:textId="77777777" w:rsidTr="001D45D2">
        <w:trPr>
          <w:trHeight w:val="379"/>
          <w:jc w:val="center"/>
        </w:trPr>
        <w:tc>
          <w:tcPr>
            <w:tcW w:w="5000" w:type="pct"/>
            <w:gridSpan w:val="4"/>
          </w:tcPr>
          <w:p w14:paraId="70F951B4" w14:textId="77777777" w:rsidR="00194FF4" w:rsidRPr="002979FC" w:rsidRDefault="00194FF4" w:rsidP="00A9064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Специализированная медицинская помощь в условиях дневного стационара</w:t>
            </w:r>
          </w:p>
        </w:tc>
      </w:tr>
      <w:tr w:rsidR="00194FF4" w:rsidRPr="002979FC" w14:paraId="688C5942" w14:textId="77777777" w:rsidTr="002979FC">
        <w:trPr>
          <w:jc w:val="center"/>
        </w:trPr>
        <w:tc>
          <w:tcPr>
            <w:tcW w:w="231" w:type="pct"/>
          </w:tcPr>
          <w:p w14:paraId="16F0F7CD" w14:textId="5D47F5A6" w:rsidR="00194FF4" w:rsidRPr="002979FC" w:rsidRDefault="002979FC" w:rsidP="00CE4231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578" w:type="pct"/>
          </w:tcPr>
          <w:p w14:paraId="355F212E" w14:textId="38CFBB6D" w:rsidR="00194FF4" w:rsidRPr="002979FC" w:rsidRDefault="007D0764" w:rsidP="00736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Лечение с применением генно-инженерных биологических препаратов</w:t>
            </w:r>
          </w:p>
        </w:tc>
        <w:tc>
          <w:tcPr>
            <w:tcW w:w="1664" w:type="pct"/>
          </w:tcPr>
          <w:p w14:paraId="1D88B3E9" w14:textId="77777777" w:rsidR="003A265B" w:rsidRPr="002979FC" w:rsidRDefault="003A265B" w:rsidP="003A265B">
            <w:pPr>
              <w:pStyle w:val="a4"/>
              <w:tabs>
                <w:tab w:val="left" w:pos="263"/>
              </w:tabs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Пациенты на курсовую генно-инженерную терапию с:</w:t>
            </w:r>
          </w:p>
          <w:p w14:paraId="206AAF17" w14:textId="77777777" w:rsidR="003A265B" w:rsidRPr="002979FC" w:rsidRDefault="003A265B" w:rsidP="003A265B">
            <w:pPr>
              <w:pStyle w:val="a4"/>
              <w:tabs>
                <w:tab w:val="left" w:pos="26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с низкой степенью активности заболевания или в стадии ремиссии;</w:t>
            </w:r>
          </w:p>
          <w:p w14:paraId="37CBB6BC" w14:textId="77777777" w:rsidR="003A265B" w:rsidRPr="002979FC" w:rsidRDefault="003A265B" w:rsidP="003A265B">
            <w:pPr>
              <w:pStyle w:val="a4"/>
              <w:tabs>
                <w:tab w:val="left" w:pos="26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proofErr w:type="spellStart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стероидорезистентностью</w:t>
            </w:r>
            <w:proofErr w:type="spellEnd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2E18AD" w14:textId="77777777" w:rsidR="003A265B" w:rsidRPr="002979FC" w:rsidRDefault="003A265B" w:rsidP="003A265B">
            <w:pPr>
              <w:pStyle w:val="a4"/>
              <w:tabs>
                <w:tab w:val="left" w:pos="26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стероидозависимостью</w:t>
            </w:r>
            <w:proofErr w:type="spellEnd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94FF4"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епереносимостью </w:t>
            </w:r>
            <w:proofErr w:type="spellStart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кортикостероидо</w:t>
            </w:r>
            <w:proofErr w:type="spellEnd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75582D" w14:textId="77777777" w:rsidR="00A549F6" w:rsidRPr="002979FC" w:rsidRDefault="00194FF4" w:rsidP="003A265B">
            <w:pPr>
              <w:pStyle w:val="a4"/>
              <w:tabs>
                <w:tab w:val="left" w:pos="26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при неэффективности или непереносимости иммунодепрессантов.</w:t>
            </w:r>
          </w:p>
        </w:tc>
        <w:tc>
          <w:tcPr>
            <w:tcW w:w="1526" w:type="pct"/>
          </w:tcPr>
          <w:p w14:paraId="0CC47A16" w14:textId="77777777" w:rsidR="00194FF4" w:rsidRPr="002979FC" w:rsidRDefault="00194FF4" w:rsidP="00CE4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Иммуномодулирующая терапия с включением генно-инженерных биологических лекарственных препаратов, </w:t>
            </w:r>
            <w:r w:rsidR="00707F7D"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гормональных и химиотерапевтических лекарственных препаратов с использованием специальных методов лабораторной и инструментальной диагностики.</w:t>
            </w:r>
          </w:p>
        </w:tc>
      </w:tr>
      <w:tr w:rsidR="00B30DD7" w:rsidRPr="002979FC" w14:paraId="714920B8" w14:textId="77777777" w:rsidTr="001D45D2">
        <w:trPr>
          <w:trHeight w:val="445"/>
          <w:jc w:val="center"/>
        </w:trPr>
        <w:tc>
          <w:tcPr>
            <w:tcW w:w="5000" w:type="pct"/>
            <w:gridSpan w:val="4"/>
          </w:tcPr>
          <w:p w14:paraId="6B492CD0" w14:textId="77777777" w:rsidR="00B30DD7" w:rsidRPr="002979FC" w:rsidRDefault="00B30DD7" w:rsidP="00B30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Специализированная медицинская помощь в амбулаторных условиях</w:t>
            </w:r>
          </w:p>
        </w:tc>
      </w:tr>
      <w:tr w:rsidR="00627041" w:rsidRPr="002979FC" w14:paraId="53969D69" w14:textId="77777777" w:rsidTr="002979FC">
        <w:trPr>
          <w:jc w:val="center"/>
        </w:trPr>
        <w:tc>
          <w:tcPr>
            <w:tcW w:w="231" w:type="pct"/>
          </w:tcPr>
          <w:p w14:paraId="1D79281C" w14:textId="5C9C95FF" w:rsidR="00627041" w:rsidRPr="002979FC" w:rsidRDefault="002979FC" w:rsidP="000821F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578" w:type="pct"/>
          </w:tcPr>
          <w:p w14:paraId="4C0477FD" w14:textId="461BB3D1" w:rsidR="00627041" w:rsidRPr="002979FC" w:rsidRDefault="00627041" w:rsidP="00082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Лечение с применением генно-инженерных биологических</w:t>
            </w:r>
            <w:r w:rsidR="00736793"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препаратов</w:t>
            </w:r>
          </w:p>
        </w:tc>
        <w:tc>
          <w:tcPr>
            <w:tcW w:w="1664" w:type="pct"/>
          </w:tcPr>
          <w:p w14:paraId="627BF921" w14:textId="77777777" w:rsidR="00627041" w:rsidRPr="002979FC" w:rsidRDefault="00627041" w:rsidP="000821FB">
            <w:pPr>
              <w:pStyle w:val="a4"/>
              <w:tabs>
                <w:tab w:val="left" w:pos="263"/>
              </w:tabs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Пациенты на курсовую генно-инженерную терапию с:</w:t>
            </w:r>
          </w:p>
          <w:p w14:paraId="4911471F" w14:textId="77777777" w:rsidR="00627041" w:rsidRPr="002979FC" w:rsidRDefault="00627041" w:rsidP="000821FB">
            <w:pPr>
              <w:pStyle w:val="a4"/>
              <w:tabs>
                <w:tab w:val="left" w:pos="26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с низкой степенью активности заболевания или в стадии ремиссии;</w:t>
            </w:r>
          </w:p>
          <w:p w14:paraId="36E24BD3" w14:textId="77777777" w:rsidR="00627041" w:rsidRPr="002979FC" w:rsidRDefault="00627041" w:rsidP="000821FB">
            <w:pPr>
              <w:pStyle w:val="a4"/>
              <w:tabs>
                <w:tab w:val="left" w:pos="26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proofErr w:type="spellStart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стероидорезистентностью</w:t>
            </w:r>
            <w:proofErr w:type="spellEnd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83B625" w14:textId="77777777" w:rsidR="00627041" w:rsidRPr="002979FC" w:rsidRDefault="00627041" w:rsidP="000821FB">
            <w:pPr>
              <w:pStyle w:val="a4"/>
              <w:tabs>
                <w:tab w:val="left" w:pos="26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стероидозависимостью</w:t>
            </w:r>
            <w:proofErr w:type="spellEnd"/>
            <w:r w:rsidRPr="002979FC">
              <w:rPr>
                <w:rFonts w:ascii="Times New Roman" w:hAnsi="Times New Roman" w:cs="Times New Roman"/>
                <w:sz w:val="28"/>
                <w:szCs w:val="28"/>
              </w:rPr>
              <w:t>; непереносимостью кортикостероидов;</w:t>
            </w:r>
          </w:p>
          <w:p w14:paraId="31EF70C6" w14:textId="77777777" w:rsidR="00627041" w:rsidRPr="002979FC" w:rsidRDefault="00627041" w:rsidP="000821FB">
            <w:pPr>
              <w:pStyle w:val="a4"/>
              <w:tabs>
                <w:tab w:val="left" w:pos="263"/>
              </w:tabs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неэффективности или непереносимости иммунодепрессантов для проведения терапии с применением пероральных и подкожных лекарственных форм введения </w:t>
            </w:r>
          </w:p>
        </w:tc>
        <w:tc>
          <w:tcPr>
            <w:tcW w:w="1526" w:type="pct"/>
          </w:tcPr>
          <w:p w14:paraId="49C632C5" w14:textId="77777777" w:rsidR="00627041" w:rsidRPr="002979FC" w:rsidRDefault="00627041" w:rsidP="00082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Иммуномодулирующая терапия с включением генно-инженерных биологических лекарственных препаратов, в том числе гормональных и химиотерапевтических лекарственных препаратов</w:t>
            </w:r>
          </w:p>
        </w:tc>
      </w:tr>
    </w:tbl>
    <w:p w14:paraId="0993241F" w14:textId="77777777" w:rsidR="004A0379" w:rsidRDefault="004A0379" w:rsidP="009B176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7678BE7" w14:textId="77777777" w:rsidR="004A0379" w:rsidRDefault="004A0379" w:rsidP="009B176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AB23C17" w14:textId="6CDD7893" w:rsidR="00EA41E6" w:rsidRDefault="009B1760" w:rsidP="009B176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744FE">
        <w:rPr>
          <w:rFonts w:ascii="Times New Roman" w:hAnsi="Times New Roman" w:cs="Times New Roman"/>
          <w:sz w:val="28"/>
          <w:szCs w:val="28"/>
        </w:rPr>
        <w:t>_</w:t>
      </w:r>
      <w:r w:rsidR="004A0379">
        <w:rPr>
          <w:rFonts w:ascii="Times New Roman" w:hAnsi="Times New Roman" w:cs="Times New Roman"/>
          <w:sz w:val="28"/>
          <w:szCs w:val="28"/>
        </w:rPr>
        <w:t>_________</w:t>
      </w:r>
    </w:p>
    <w:sectPr w:rsidR="00EA41E6" w:rsidSect="00694308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3BA3E" w14:textId="77777777" w:rsidR="00C563C9" w:rsidRDefault="00C563C9" w:rsidP="00544BCF">
      <w:pPr>
        <w:spacing w:after="0" w:line="240" w:lineRule="auto"/>
      </w:pPr>
      <w:r>
        <w:separator/>
      </w:r>
    </w:p>
  </w:endnote>
  <w:endnote w:type="continuationSeparator" w:id="0">
    <w:p w14:paraId="2B87D3E9" w14:textId="77777777" w:rsidR="00C563C9" w:rsidRDefault="00C563C9" w:rsidP="0054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E8863" w14:textId="77777777" w:rsidR="00C563C9" w:rsidRDefault="00C563C9" w:rsidP="00544BCF">
      <w:pPr>
        <w:spacing w:after="0" w:line="240" w:lineRule="auto"/>
      </w:pPr>
      <w:r>
        <w:separator/>
      </w:r>
    </w:p>
  </w:footnote>
  <w:footnote w:type="continuationSeparator" w:id="0">
    <w:p w14:paraId="5E21E96C" w14:textId="77777777" w:rsidR="00C563C9" w:rsidRDefault="00C563C9" w:rsidP="0054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6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4C0B84" w14:textId="7EE19078" w:rsidR="00694308" w:rsidRPr="00694308" w:rsidRDefault="00694308">
        <w:pPr>
          <w:pStyle w:val="ae"/>
          <w:jc w:val="center"/>
          <w:rPr>
            <w:rFonts w:ascii="Times New Roman" w:hAnsi="Times New Roman" w:cs="Times New Roman"/>
          </w:rPr>
        </w:pPr>
        <w:r w:rsidRPr="00694308">
          <w:rPr>
            <w:rFonts w:ascii="Times New Roman" w:hAnsi="Times New Roman" w:cs="Times New Roman"/>
          </w:rPr>
          <w:fldChar w:fldCharType="begin"/>
        </w:r>
        <w:r w:rsidRPr="00694308">
          <w:rPr>
            <w:rFonts w:ascii="Times New Roman" w:hAnsi="Times New Roman" w:cs="Times New Roman"/>
          </w:rPr>
          <w:instrText>PAGE   \* MERGEFORMAT</w:instrText>
        </w:r>
        <w:r w:rsidRPr="00694308">
          <w:rPr>
            <w:rFonts w:ascii="Times New Roman" w:hAnsi="Times New Roman" w:cs="Times New Roman"/>
          </w:rPr>
          <w:fldChar w:fldCharType="separate"/>
        </w:r>
        <w:r w:rsidR="007E0FC2">
          <w:rPr>
            <w:rFonts w:ascii="Times New Roman" w:hAnsi="Times New Roman" w:cs="Times New Roman"/>
            <w:noProof/>
          </w:rPr>
          <w:t>2</w:t>
        </w:r>
        <w:r w:rsidRPr="00694308">
          <w:rPr>
            <w:rFonts w:ascii="Times New Roman" w:hAnsi="Times New Roman" w:cs="Times New Roman"/>
          </w:rPr>
          <w:fldChar w:fldCharType="end"/>
        </w:r>
      </w:p>
    </w:sdtContent>
  </w:sdt>
  <w:p w14:paraId="6CC86FAD" w14:textId="77777777" w:rsidR="00694308" w:rsidRPr="00694308" w:rsidRDefault="00694308">
    <w:pPr>
      <w:pStyle w:val="a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82B"/>
    <w:multiLevelType w:val="hybridMultilevel"/>
    <w:tmpl w:val="FF2A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D76"/>
    <w:multiLevelType w:val="hybridMultilevel"/>
    <w:tmpl w:val="0058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2AA3"/>
    <w:multiLevelType w:val="hybridMultilevel"/>
    <w:tmpl w:val="046C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767E"/>
    <w:multiLevelType w:val="hybridMultilevel"/>
    <w:tmpl w:val="48F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5A71"/>
    <w:multiLevelType w:val="hybridMultilevel"/>
    <w:tmpl w:val="06C06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9FD"/>
    <w:multiLevelType w:val="hybridMultilevel"/>
    <w:tmpl w:val="18889374"/>
    <w:lvl w:ilvl="0" w:tplc="AF9C9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550D07"/>
    <w:multiLevelType w:val="hybridMultilevel"/>
    <w:tmpl w:val="E29E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D5F29"/>
    <w:multiLevelType w:val="hybridMultilevel"/>
    <w:tmpl w:val="B1CE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50BE9"/>
    <w:multiLevelType w:val="multilevel"/>
    <w:tmpl w:val="35601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AED1FEE"/>
    <w:multiLevelType w:val="hybridMultilevel"/>
    <w:tmpl w:val="9B86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250A8"/>
    <w:multiLevelType w:val="hybridMultilevel"/>
    <w:tmpl w:val="2320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7625A"/>
    <w:multiLevelType w:val="hybridMultilevel"/>
    <w:tmpl w:val="B75CEB16"/>
    <w:lvl w:ilvl="0" w:tplc="F8B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B010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46B89"/>
    <w:multiLevelType w:val="hybridMultilevel"/>
    <w:tmpl w:val="3D7C3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512CB"/>
    <w:multiLevelType w:val="hybridMultilevel"/>
    <w:tmpl w:val="459E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B65C5"/>
    <w:multiLevelType w:val="hybridMultilevel"/>
    <w:tmpl w:val="F3361B0E"/>
    <w:lvl w:ilvl="0" w:tplc="68A04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21EF8"/>
    <w:multiLevelType w:val="hybridMultilevel"/>
    <w:tmpl w:val="9296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B7B58"/>
    <w:multiLevelType w:val="hybridMultilevel"/>
    <w:tmpl w:val="E29E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401FB"/>
    <w:multiLevelType w:val="hybridMultilevel"/>
    <w:tmpl w:val="48F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17FE0"/>
    <w:multiLevelType w:val="hybridMultilevel"/>
    <w:tmpl w:val="83B42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D2E2A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3B630D28"/>
    <w:multiLevelType w:val="hybridMultilevel"/>
    <w:tmpl w:val="130E4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1A81"/>
    <w:multiLevelType w:val="hybridMultilevel"/>
    <w:tmpl w:val="9E48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A6923"/>
    <w:multiLevelType w:val="hybridMultilevel"/>
    <w:tmpl w:val="2BE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7570D"/>
    <w:multiLevelType w:val="hybridMultilevel"/>
    <w:tmpl w:val="C64E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838E4"/>
    <w:multiLevelType w:val="hybridMultilevel"/>
    <w:tmpl w:val="6696F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445EF"/>
    <w:multiLevelType w:val="hybridMultilevel"/>
    <w:tmpl w:val="3DCAF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F6CD3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E2173CE"/>
    <w:multiLevelType w:val="hybridMultilevel"/>
    <w:tmpl w:val="0DB8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D2DEF"/>
    <w:multiLevelType w:val="hybridMultilevel"/>
    <w:tmpl w:val="09DE0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94697"/>
    <w:multiLevelType w:val="hybridMultilevel"/>
    <w:tmpl w:val="B66E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0113D"/>
    <w:multiLevelType w:val="hybridMultilevel"/>
    <w:tmpl w:val="12582BE2"/>
    <w:lvl w:ilvl="0" w:tplc="F8B010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A33E71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6836148"/>
    <w:multiLevelType w:val="hybridMultilevel"/>
    <w:tmpl w:val="8DC0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166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A61DDF"/>
    <w:multiLevelType w:val="hybridMultilevel"/>
    <w:tmpl w:val="9BF2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20"/>
  </w:num>
  <w:num w:numId="4">
    <w:abstractNumId w:val="31"/>
  </w:num>
  <w:num w:numId="5">
    <w:abstractNumId w:val="9"/>
  </w:num>
  <w:num w:numId="6">
    <w:abstractNumId w:val="16"/>
  </w:num>
  <w:num w:numId="7">
    <w:abstractNumId w:val="6"/>
  </w:num>
  <w:num w:numId="8">
    <w:abstractNumId w:val="30"/>
  </w:num>
  <w:num w:numId="9">
    <w:abstractNumId w:val="10"/>
  </w:num>
  <w:num w:numId="10">
    <w:abstractNumId w:val="27"/>
  </w:num>
  <w:num w:numId="11">
    <w:abstractNumId w:val="15"/>
  </w:num>
  <w:num w:numId="12">
    <w:abstractNumId w:val="24"/>
  </w:num>
  <w:num w:numId="13">
    <w:abstractNumId w:val="11"/>
  </w:num>
  <w:num w:numId="14">
    <w:abstractNumId w:val="12"/>
  </w:num>
  <w:num w:numId="15">
    <w:abstractNumId w:val="23"/>
  </w:num>
  <w:num w:numId="16">
    <w:abstractNumId w:val="19"/>
  </w:num>
  <w:num w:numId="17">
    <w:abstractNumId w:val="26"/>
  </w:num>
  <w:num w:numId="18">
    <w:abstractNumId w:val="8"/>
  </w:num>
  <w:num w:numId="19">
    <w:abstractNumId w:val="0"/>
  </w:num>
  <w:num w:numId="20">
    <w:abstractNumId w:val="25"/>
  </w:num>
  <w:num w:numId="21">
    <w:abstractNumId w:val="13"/>
  </w:num>
  <w:num w:numId="22">
    <w:abstractNumId w:val="17"/>
  </w:num>
  <w:num w:numId="23">
    <w:abstractNumId w:val="3"/>
  </w:num>
  <w:num w:numId="24">
    <w:abstractNumId w:val="29"/>
  </w:num>
  <w:num w:numId="25">
    <w:abstractNumId w:val="5"/>
  </w:num>
  <w:num w:numId="26">
    <w:abstractNumId w:val="1"/>
  </w:num>
  <w:num w:numId="27">
    <w:abstractNumId w:val="2"/>
  </w:num>
  <w:num w:numId="28">
    <w:abstractNumId w:val="4"/>
  </w:num>
  <w:num w:numId="29">
    <w:abstractNumId w:val="22"/>
  </w:num>
  <w:num w:numId="30">
    <w:abstractNumId w:val="21"/>
  </w:num>
  <w:num w:numId="31">
    <w:abstractNumId w:val="7"/>
  </w:num>
  <w:num w:numId="32">
    <w:abstractNumId w:val="14"/>
  </w:num>
  <w:num w:numId="33">
    <w:abstractNumId w:val="32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3E"/>
    <w:rsid w:val="00003FDC"/>
    <w:rsid w:val="00012CF5"/>
    <w:rsid w:val="00027905"/>
    <w:rsid w:val="000301D5"/>
    <w:rsid w:val="00031BC9"/>
    <w:rsid w:val="00035F33"/>
    <w:rsid w:val="00040C76"/>
    <w:rsid w:val="00041EB3"/>
    <w:rsid w:val="000712D0"/>
    <w:rsid w:val="000756EA"/>
    <w:rsid w:val="000769F1"/>
    <w:rsid w:val="000821FB"/>
    <w:rsid w:val="00097637"/>
    <w:rsid w:val="000B3463"/>
    <w:rsid w:val="000B4D6F"/>
    <w:rsid w:val="000B50D6"/>
    <w:rsid w:val="000C2976"/>
    <w:rsid w:val="000E15C1"/>
    <w:rsid w:val="000E6720"/>
    <w:rsid w:val="000E6D8C"/>
    <w:rsid w:val="001040DD"/>
    <w:rsid w:val="00104609"/>
    <w:rsid w:val="00105FA5"/>
    <w:rsid w:val="00110E74"/>
    <w:rsid w:val="00111407"/>
    <w:rsid w:val="001122F5"/>
    <w:rsid w:val="001134F4"/>
    <w:rsid w:val="00127848"/>
    <w:rsid w:val="001301E7"/>
    <w:rsid w:val="00132ADE"/>
    <w:rsid w:val="001417ED"/>
    <w:rsid w:val="0014316E"/>
    <w:rsid w:val="00143BF1"/>
    <w:rsid w:val="001449F2"/>
    <w:rsid w:val="00146D9F"/>
    <w:rsid w:val="00152DF0"/>
    <w:rsid w:val="001540B1"/>
    <w:rsid w:val="001557B5"/>
    <w:rsid w:val="00170DD0"/>
    <w:rsid w:val="001802C8"/>
    <w:rsid w:val="001854F3"/>
    <w:rsid w:val="00185DA7"/>
    <w:rsid w:val="00186577"/>
    <w:rsid w:val="001867D1"/>
    <w:rsid w:val="0019179C"/>
    <w:rsid w:val="00191E69"/>
    <w:rsid w:val="00194FF4"/>
    <w:rsid w:val="001A1229"/>
    <w:rsid w:val="001A19BF"/>
    <w:rsid w:val="001A4470"/>
    <w:rsid w:val="001A7501"/>
    <w:rsid w:val="001B22DA"/>
    <w:rsid w:val="001B400E"/>
    <w:rsid w:val="001C243E"/>
    <w:rsid w:val="001C732B"/>
    <w:rsid w:val="001D45D2"/>
    <w:rsid w:val="001D472A"/>
    <w:rsid w:val="001D4D14"/>
    <w:rsid w:val="001D6A39"/>
    <w:rsid w:val="001E2B97"/>
    <w:rsid w:val="001F3EAC"/>
    <w:rsid w:val="001F62A7"/>
    <w:rsid w:val="002015D1"/>
    <w:rsid w:val="00221EBD"/>
    <w:rsid w:val="00227277"/>
    <w:rsid w:val="00227877"/>
    <w:rsid w:val="002314F7"/>
    <w:rsid w:val="00232F90"/>
    <w:rsid w:val="00235F2A"/>
    <w:rsid w:val="002526A1"/>
    <w:rsid w:val="002528F8"/>
    <w:rsid w:val="00255B6C"/>
    <w:rsid w:val="00256EB5"/>
    <w:rsid w:val="002619C7"/>
    <w:rsid w:val="00265A75"/>
    <w:rsid w:val="0026646B"/>
    <w:rsid w:val="00271770"/>
    <w:rsid w:val="00274A4B"/>
    <w:rsid w:val="00276A93"/>
    <w:rsid w:val="00277C67"/>
    <w:rsid w:val="002914F2"/>
    <w:rsid w:val="0029557F"/>
    <w:rsid w:val="002976EA"/>
    <w:rsid w:val="002979FC"/>
    <w:rsid w:val="002A30CC"/>
    <w:rsid w:val="002A4683"/>
    <w:rsid w:val="002A5F0C"/>
    <w:rsid w:val="002B0E81"/>
    <w:rsid w:val="002C0338"/>
    <w:rsid w:val="002C4B5F"/>
    <w:rsid w:val="002D2EF0"/>
    <w:rsid w:val="002E3816"/>
    <w:rsid w:val="002E38E2"/>
    <w:rsid w:val="002E44AD"/>
    <w:rsid w:val="002E6073"/>
    <w:rsid w:val="002F151E"/>
    <w:rsid w:val="00303DC2"/>
    <w:rsid w:val="0030521C"/>
    <w:rsid w:val="00316D86"/>
    <w:rsid w:val="003279A3"/>
    <w:rsid w:val="00332823"/>
    <w:rsid w:val="0033695C"/>
    <w:rsid w:val="00353645"/>
    <w:rsid w:val="003551F5"/>
    <w:rsid w:val="0036353E"/>
    <w:rsid w:val="00371D0F"/>
    <w:rsid w:val="0037215E"/>
    <w:rsid w:val="003722E8"/>
    <w:rsid w:val="00380DD2"/>
    <w:rsid w:val="00391A2B"/>
    <w:rsid w:val="0039238F"/>
    <w:rsid w:val="003A265B"/>
    <w:rsid w:val="003A5A3D"/>
    <w:rsid w:val="003B440C"/>
    <w:rsid w:val="003B549F"/>
    <w:rsid w:val="003B54B4"/>
    <w:rsid w:val="003B5C30"/>
    <w:rsid w:val="003C6253"/>
    <w:rsid w:val="003C7842"/>
    <w:rsid w:val="003D0B6E"/>
    <w:rsid w:val="003F27B3"/>
    <w:rsid w:val="003F5630"/>
    <w:rsid w:val="003F589B"/>
    <w:rsid w:val="003F69FB"/>
    <w:rsid w:val="003F6E20"/>
    <w:rsid w:val="0040230B"/>
    <w:rsid w:val="004061BD"/>
    <w:rsid w:val="00406FD6"/>
    <w:rsid w:val="004108E9"/>
    <w:rsid w:val="00412867"/>
    <w:rsid w:val="0042035F"/>
    <w:rsid w:val="004345F1"/>
    <w:rsid w:val="004358E3"/>
    <w:rsid w:val="00446188"/>
    <w:rsid w:val="00452726"/>
    <w:rsid w:val="0045540D"/>
    <w:rsid w:val="00455820"/>
    <w:rsid w:val="00470C20"/>
    <w:rsid w:val="00472C86"/>
    <w:rsid w:val="00473428"/>
    <w:rsid w:val="0048085B"/>
    <w:rsid w:val="0048279F"/>
    <w:rsid w:val="004855F7"/>
    <w:rsid w:val="00493438"/>
    <w:rsid w:val="00494C60"/>
    <w:rsid w:val="00495841"/>
    <w:rsid w:val="004A0379"/>
    <w:rsid w:val="004A0D24"/>
    <w:rsid w:val="004A0D99"/>
    <w:rsid w:val="004A0FCB"/>
    <w:rsid w:val="004A5CE7"/>
    <w:rsid w:val="004B1149"/>
    <w:rsid w:val="004B2C79"/>
    <w:rsid w:val="004B3AD5"/>
    <w:rsid w:val="004C59FB"/>
    <w:rsid w:val="004C5BF1"/>
    <w:rsid w:val="004E604E"/>
    <w:rsid w:val="004F2F23"/>
    <w:rsid w:val="004F6DE1"/>
    <w:rsid w:val="00506302"/>
    <w:rsid w:val="00512291"/>
    <w:rsid w:val="005244DE"/>
    <w:rsid w:val="00527776"/>
    <w:rsid w:val="00527921"/>
    <w:rsid w:val="005337CF"/>
    <w:rsid w:val="00533FFC"/>
    <w:rsid w:val="00544BCF"/>
    <w:rsid w:val="005469FB"/>
    <w:rsid w:val="005607C7"/>
    <w:rsid w:val="0057599B"/>
    <w:rsid w:val="005932BC"/>
    <w:rsid w:val="005A66F0"/>
    <w:rsid w:val="005A7602"/>
    <w:rsid w:val="005A774F"/>
    <w:rsid w:val="005B14D4"/>
    <w:rsid w:val="005B446D"/>
    <w:rsid w:val="005B5288"/>
    <w:rsid w:val="005B5341"/>
    <w:rsid w:val="005C0B6A"/>
    <w:rsid w:val="005C349B"/>
    <w:rsid w:val="005C666D"/>
    <w:rsid w:val="005C7195"/>
    <w:rsid w:val="005D1B11"/>
    <w:rsid w:val="005D5658"/>
    <w:rsid w:val="005E6EA8"/>
    <w:rsid w:val="005F50C7"/>
    <w:rsid w:val="006023E4"/>
    <w:rsid w:val="00606539"/>
    <w:rsid w:val="00611D3F"/>
    <w:rsid w:val="0061249A"/>
    <w:rsid w:val="00627041"/>
    <w:rsid w:val="00637868"/>
    <w:rsid w:val="00644EA8"/>
    <w:rsid w:val="00647917"/>
    <w:rsid w:val="0065408B"/>
    <w:rsid w:val="006554D4"/>
    <w:rsid w:val="00657D4B"/>
    <w:rsid w:val="00674B1D"/>
    <w:rsid w:val="0067760E"/>
    <w:rsid w:val="006814A9"/>
    <w:rsid w:val="006857B9"/>
    <w:rsid w:val="006879B7"/>
    <w:rsid w:val="006914CF"/>
    <w:rsid w:val="00691EE0"/>
    <w:rsid w:val="006934A5"/>
    <w:rsid w:val="00694075"/>
    <w:rsid w:val="00694308"/>
    <w:rsid w:val="00696D47"/>
    <w:rsid w:val="00697E51"/>
    <w:rsid w:val="006A0ACE"/>
    <w:rsid w:val="006A113E"/>
    <w:rsid w:val="006A229F"/>
    <w:rsid w:val="006A5337"/>
    <w:rsid w:val="006B00F5"/>
    <w:rsid w:val="006B3C3C"/>
    <w:rsid w:val="006B4868"/>
    <w:rsid w:val="006D41EE"/>
    <w:rsid w:val="006D7354"/>
    <w:rsid w:val="006F0200"/>
    <w:rsid w:val="006F26A8"/>
    <w:rsid w:val="006F5AAA"/>
    <w:rsid w:val="006F7884"/>
    <w:rsid w:val="00707F7D"/>
    <w:rsid w:val="00711540"/>
    <w:rsid w:val="00713BFC"/>
    <w:rsid w:val="0072590A"/>
    <w:rsid w:val="00736793"/>
    <w:rsid w:val="00736FB4"/>
    <w:rsid w:val="0074230F"/>
    <w:rsid w:val="00744F66"/>
    <w:rsid w:val="00745E30"/>
    <w:rsid w:val="00746E73"/>
    <w:rsid w:val="00751A38"/>
    <w:rsid w:val="00751B86"/>
    <w:rsid w:val="00754C16"/>
    <w:rsid w:val="00754FFE"/>
    <w:rsid w:val="00755A54"/>
    <w:rsid w:val="00757AED"/>
    <w:rsid w:val="00757EEE"/>
    <w:rsid w:val="007637D0"/>
    <w:rsid w:val="0076390D"/>
    <w:rsid w:val="007744FE"/>
    <w:rsid w:val="0078656A"/>
    <w:rsid w:val="007953BD"/>
    <w:rsid w:val="007A194E"/>
    <w:rsid w:val="007A636D"/>
    <w:rsid w:val="007C0623"/>
    <w:rsid w:val="007C378B"/>
    <w:rsid w:val="007C7FC2"/>
    <w:rsid w:val="007D0764"/>
    <w:rsid w:val="007D7E97"/>
    <w:rsid w:val="007E0FC2"/>
    <w:rsid w:val="007E1869"/>
    <w:rsid w:val="007F01E0"/>
    <w:rsid w:val="007F0206"/>
    <w:rsid w:val="00801503"/>
    <w:rsid w:val="00810D95"/>
    <w:rsid w:val="0081154C"/>
    <w:rsid w:val="00813E9D"/>
    <w:rsid w:val="00821A0E"/>
    <w:rsid w:val="00822522"/>
    <w:rsid w:val="008243BE"/>
    <w:rsid w:val="00824D11"/>
    <w:rsid w:val="00825FCA"/>
    <w:rsid w:val="0083658B"/>
    <w:rsid w:val="0084333A"/>
    <w:rsid w:val="0084429A"/>
    <w:rsid w:val="0084479C"/>
    <w:rsid w:val="00847A30"/>
    <w:rsid w:val="00847C78"/>
    <w:rsid w:val="00847CD1"/>
    <w:rsid w:val="00857422"/>
    <w:rsid w:val="00860653"/>
    <w:rsid w:val="00861D8F"/>
    <w:rsid w:val="00870BD4"/>
    <w:rsid w:val="00870F1F"/>
    <w:rsid w:val="00874084"/>
    <w:rsid w:val="00883742"/>
    <w:rsid w:val="00883B1F"/>
    <w:rsid w:val="00892159"/>
    <w:rsid w:val="00892A7C"/>
    <w:rsid w:val="008A021A"/>
    <w:rsid w:val="008A2B6A"/>
    <w:rsid w:val="008A356F"/>
    <w:rsid w:val="008A6925"/>
    <w:rsid w:val="008A6FE9"/>
    <w:rsid w:val="008C4FB3"/>
    <w:rsid w:val="008E1B08"/>
    <w:rsid w:val="008E5076"/>
    <w:rsid w:val="008E5EBD"/>
    <w:rsid w:val="00900D89"/>
    <w:rsid w:val="009017ED"/>
    <w:rsid w:val="00902583"/>
    <w:rsid w:val="00903934"/>
    <w:rsid w:val="009106CB"/>
    <w:rsid w:val="009113AD"/>
    <w:rsid w:val="0091203F"/>
    <w:rsid w:val="009235BA"/>
    <w:rsid w:val="00925648"/>
    <w:rsid w:val="00932473"/>
    <w:rsid w:val="00932EAE"/>
    <w:rsid w:val="009338A9"/>
    <w:rsid w:val="009379F0"/>
    <w:rsid w:val="009429F4"/>
    <w:rsid w:val="00947E29"/>
    <w:rsid w:val="009555F8"/>
    <w:rsid w:val="009618AC"/>
    <w:rsid w:val="0096599B"/>
    <w:rsid w:val="00971447"/>
    <w:rsid w:val="00976324"/>
    <w:rsid w:val="0098320C"/>
    <w:rsid w:val="0098571D"/>
    <w:rsid w:val="009878B4"/>
    <w:rsid w:val="009949F1"/>
    <w:rsid w:val="009A654F"/>
    <w:rsid w:val="009A6E40"/>
    <w:rsid w:val="009A7F4E"/>
    <w:rsid w:val="009B0B59"/>
    <w:rsid w:val="009B1760"/>
    <w:rsid w:val="009B284E"/>
    <w:rsid w:val="009B2DE3"/>
    <w:rsid w:val="009B7FB7"/>
    <w:rsid w:val="009C006C"/>
    <w:rsid w:val="009C014B"/>
    <w:rsid w:val="009C6D25"/>
    <w:rsid w:val="009D02F2"/>
    <w:rsid w:val="009D261B"/>
    <w:rsid w:val="009D49D6"/>
    <w:rsid w:val="009E0EAA"/>
    <w:rsid w:val="009E1053"/>
    <w:rsid w:val="009F4136"/>
    <w:rsid w:val="00A02063"/>
    <w:rsid w:val="00A11E63"/>
    <w:rsid w:val="00A16CEE"/>
    <w:rsid w:val="00A23466"/>
    <w:rsid w:val="00A250BA"/>
    <w:rsid w:val="00A27432"/>
    <w:rsid w:val="00A34AC4"/>
    <w:rsid w:val="00A5219F"/>
    <w:rsid w:val="00A549F6"/>
    <w:rsid w:val="00A5644F"/>
    <w:rsid w:val="00A56BC0"/>
    <w:rsid w:val="00A57DB8"/>
    <w:rsid w:val="00A63B55"/>
    <w:rsid w:val="00A669F3"/>
    <w:rsid w:val="00A6740B"/>
    <w:rsid w:val="00A7565E"/>
    <w:rsid w:val="00A75FA8"/>
    <w:rsid w:val="00A816F7"/>
    <w:rsid w:val="00A81BD8"/>
    <w:rsid w:val="00A83B8E"/>
    <w:rsid w:val="00A84A68"/>
    <w:rsid w:val="00A86B2F"/>
    <w:rsid w:val="00A9064E"/>
    <w:rsid w:val="00A93157"/>
    <w:rsid w:val="00A96669"/>
    <w:rsid w:val="00AA1299"/>
    <w:rsid w:val="00AA1A82"/>
    <w:rsid w:val="00AC1D2B"/>
    <w:rsid w:val="00AC6A83"/>
    <w:rsid w:val="00AD0E74"/>
    <w:rsid w:val="00AD25DD"/>
    <w:rsid w:val="00AD58A4"/>
    <w:rsid w:val="00AD62AB"/>
    <w:rsid w:val="00AD7FEE"/>
    <w:rsid w:val="00AE1A4F"/>
    <w:rsid w:val="00AE58FE"/>
    <w:rsid w:val="00AF1429"/>
    <w:rsid w:val="00AF2C7E"/>
    <w:rsid w:val="00B00864"/>
    <w:rsid w:val="00B02826"/>
    <w:rsid w:val="00B07679"/>
    <w:rsid w:val="00B128F1"/>
    <w:rsid w:val="00B22E43"/>
    <w:rsid w:val="00B235AF"/>
    <w:rsid w:val="00B23AC5"/>
    <w:rsid w:val="00B256A0"/>
    <w:rsid w:val="00B26323"/>
    <w:rsid w:val="00B26EF4"/>
    <w:rsid w:val="00B30DD7"/>
    <w:rsid w:val="00B32295"/>
    <w:rsid w:val="00B42B4B"/>
    <w:rsid w:val="00B50990"/>
    <w:rsid w:val="00B516FB"/>
    <w:rsid w:val="00B57B29"/>
    <w:rsid w:val="00B723D0"/>
    <w:rsid w:val="00B751F3"/>
    <w:rsid w:val="00B80A6B"/>
    <w:rsid w:val="00B823F7"/>
    <w:rsid w:val="00B83439"/>
    <w:rsid w:val="00B84330"/>
    <w:rsid w:val="00B85089"/>
    <w:rsid w:val="00B8799F"/>
    <w:rsid w:val="00B87A20"/>
    <w:rsid w:val="00B966C0"/>
    <w:rsid w:val="00B97F79"/>
    <w:rsid w:val="00BA383F"/>
    <w:rsid w:val="00BA71C3"/>
    <w:rsid w:val="00BA77B1"/>
    <w:rsid w:val="00BB1D03"/>
    <w:rsid w:val="00BC04F7"/>
    <w:rsid w:val="00BC1646"/>
    <w:rsid w:val="00BC5EA5"/>
    <w:rsid w:val="00BD291B"/>
    <w:rsid w:val="00BF781D"/>
    <w:rsid w:val="00C03FE6"/>
    <w:rsid w:val="00C109F3"/>
    <w:rsid w:val="00C16DFA"/>
    <w:rsid w:val="00C16F48"/>
    <w:rsid w:val="00C21E60"/>
    <w:rsid w:val="00C276E2"/>
    <w:rsid w:val="00C367AD"/>
    <w:rsid w:val="00C42F69"/>
    <w:rsid w:val="00C43D88"/>
    <w:rsid w:val="00C5039D"/>
    <w:rsid w:val="00C5487A"/>
    <w:rsid w:val="00C563A3"/>
    <w:rsid w:val="00C563C9"/>
    <w:rsid w:val="00C564D6"/>
    <w:rsid w:val="00C61F89"/>
    <w:rsid w:val="00C67137"/>
    <w:rsid w:val="00C70CAF"/>
    <w:rsid w:val="00C823B3"/>
    <w:rsid w:val="00C82575"/>
    <w:rsid w:val="00C843EF"/>
    <w:rsid w:val="00C96345"/>
    <w:rsid w:val="00CB1414"/>
    <w:rsid w:val="00CB155B"/>
    <w:rsid w:val="00CB2022"/>
    <w:rsid w:val="00CB3102"/>
    <w:rsid w:val="00CB5878"/>
    <w:rsid w:val="00CC7263"/>
    <w:rsid w:val="00CD0746"/>
    <w:rsid w:val="00CD132B"/>
    <w:rsid w:val="00CD7E1A"/>
    <w:rsid w:val="00CE021B"/>
    <w:rsid w:val="00CE4231"/>
    <w:rsid w:val="00CF32DF"/>
    <w:rsid w:val="00CF374E"/>
    <w:rsid w:val="00CF4E0F"/>
    <w:rsid w:val="00CF4E17"/>
    <w:rsid w:val="00D01DC4"/>
    <w:rsid w:val="00D11240"/>
    <w:rsid w:val="00D11B18"/>
    <w:rsid w:val="00D12397"/>
    <w:rsid w:val="00D203E6"/>
    <w:rsid w:val="00D23507"/>
    <w:rsid w:val="00D24773"/>
    <w:rsid w:val="00D318B1"/>
    <w:rsid w:val="00D32B0E"/>
    <w:rsid w:val="00D33810"/>
    <w:rsid w:val="00D3794A"/>
    <w:rsid w:val="00D414B6"/>
    <w:rsid w:val="00D437BF"/>
    <w:rsid w:val="00D438FF"/>
    <w:rsid w:val="00D43EDA"/>
    <w:rsid w:val="00D45B4B"/>
    <w:rsid w:val="00D46143"/>
    <w:rsid w:val="00D50E9F"/>
    <w:rsid w:val="00D528FF"/>
    <w:rsid w:val="00D574B3"/>
    <w:rsid w:val="00D57DB3"/>
    <w:rsid w:val="00D61055"/>
    <w:rsid w:val="00D65EA5"/>
    <w:rsid w:val="00D67453"/>
    <w:rsid w:val="00D70597"/>
    <w:rsid w:val="00D71C71"/>
    <w:rsid w:val="00D72020"/>
    <w:rsid w:val="00DA0DA2"/>
    <w:rsid w:val="00DA643F"/>
    <w:rsid w:val="00DA759B"/>
    <w:rsid w:val="00DB3143"/>
    <w:rsid w:val="00DB4238"/>
    <w:rsid w:val="00DC5A7E"/>
    <w:rsid w:val="00DD2791"/>
    <w:rsid w:val="00DD7FBC"/>
    <w:rsid w:val="00DE0CC5"/>
    <w:rsid w:val="00DF4C3C"/>
    <w:rsid w:val="00E0315E"/>
    <w:rsid w:val="00E03CD0"/>
    <w:rsid w:val="00E060DD"/>
    <w:rsid w:val="00E064F2"/>
    <w:rsid w:val="00E10B02"/>
    <w:rsid w:val="00E1353E"/>
    <w:rsid w:val="00E14126"/>
    <w:rsid w:val="00E16DDC"/>
    <w:rsid w:val="00E225F5"/>
    <w:rsid w:val="00E23AF3"/>
    <w:rsid w:val="00E2511E"/>
    <w:rsid w:val="00E414A8"/>
    <w:rsid w:val="00E41EFA"/>
    <w:rsid w:val="00E43793"/>
    <w:rsid w:val="00E50F5A"/>
    <w:rsid w:val="00E6470B"/>
    <w:rsid w:val="00E6569C"/>
    <w:rsid w:val="00E66231"/>
    <w:rsid w:val="00E7146C"/>
    <w:rsid w:val="00E74865"/>
    <w:rsid w:val="00E756B9"/>
    <w:rsid w:val="00E84EBF"/>
    <w:rsid w:val="00E915D8"/>
    <w:rsid w:val="00E979C8"/>
    <w:rsid w:val="00EA14DC"/>
    <w:rsid w:val="00EA1590"/>
    <w:rsid w:val="00EA17D3"/>
    <w:rsid w:val="00EA41E6"/>
    <w:rsid w:val="00EB1FF5"/>
    <w:rsid w:val="00EC5805"/>
    <w:rsid w:val="00EC6C3D"/>
    <w:rsid w:val="00ED0268"/>
    <w:rsid w:val="00ED0D36"/>
    <w:rsid w:val="00ED715C"/>
    <w:rsid w:val="00EF15A0"/>
    <w:rsid w:val="00EF65F3"/>
    <w:rsid w:val="00EF7BC6"/>
    <w:rsid w:val="00F07F18"/>
    <w:rsid w:val="00F1002B"/>
    <w:rsid w:val="00F136E4"/>
    <w:rsid w:val="00F1586D"/>
    <w:rsid w:val="00F21C57"/>
    <w:rsid w:val="00F257F5"/>
    <w:rsid w:val="00F33E10"/>
    <w:rsid w:val="00F34A8B"/>
    <w:rsid w:val="00F363ED"/>
    <w:rsid w:val="00F37922"/>
    <w:rsid w:val="00F414C2"/>
    <w:rsid w:val="00F419BC"/>
    <w:rsid w:val="00F42120"/>
    <w:rsid w:val="00F44EFE"/>
    <w:rsid w:val="00F47385"/>
    <w:rsid w:val="00F50EF2"/>
    <w:rsid w:val="00F53ADB"/>
    <w:rsid w:val="00F55EF4"/>
    <w:rsid w:val="00F56364"/>
    <w:rsid w:val="00F72FA6"/>
    <w:rsid w:val="00F73233"/>
    <w:rsid w:val="00F831BC"/>
    <w:rsid w:val="00F86BC1"/>
    <w:rsid w:val="00F92703"/>
    <w:rsid w:val="00F9371F"/>
    <w:rsid w:val="00FA1F01"/>
    <w:rsid w:val="00FA7645"/>
    <w:rsid w:val="00FB56F4"/>
    <w:rsid w:val="00FC40A7"/>
    <w:rsid w:val="00FC6F27"/>
    <w:rsid w:val="00FD6B34"/>
    <w:rsid w:val="00FD742E"/>
    <w:rsid w:val="00FD75BB"/>
    <w:rsid w:val="00FE1473"/>
    <w:rsid w:val="00FE16FF"/>
    <w:rsid w:val="00FF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8FD2"/>
  <w15:docId w15:val="{CE240091-FAF9-4AE7-A91F-79F0FAF5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466"/>
    <w:pPr>
      <w:spacing w:after="0" w:line="240" w:lineRule="auto"/>
    </w:pPr>
  </w:style>
  <w:style w:type="paragraph" w:customStyle="1" w:styleId="ConsPlusCell">
    <w:name w:val="ConsPlusCell"/>
    <w:uiPriority w:val="99"/>
    <w:rsid w:val="0036353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List Paragraph"/>
    <w:basedOn w:val="a"/>
    <w:uiPriority w:val="34"/>
    <w:qFormat/>
    <w:rsid w:val="003635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53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locked/>
    <w:rsid w:val="0036353E"/>
  </w:style>
  <w:style w:type="paragraph" w:styleId="a8">
    <w:name w:val="Body Text"/>
    <w:basedOn w:val="a"/>
    <w:link w:val="a7"/>
    <w:rsid w:val="0036353E"/>
    <w:pPr>
      <w:spacing w:after="120" w:line="240" w:lineRule="auto"/>
    </w:pPr>
  </w:style>
  <w:style w:type="character" w:customStyle="1" w:styleId="1">
    <w:name w:val="Основной текст Знак1"/>
    <w:basedOn w:val="a0"/>
    <w:uiPriority w:val="99"/>
    <w:semiHidden/>
    <w:rsid w:val="0036353E"/>
  </w:style>
  <w:style w:type="table" w:styleId="a9">
    <w:name w:val="Table Grid"/>
    <w:basedOn w:val="a1"/>
    <w:uiPriority w:val="39"/>
    <w:rsid w:val="0036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9584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9584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95841"/>
    <w:rPr>
      <w:sz w:val="20"/>
      <w:szCs w:val="20"/>
    </w:rPr>
  </w:style>
  <w:style w:type="paragraph" w:styleId="ad">
    <w:name w:val="Revision"/>
    <w:hidden/>
    <w:uiPriority w:val="99"/>
    <w:semiHidden/>
    <w:rsid w:val="00E03CD0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54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44BCF"/>
  </w:style>
  <w:style w:type="paragraph" w:styleId="af0">
    <w:name w:val="footer"/>
    <w:basedOn w:val="a"/>
    <w:link w:val="af1"/>
    <w:uiPriority w:val="99"/>
    <w:unhideWhenUsed/>
    <w:rsid w:val="0054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44BCF"/>
  </w:style>
  <w:style w:type="character" w:styleId="af2">
    <w:name w:val="Emphasis"/>
    <w:basedOn w:val="a0"/>
    <w:uiPriority w:val="20"/>
    <w:qFormat/>
    <w:rsid w:val="004E604E"/>
    <w:rPr>
      <w:i/>
      <w:iCs/>
    </w:rPr>
  </w:style>
  <w:style w:type="character" w:styleId="af3">
    <w:name w:val="Hyperlink"/>
    <w:basedOn w:val="a0"/>
    <w:uiPriority w:val="99"/>
    <w:unhideWhenUsed/>
    <w:rsid w:val="00EF15A0"/>
    <w:rPr>
      <w:color w:val="0000FF" w:themeColor="hyperlink"/>
      <w:u w:val="single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F9371F"/>
    <w:rPr>
      <w:b/>
      <w:bCs/>
    </w:rPr>
  </w:style>
  <w:style w:type="character" w:customStyle="1" w:styleId="af5">
    <w:name w:val="Тема примечания Знак"/>
    <w:basedOn w:val="ac"/>
    <w:link w:val="af4"/>
    <w:uiPriority w:val="99"/>
    <w:semiHidden/>
    <w:rsid w:val="00F937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57D25-78C8-4302-BCF0-9A021DD0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Сазонова</dc:creator>
  <cp:lastModifiedBy>Федяева Анастасия Евгеньевна</cp:lastModifiedBy>
  <cp:revision>13</cp:revision>
  <cp:lastPrinted>2023-01-19T02:00:00Z</cp:lastPrinted>
  <dcterms:created xsi:type="dcterms:W3CDTF">2023-02-01T04:38:00Z</dcterms:created>
  <dcterms:modified xsi:type="dcterms:W3CDTF">2023-03-27T10:30:00Z</dcterms:modified>
</cp:coreProperties>
</file>