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4"/>
        <w:jc w:val="center"/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954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постановлением</w:t>
      </w:r>
      <w:bookmarkStart w:id="0" w:name="Par42"/>
      <w:r/>
      <w:bookmarkEnd w:id="0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Губернатора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954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954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от______№______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954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widowControl w:val="off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ПОРЯДОК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68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подготовки и организации проведения личного приема граждан, осуществления контроля за исполнением поручений Президента Российской Федерации, данных по итогам личного прима граждан </w:t>
      </w:r>
      <w:r>
        <w:rPr>
          <w:sz w:val="28"/>
          <w:szCs w:val="28"/>
        </w:rPr>
        <w:t xml:space="preserve">должностными лицами Администрации Президента Российской Федерации</w:t>
      </w:r>
      <w: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708"/>
        <w:jc w:val="both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1. Порядок </w:t>
      </w:r>
      <w:r>
        <w:rPr>
          <w:sz w:val="28"/>
          <w:szCs w:val="28"/>
        </w:rPr>
        <w:t xml:space="preserve">подготовки </w:t>
      </w:r>
      <w:r>
        <w:rPr>
          <w:rFonts w:ascii="Times New Roman" w:hAnsi="Times New Roman"/>
          <w:sz w:val="28"/>
          <w:szCs w:val="28"/>
        </w:rPr>
        <w:t xml:space="preserve">и организации проведения личного приема граждан, осуществления контроля за исполнением поручений Президента Российской Федерации,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распространяется на поручения Президента </w:t>
      </w:r>
      <w:r>
        <w:rPr>
          <w:b w:val="0"/>
          <w:bCs w:val="0"/>
          <w:sz w:val="28"/>
          <w:szCs w:val="28"/>
          <w:highlight w:val="none"/>
        </w:rPr>
        <w:t xml:space="preserve">Российской Федерации,</w:t>
      </w:r>
      <w:r>
        <w:rPr>
          <w:b w:val="0"/>
          <w:bCs w:val="0"/>
          <w:sz w:val="28"/>
          <w:szCs w:val="28"/>
          <w:highlight w:val="none"/>
        </w:rPr>
        <w:t xml:space="preserve"> </w:t>
      </w:r>
      <w:r>
        <w:rPr>
          <w:b w:val="0"/>
          <w:bCs w:val="0"/>
          <w:sz w:val="28"/>
          <w:szCs w:val="28"/>
          <w:highlight w:val="none"/>
        </w:rPr>
        <w:t xml:space="preserve">поступившие на имя Губернатора Новосибирской области</w:t>
      </w:r>
      <w:r>
        <w:rPr>
          <w:b w:val="0"/>
          <w:bCs w:val="0"/>
          <w:sz w:val="28"/>
          <w:szCs w:val="28"/>
          <w:highlight w:val="none"/>
        </w:rPr>
        <w:t xml:space="preserve"> по итогам личного приема граждан, проведенного должностными лицами Администрации Президента Российской Федерации. 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firstLine="708"/>
        <w:jc w:val="both"/>
        <w:rPr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2. Поступившие из Администрации Президента Российской Федерации указания </w:t>
      </w:r>
      <w:r>
        <w:rPr>
          <w:b w:val="0"/>
          <w:bCs w:val="0"/>
          <w:sz w:val="28"/>
          <w:szCs w:val="28"/>
          <w:highlight w:val="none"/>
        </w:rPr>
        <w:t xml:space="preserve">о</w:t>
      </w:r>
      <w:r>
        <w:rPr>
          <w:b w:val="0"/>
          <w:bCs w:val="0"/>
          <w:sz w:val="28"/>
          <w:szCs w:val="28"/>
          <w:highlight w:val="none"/>
        </w:rPr>
        <w:t xml:space="preserve"> подготовке проведения личных приемов граждан должностными лицами Администрации Президента Российской Федерации на полугодие с приложением вопросов и списка граждан, обратившихся на имя Президента Российской Федерации, регистрируются в </w:t>
      </w:r>
      <w:r>
        <w:rPr>
          <w:color w:val="000000"/>
          <w:sz w:val="28"/>
          <w:szCs w:val="28"/>
          <w:highlight w:val="none"/>
        </w:rPr>
        <w:t xml:space="preserve">государственной информационной системе «Система электронного документооборота и делопроизводства Правительства Новосибирской области (далее – СЭДД)</w:t>
      </w:r>
      <w:r>
        <w:rPr>
          <w:b w:val="0"/>
          <w:bCs w:val="0"/>
          <w:sz w:val="28"/>
          <w:szCs w:val="28"/>
          <w:highlight w:val="none"/>
        </w:rPr>
        <w:t xml:space="preserve"> </w:t>
      </w:r>
      <w:r>
        <w:rPr>
          <w:b w:val="0"/>
          <w:bCs w:val="0"/>
          <w:sz w:val="28"/>
          <w:szCs w:val="28"/>
          <w:highlight w:val="none"/>
        </w:rPr>
        <w:t xml:space="preserve">в день поступления</w:t>
      </w:r>
      <w:r>
        <w:rPr>
          <w:b w:val="0"/>
          <w:bCs w:val="0"/>
          <w:sz w:val="28"/>
          <w:szCs w:val="28"/>
          <w:highlight w:val="none"/>
        </w:rPr>
        <w:t xml:space="preserve"> и представляются </w:t>
      </w:r>
      <w:r>
        <w:rPr>
          <w:sz w:val="28"/>
          <w:szCs w:val="28"/>
          <w:highlight w:val="none"/>
        </w:rPr>
        <w:t xml:space="preserve">Губернатору Новосибирской области </w:t>
      </w:r>
      <w:r>
        <w:rPr>
          <w:b w:val="0"/>
          <w:bCs w:val="0"/>
          <w:sz w:val="28"/>
          <w:szCs w:val="28"/>
          <w:highlight w:val="none"/>
        </w:rPr>
        <w:t xml:space="preserve">н</w:t>
      </w:r>
      <w:r>
        <w:rPr>
          <w:sz w:val="28"/>
          <w:szCs w:val="28"/>
          <w:highlight w:val="none"/>
        </w:rPr>
        <w:t xml:space="preserve">ачальником управления по работе с обращениями граждан </w:t>
      </w:r>
      <w:r>
        <w:rPr>
          <w:color w:val="000000"/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общественной приемной Губернатора области администрации Губернатора Новосибирской области и Правительства Новосибирской области (далее </w:t>
      </w:r>
      <w:r>
        <w:rPr>
          <w:color w:val="000000"/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управление по работе с обращениями граждан </w:t>
      </w:r>
      <w:r>
        <w:rPr>
          <w:color w:val="000000"/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общественная приемная Губернатора области</w:t>
      </w:r>
      <w:r>
        <w:rPr>
          <w:sz w:val="28"/>
          <w:szCs w:val="28"/>
          <w:highlight w:val="none"/>
        </w:rPr>
        <w:t xml:space="preserve">).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3. В соответствии с резолюцией Губернатора </w:t>
      </w:r>
      <w:r>
        <w:rPr>
          <w:sz w:val="28"/>
          <w:szCs w:val="28"/>
        </w:rPr>
        <w:t xml:space="preserve">Новосибирской области, начальник </w:t>
      </w:r>
      <w:r>
        <w:rPr>
          <w:sz w:val="28"/>
          <w:szCs w:val="28"/>
          <w:highlight w:val="none"/>
        </w:rPr>
        <w:t xml:space="preserve">управления по работе с обращениями граждан </w:t>
      </w:r>
      <w:r>
        <w:rPr>
          <w:color w:val="000000"/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общественной приемной Губернатора области,</w:t>
      </w:r>
      <w:r>
        <w:rPr>
          <w:sz w:val="28"/>
          <w:szCs w:val="28"/>
        </w:rPr>
        <w:t xml:space="preserve"> доводит до сведения заместителей Губернатора Новосибирской области, руководителей областных исполнительных о</w:t>
      </w:r>
      <w:r>
        <w:rPr>
          <w:sz w:val="28"/>
          <w:szCs w:val="28"/>
        </w:rPr>
        <w:t xml:space="preserve">рганов Новосибирской области (далее – исполнительные органы), руководителей органов местного самоуправления муниципальных образований Новосибирской области (далее – органы местного самоуправления) поручения Губернатора Новосибирской области для исполнения.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4.</w:t>
      </w:r>
      <w:r>
        <w:rPr>
          <w:sz w:val="28"/>
          <w:szCs w:val="28"/>
          <w:highlight w:val="none"/>
        </w:rPr>
        <w:t xml:space="preserve"> Руководители исполните</w:t>
      </w:r>
      <w:r>
        <w:rPr>
          <w:sz w:val="28"/>
          <w:szCs w:val="28"/>
          <w:highlight w:val="none"/>
        </w:rPr>
        <w:t xml:space="preserve">ль</w:t>
      </w:r>
      <w:r>
        <w:rPr>
          <w:sz w:val="28"/>
          <w:szCs w:val="28"/>
          <w:highlight w:val="none"/>
        </w:rPr>
        <w:t xml:space="preserve">ных органов, органов местного са</w:t>
      </w:r>
      <w:r>
        <w:rPr>
          <w:sz w:val="28"/>
          <w:szCs w:val="28"/>
          <w:highlight w:val="none"/>
        </w:rPr>
        <w:t xml:space="preserve">моуправления </w:t>
      </w:r>
      <w:r>
        <w:rPr>
          <w:sz w:val="28"/>
          <w:szCs w:val="28"/>
          <w:highlight w:val="none"/>
        </w:rPr>
        <w:t xml:space="preserve">осуществляют предварительную проработку вопросов, предложенных для рассмотрения на личных приемах и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 </w:t>
      </w:r>
      <w:r>
        <w:rPr>
          <w:i w:val="0"/>
          <w:iCs w:val="0"/>
          <w:sz w:val="28"/>
          <w:szCs w:val="28"/>
          <w:highlight w:val="none"/>
        </w:rPr>
        <w:t xml:space="preserve">в</w:t>
      </w:r>
      <w:r>
        <w:rPr>
          <w:i w:val="0"/>
          <w:iCs w:val="0"/>
          <w:sz w:val="28"/>
          <w:szCs w:val="28"/>
          <w:highlight w:val="white"/>
        </w:rPr>
        <w:t xml:space="preserve"> срок не позднее, чем за 15 дней</w:t>
      </w:r>
      <w:r>
        <w:rPr>
          <w:i w:val="0"/>
          <w:iCs w:val="0"/>
          <w:sz w:val="28"/>
          <w:szCs w:val="28"/>
          <w:highlight w:val="white"/>
        </w:rPr>
        <w:t xml:space="preserve"> до даты </w:t>
      </w:r>
      <w:r>
        <w:rPr>
          <w:i w:val="0"/>
          <w:iCs w:val="0"/>
          <w:sz w:val="28"/>
          <w:szCs w:val="28"/>
          <w:highlight w:val="none"/>
        </w:rPr>
        <w:t xml:space="preserve">предоставления доклада в Администрацию Президента Российской Федерации</w:t>
      </w:r>
      <w:r>
        <w:rPr>
          <w:i w:val="0"/>
          <w:iCs w:val="0"/>
          <w:sz w:val="28"/>
          <w:szCs w:val="28"/>
          <w:highlight w:val="none"/>
        </w:rPr>
        <w:t xml:space="preserve">:</w:t>
      </w:r>
      <w:r>
        <w:rPr>
          <w:bCs w:val="0"/>
          <w:i w:val="0"/>
          <w:sz w:val="28"/>
          <w:szCs w:val="28"/>
          <w:highlight w:val="white"/>
        </w:rPr>
      </w:r>
      <w:r/>
      <w:r>
        <w:rPr>
          <w:sz w:val="28"/>
          <w:szCs w:val="28"/>
          <w:highlight w:val="none"/>
        </w:rPr>
      </w:r>
    </w:p>
    <w:p>
      <w:pPr>
        <w:pStyle w:val="708"/>
        <w:numPr>
          <w:ilvl w:val="0"/>
          <w:numId w:val="2"/>
        </w:numPr>
        <w:ind w:left="0" w:right="0" w:firstLine="1058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вносят в управление по работе с обращениями граждан – общественную приемную Губернатора области предложения по решению вопросов с указанием сроков их реализации;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08"/>
        <w:numPr>
          <w:ilvl w:val="0"/>
          <w:numId w:val="2"/>
        </w:numPr>
        <w:ind w:left="0" w:right="0" w:firstLine="1058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случае невозможности решения вопроса, предложенного для рассмотрения на личном приеме, представляют </w:t>
      </w:r>
      <w:r>
        <w:rPr>
          <w:sz w:val="28"/>
          <w:szCs w:val="28"/>
          <w:highlight w:val="none"/>
        </w:rPr>
        <w:t xml:space="preserve">в управление по работе с обращениями граждан – общественную приемную Губернатора области</w:t>
      </w:r>
      <w:r>
        <w:rPr>
          <w:sz w:val="28"/>
          <w:szCs w:val="28"/>
          <w:highlight w:val="none"/>
        </w:rPr>
        <w:t xml:space="preserve">, предложения о рассмотрении иного вопроса с указанием обоснований;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5. </w:t>
      </w:r>
      <w:r>
        <w:rPr>
          <w:sz w:val="28"/>
          <w:szCs w:val="28"/>
          <w:highlight w:val="none"/>
        </w:rPr>
        <w:t xml:space="preserve">Начальник управления по работе с обращениями граждан </w:t>
      </w:r>
      <w:r>
        <w:rPr>
          <w:color w:val="000000"/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общественная приемная Губернатора области</w:t>
      </w:r>
      <w:r>
        <w:rPr>
          <w:sz w:val="28"/>
          <w:szCs w:val="28"/>
          <w:highlight w:val="none"/>
        </w:rPr>
        <w:t xml:space="preserve"> представляет Губернатору Новосибирской области подготовленный проект доклада в </w:t>
      </w:r>
      <w:r>
        <w:rPr>
          <w:b w:val="0"/>
          <w:bCs w:val="0"/>
          <w:sz w:val="28"/>
          <w:szCs w:val="28"/>
          <w:highlight w:val="none"/>
        </w:rPr>
        <w:t xml:space="preserve">Администрацию Президента Российской Федерации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с информацией по вопросам для рассмотрения на личных приемах.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8"/>
        <w:jc w:val="both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6. После подписания Губернатором Новосибирской области, информация направляется в Администрацию Президента Российской Федерации.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firstLine="708"/>
        <w:jc w:val="both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7. Поступившие в Правительство Новосибирской области из Администрации Президента Российской Федерации указания о назначенных датах, времени и вопросах </w:t>
      </w:r>
      <w:r>
        <w:rPr>
          <w:b w:val="0"/>
          <w:bCs w:val="0"/>
          <w:sz w:val="28"/>
          <w:szCs w:val="28"/>
          <w:highlight w:val="none"/>
        </w:rPr>
        <w:t xml:space="preserve">жителей Новосибирской области,</w:t>
      </w:r>
      <w:r>
        <w:rPr>
          <w:b w:val="0"/>
          <w:bCs w:val="0"/>
          <w:sz w:val="28"/>
          <w:szCs w:val="28"/>
          <w:highlight w:val="none"/>
        </w:rPr>
        <w:t xml:space="preserve"> вынесенных на личный прием </w:t>
      </w:r>
      <w:r>
        <w:rPr>
          <w:b w:val="0"/>
          <w:bCs w:val="0"/>
          <w:sz w:val="28"/>
          <w:szCs w:val="28"/>
          <w:highlight w:val="none"/>
        </w:rPr>
        <w:t xml:space="preserve">должностными лицами Администрации Президента Российской Федерации, </w:t>
      </w:r>
      <w:r>
        <w:rPr>
          <w:b w:val="0"/>
          <w:bCs w:val="0"/>
          <w:sz w:val="28"/>
          <w:szCs w:val="28"/>
          <w:highlight w:val="none"/>
        </w:rPr>
        <w:t xml:space="preserve">регистрируются в </w:t>
      </w:r>
      <w:r>
        <w:rPr>
          <w:color w:val="000000"/>
          <w:sz w:val="28"/>
          <w:szCs w:val="28"/>
          <w:highlight w:val="none"/>
        </w:rPr>
        <w:t xml:space="preserve">СЭДД</w:t>
      </w:r>
      <w:r>
        <w:rPr>
          <w:b w:val="0"/>
          <w:bCs w:val="0"/>
          <w:sz w:val="28"/>
          <w:szCs w:val="28"/>
          <w:highlight w:val="none"/>
        </w:rPr>
        <w:t xml:space="preserve"> в </w:t>
      </w:r>
      <w:r>
        <w:rPr>
          <w:b w:val="0"/>
          <w:bCs w:val="0"/>
          <w:sz w:val="28"/>
          <w:szCs w:val="28"/>
          <w:highlight w:val="none"/>
        </w:rPr>
        <w:t xml:space="preserve">день поступления</w:t>
      </w:r>
      <w:r>
        <w:rPr>
          <w:b w:val="0"/>
          <w:bCs w:val="0"/>
          <w:sz w:val="28"/>
          <w:szCs w:val="28"/>
          <w:highlight w:val="none"/>
        </w:rPr>
        <w:t xml:space="preserve"> и представляются </w:t>
      </w:r>
      <w:r>
        <w:rPr>
          <w:sz w:val="28"/>
          <w:szCs w:val="28"/>
          <w:highlight w:val="none"/>
        </w:rPr>
        <w:t xml:space="preserve">Губернатору Новосибирской области </w:t>
      </w:r>
      <w:r>
        <w:rPr>
          <w:b w:val="0"/>
          <w:bCs w:val="0"/>
          <w:sz w:val="28"/>
          <w:szCs w:val="28"/>
          <w:highlight w:val="none"/>
        </w:rPr>
        <w:t xml:space="preserve">н</w:t>
      </w:r>
      <w:r>
        <w:rPr>
          <w:sz w:val="28"/>
          <w:szCs w:val="28"/>
          <w:highlight w:val="none"/>
        </w:rPr>
        <w:t xml:space="preserve">ачальником управления по работе с обращениями граждан </w:t>
      </w:r>
      <w:r>
        <w:rPr>
          <w:color w:val="000000"/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общественной приемной Губернатора области. 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8. В соответствии с резолюцией Губернатора </w:t>
      </w:r>
      <w:r>
        <w:rPr>
          <w:sz w:val="28"/>
          <w:szCs w:val="28"/>
        </w:rPr>
        <w:t xml:space="preserve">Новосибирской области, начальник </w:t>
      </w:r>
      <w:r>
        <w:rPr>
          <w:sz w:val="28"/>
          <w:szCs w:val="28"/>
          <w:highlight w:val="none"/>
        </w:rPr>
        <w:t xml:space="preserve">управления по работе с обращениями граждан </w:t>
      </w:r>
      <w:r>
        <w:rPr>
          <w:color w:val="000000"/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общественной приемной Губернатора области,</w:t>
      </w:r>
      <w:r>
        <w:rPr>
          <w:sz w:val="28"/>
          <w:szCs w:val="28"/>
        </w:rPr>
        <w:t xml:space="preserve"> доводит до сведения заместителей Губернатора Новосибирской области, руководителей исполнительных о</w:t>
      </w:r>
      <w:r>
        <w:rPr>
          <w:sz w:val="28"/>
          <w:szCs w:val="28"/>
        </w:rPr>
        <w:t xml:space="preserve">рганов, руководителей органов местного самоуправления поручения Губернатора Новосибирской области для подготовки личного приема.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Cs w:val="0"/>
          <w:i w:val="0"/>
          <w:sz w:val="28"/>
          <w:szCs w:val="28"/>
          <w:highlight w:val="none"/>
        </w:rPr>
      </w:pPr>
      <w:r>
        <w:rPr>
          <w:i w:val="0"/>
          <w:iCs w:val="0"/>
          <w:sz w:val="28"/>
          <w:szCs w:val="28"/>
          <w:highlight w:val="none"/>
        </w:rPr>
      </w:r>
      <w:r>
        <w:rPr>
          <w:i w:val="0"/>
          <w:iCs w:val="0"/>
          <w:sz w:val="28"/>
          <w:szCs w:val="28"/>
          <w:highlight w:val="none"/>
        </w:rPr>
        <w:t xml:space="preserve">9. При подготовке личных приемов управление по работе с обращениями граждан – общественная приемная Губернатора области: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708"/>
        <w:numPr>
          <w:ilvl w:val="0"/>
          <w:numId w:val="4"/>
        </w:numPr>
        <w:ind w:left="0" w:right="0" w:firstLine="1058"/>
        <w:jc w:val="both"/>
        <w:rPr>
          <w:rFonts w:ascii="Times New Roman" w:hAnsi="Times New Roman"/>
          <w:bCs w:val="0"/>
          <w:i w:val="0"/>
          <w:color w:val="000000"/>
          <w:sz w:val="28"/>
          <w:szCs w:val="28"/>
        </w:rPr>
      </w:pPr>
      <w:r>
        <w:rPr>
          <w:rFonts w:ascii="Times New Roman" w:hAnsi="Times New Roman"/>
          <w:i w:val="0"/>
          <w:iCs w:val="0"/>
          <w:sz w:val="28"/>
          <w:szCs w:val="28"/>
        </w:rPr>
        <w:t xml:space="preserve">осуществляет </w:t>
      </w:r>
      <w:r>
        <w:rPr>
          <w:rFonts w:ascii="Times New Roman" w:hAnsi="Times New Roman"/>
          <w:i w:val="0"/>
          <w:iCs w:val="0"/>
          <w:color w:val="000000"/>
          <w:sz w:val="28"/>
          <w:szCs w:val="28"/>
        </w:rPr>
        <w:t xml:space="preserve">взаимодействие с </w:t>
      </w:r>
      <w:r>
        <w:rPr>
          <w:b w:val="0"/>
          <w:bCs w:val="0"/>
          <w:sz w:val="28"/>
          <w:szCs w:val="28"/>
          <w:highlight w:val="none"/>
        </w:rPr>
        <w:t xml:space="preserve">Администрацией Президента Российской Федерации</w:t>
      </w:r>
      <w:r>
        <w:rPr>
          <w:rFonts w:ascii="Times New Roman" w:hAnsi="Times New Roman"/>
          <w:i w:val="0"/>
          <w:iCs w:val="0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i w:val="0"/>
          <w:iCs w:val="0"/>
          <w:color w:val="000000"/>
          <w:sz w:val="28"/>
          <w:szCs w:val="28"/>
        </w:rPr>
        <w:t xml:space="preserve">Аппаратом полномочного представителя Президента Российской Федерации в Сибирском федеральном округе и </w:t>
      </w:r>
      <w:r>
        <w:rPr>
          <w:i w:val="0"/>
          <w:iCs w:val="0"/>
          <w:color w:val="000000"/>
          <w:sz w:val="28"/>
          <w:szCs w:val="28"/>
        </w:rPr>
        <w:t xml:space="preserve">обеспечивает межведомственное вз</w:t>
      </w:r>
      <w:r>
        <w:rPr>
          <w:i w:val="0"/>
          <w:iCs w:val="0"/>
          <w:sz w:val="28"/>
          <w:szCs w:val="28"/>
          <w:highlight w:val="none"/>
        </w:rPr>
        <w:t xml:space="preserve">аимодействие </w:t>
      </w:r>
      <w:r>
        <w:rPr>
          <w:i w:val="0"/>
          <w:iCs w:val="0"/>
          <w:color w:val="000000"/>
          <w:sz w:val="28"/>
          <w:szCs w:val="28"/>
        </w:rPr>
        <w:t xml:space="preserve">исполнительных органов, органов местного самоуправления;</w:t>
      </w:r>
      <w:r>
        <w:rPr>
          <w:rFonts w:ascii="Times New Roman" w:hAnsi="Times New Roman"/>
          <w:bCs w:val="0"/>
          <w:i w:val="0"/>
          <w:color w:val="000000"/>
          <w:sz w:val="28"/>
          <w:szCs w:val="28"/>
        </w:rPr>
      </w:r>
      <w:r>
        <w:rPr>
          <w:rFonts w:ascii="Times New Roman" w:hAnsi="Times New Roman"/>
          <w:bCs w:val="0"/>
          <w:i w:val="0"/>
          <w:color w:val="000000"/>
          <w:sz w:val="28"/>
          <w:szCs w:val="28"/>
        </w:rPr>
      </w:r>
    </w:p>
    <w:p>
      <w:pPr>
        <w:pStyle w:val="708"/>
        <w:numPr>
          <w:ilvl w:val="0"/>
          <w:numId w:val="4"/>
        </w:numPr>
        <w:ind w:left="0" w:right="0" w:firstLine="1058"/>
        <w:jc w:val="both"/>
        <w:rPr>
          <w:rFonts w:ascii="Times New Roman" w:hAnsi="Times New Roman"/>
          <w:bCs w:val="0"/>
          <w:i w:val="0"/>
          <w:color w:val="000000"/>
          <w:sz w:val="28"/>
          <w:szCs w:val="28"/>
        </w:rPr>
      </w:pPr>
      <w:r>
        <w:rPr>
          <w:rFonts w:ascii="Times New Roman" w:hAnsi="Times New Roman"/>
          <w:i w:val="0"/>
          <w:iCs w:val="0"/>
          <w:color w:val="000000"/>
          <w:sz w:val="28"/>
          <w:szCs w:val="28"/>
        </w:rPr>
        <w:t xml:space="preserve">обеспечивает сбор и анализ информации по  вопросам, вынесенным на личный прием; </w:t>
      </w:r>
      <w:r>
        <w:rPr>
          <w:rFonts w:ascii="Times New Roman" w:hAnsi="Times New Roman"/>
          <w:bCs w:val="0"/>
          <w:i w:val="0"/>
          <w:color w:val="000000"/>
          <w:sz w:val="28"/>
          <w:szCs w:val="28"/>
        </w:rPr>
      </w:r>
      <w:r>
        <w:rPr>
          <w:rFonts w:ascii="Times New Roman" w:hAnsi="Times New Roman"/>
          <w:bCs w:val="0"/>
          <w:i w:val="0"/>
          <w:color w:val="000000"/>
          <w:sz w:val="28"/>
          <w:szCs w:val="28"/>
        </w:rPr>
      </w:r>
    </w:p>
    <w:p>
      <w:pPr>
        <w:pStyle w:val="708"/>
        <w:numPr>
          <w:ilvl w:val="0"/>
          <w:numId w:val="4"/>
        </w:numPr>
        <w:ind w:left="0" w:right="0" w:firstLine="1058"/>
        <w:jc w:val="both"/>
        <w:rPr>
          <w:bCs w:val="0"/>
          <w:i w:val="0"/>
          <w:color w:val="000000"/>
          <w:sz w:val="28"/>
          <w:szCs w:val="28"/>
          <w:highlight w:val="none"/>
        </w:rPr>
      </w:pPr>
      <w:r>
        <w:rPr>
          <w:i w:val="0"/>
          <w:iCs w:val="0"/>
          <w:color w:val="000000"/>
          <w:sz w:val="28"/>
          <w:szCs w:val="28"/>
          <w:highlight w:val="none"/>
        </w:rPr>
        <w:t xml:space="preserve">информирует граждан, приглашенных на личный прием, о</w:t>
      </w:r>
      <w:r>
        <w:rPr>
          <w:i w:val="0"/>
          <w:iCs w:val="0"/>
          <w:color w:val="000000"/>
          <w:sz w:val="28"/>
          <w:szCs w:val="28"/>
          <w:highlight w:val="none"/>
        </w:rPr>
        <w:t xml:space="preserve"> дате, времени и месте проведения личного приема, </w:t>
      </w:r>
      <w:r>
        <w:rPr>
          <w:i w:val="0"/>
          <w:iCs w:val="0"/>
          <w:color w:val="000000"/>
          <w:sz w:val="28"/>
          <w:szCs w:val="28"/>
          <w:highlight w:val="none"/>
        </w:rPr>
        <w:t xml:space="preserve">совместно с органами местного самоуправления обеспечивает их участие  в личном приеме.</w:t>
      </w:r>
      <w:r>
        <w:rPr>
          <w:bCs w:val="0"/>
          <w:i w:val="0"/>
          <w:color w:val="000000"/>
          <w:sz w:val="28"/>
          <w:szCs w:val="28"/>
          <w:highlight w:val="none"/>
        </w:rPr>
      </w:r>
      <w:r>
        <w:rPr>
          <w:bCs w:val="0"/>
          <w:i w:val="0"/>
          <w:color w:val="000000"/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10.</w:t>
      </w:r>
      <w:r>
        <w:rPr>
          <w:sz w:val="28"/>
          <w:szCs w:val="28"/>
          <w:highlight w:val="none"/>
        </w:rPr>
        <w:t xml:space="preserve"> Руководители исполните</w:t>
      </w:r>
      <w:r>
        <w:rPr>
          <w:sz w:val="28"/>
          <w:szCs w:val="28"/>
          <w:highlight w:val="none"/>
        </w:rPr>
        <w:t xml:space="preserve">ль</w:t>
      </w:r>
      <w:r>
        <w:rPr>
          <w:sz w:val="28"/>
          <w:szCs w:val="28"/>
          <w:highlight w:val="none"/>
        </w:rPr>
        <w:t xml:space="preserve">ных органов, органов местного са</w:t>
      </w:r>
      <w:r>
        <w:rPr>
          <w:sz w:val="28"/>
          <w:szCs w:val="28"/>
          <w:highlight w:val="none"/>
        </w:rPr>
        <w:t xml:space="preserve">моуправления </w:t>
      </w:r>
      <w:r>
        <w:rPr>
          <w:i w:val="0"/>
          <w:iCs w:val="0"/>
          <w:sz w:val="28"/>
          <w:szCs w:val="28"/>
          <w:highlight w:val="none"/>
        </w:rPr>
        <w:t xml:space="preserve">в</w:t>
      </w:r>
      <w:r>
        <w:rPr>
          <w:i w:val="0"/>
          <w:iCs w:val="0"/>
          <w:sz w:val="28"/>
          <w:szCs w:val="28"/>
          <w:highlight w:val="white"/>
        </w:rPr>
        <w:t xml:space="preserve"> срок не позднее, чем за 15 дней</w:t>
      </w:r>
      <w:r>
        <w:rPr>
          <w:i w:val="0"/>
          <w:iCs w:val="0"/>
          <w:sz w:val="28"/>
          <w:szCs w:val="28"/>
          <w:highlight w:val="white"/>
        </w:rPr>
        <w:t xml:space="preserve"> до дат</w:t>
      </w:r>
      <w:r>
        <w:rPr>
          <w:i w:val="0"/>
          <w:iCs w:val="0"/>
          <w:sz w:val="28"/>
          <w:szCs w:val="28"/>
          <w:highlight w:val="none"/>
        </w:rPr>
        <w:t xml:space="preserve">ы направления доклада в </w:t>
      </w:r>
      <w:r>
        <w:rPr>
          <w:b w:val="0"/>
          <w:bCs w:val="0"/>
          <w:sz w:val="28"/>
          <w:szCs w:val="28"/>
          <w:highlight w:val="none"/>
        </w:rPr>
        <w:t xml:space="preserve">Администрацию Президента Российской Федерации</w:t>
      </w:r>
      <w:r>
        <w:t xml:space="preserve"> </w:t>
      </w:r>
      <w:r>
        <w:rPr>
          <w:sz w:val="28"/>
          <w:szCs w:val="28"/>
          <w:highlight w:val="none"/>
        </w:rPr>
        <w:t xml:space="preserve">представляют </w:t>
      </w:r>
      <w:r>
        <w:rPr>
          <w:sz w:val="28"/>
          <w:szCs w:val="28"/>
          <w:highlight w:val="white"/>
        </w:rPr>
        <w:t xml:space="preserve">информацию</w:t>
      </w:r>
      <w:r>
        <w:rPr>
          <w:sz w:val="28"/>
          <w:szCs w:val="28"/>
          <w:highlight w:val="yellow"/>
        </w:rPr>
        <w:t xml:space="preserve"> </w:t>
      </w:r>
      <w:r>
        <w:rPr>
          <w:sz w:val="28"/>
          <w:szCs w:val="28"/>
          <w:highlight w:val="none"/>
        </w:rPr>
        <w:t xml:space="preserve">по вопросу, вынесенному на личный прием, в том числе </w:t>
      </w:r>
      <w:r>
        <w:rPr>
          <w:sz w:val="28"/>
          <w:szCs w:val="28"/>
          <w:highlight w:val="none"/>
        </w:rPr>
        <w:t xml:space="preserve">сроках реализации, финансовом обеспечении и </w:t>
      </w:r>
      <w:r>
        <w:rPr>
          <w:sz w:val="28"/>
          <w:szCs w:val="28"/>
          <w:highlight w:val="none"/>
        </w:rPr>
        <w:t xml:space="preserve">справочной информации о заявителе </w:t>
      </w:r>
      <w:r>
        <w:rPr>
          <w:sz w:val="28"/>
          <w:szCs w:val="28"/>
          <w:highlight w:val="none"/>
        </w:rPr>
        <w:t xml:space="preserve">в управление по работе с обращениями граждан – общественную приемную Губернатора области.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11. </w:t>
      </w:r>
      <w:r>
        <w:rPr>
          <w:sz w:val="28"/>
          <w:szCs w:val="28"/>
          <w:highlight w:val="none"/>
        </w:rPr>
        <w:t xml:space="preserve">Управление по работе с обращениями граждан </w:t>
      </w:r>
      <w:r>
        <w:rPr>
          <w:color w:val="000000"/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общественная приемная Губернатора области</w:t>
      </w:r>
      <w:r>
        <w:rPr>
          <w:sz w:val="28"/>
          <w:szCs w:val="28"/>
          <w:highlight w:val="none"/>
        </w:rPr>
        <w:t xml:space="preserve">: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08"/>
        <w:numPr>
          <w:ilvl w:val="0"/>
          <w:numId w:val="8"/>
        </w:numPr>
        <w:ind w:left="0" w:right="0" w:firstLine="1058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на основании информации, поступившей </w:t>
      </w:r>
      <w:r>
        <w:rPr>
          <w:sz w:val="28"/>
          <w:szCs w:val="28"/>
          <w:highlight w:val="none"/>
        </w:rPr>
        <w:t xml:space="preserve">от руководителей исполните</w:t>
      </w:r>
      <w:r>
        <w:rPr>
          <w:sz w:val="28"/>
          <w:szCs w:val="28"/>
          <w:highlight w:val="none"/>
        </w:rPr>
        <w:t xml:space="preserve">ль</w:t>
      </w:r>
      <w:r>
        <w:rPr>
          <w:sz w:val="28"/>
          <w:szCs w:val="28"/>
          <w:highlight w:val="none"/>
        </w:rPr>
        <w:t xml:space="preserve">ных органов, органов местного са</w:t>
      </w:r>
      <w:r>
        <w:rPr>
          <w:sz w:val="28"/>
          <w:szCs w:val="28"/>
          <w:highlight w:val="none"/>
        </w:rPr>
        <w:t xml:space="preserve">моуправления</w:t>
      </w:r>
      <w:r/>
      <w:r>
        <w:rPr>
          <w:sz w:val="28"/>
          <w:szCs w:val="28"/>
          <w:highlight w:val="none"/>
        </w:rPr>
        <w:t xml:space="preserve">, готовит и представляет Губернатору Новосибирской области проект доклада в </w:t>
      </w:r>
      <w:r>
        <w:rPr>
          <w:b w:val="0"/>
          <w:bCs w:val="0"/>
          <w:sz w:val="28"/>
          <w:szCs w:val="28"/>
          <w:highlight w:val="none"/>
        </w:rPr>
        <w:t xml:space="preserve">Администрацию Президента Российской Федерации</w:t>
      </w:r>
      <w:r>
        <w:rPr>
          <w:sz w:val="28"/>
          <w:szCs w:val="28"/>
          <w:highlight w:val="none"/>
        </w:rPr>
        <w:t xml:space="preserve">; </w:t>
      </w:r>
      <w:r>
        <w:rPr>
          <w:sz w:val="28"/>
          <w:szCs w:val="28"/>
          <w:highlight w:val="none"/>
        </w:rPr>
      </w:r>
    </w:p>
    <w:p>
      <w:pPr>
        <w:pStyle w:val="708"/>
        <w:numPr>
          <w:ilvl w:val="0"/>
          <w:numId w:val="8"/>
        </w:numPr>
        <w:ind w:left="0" w:right="0" w:firstLine="1058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направляет копию доклада </w:t>
      </w:r>
      <w:r>
        <w:rPr>
          <w:sz w:val="28"/>
          <w:szCs w:val="28"/>
          <w:highlight w:val="none"/>
        </w:rPr>
        <w:t xml:space="preserve">в </w:t>
      </w:r>
      <w:r>
        <w:rPr>
          <w:b w:val="0"/>
          <w:bCs w:val="0"/>
          <w:sz w:val="28"/>
          <w:szCs w:val="28"/>
          <w:highlight w:val="none"/>
        </w:rPr>
        <w:t xml:space="preserve">Администрацию Президента Российской Федерации</w:t>
      </w:r>
      <w:r>
        <w:rPr>
          <w:sz w:val="28"/>
          <w:szCs w:val="28"/>
          <w:highlight w:val="none"/>
        </w:rPr>
        <w:t xml:space="preserve"> в срок не позднее, чем за </w:t>
      </w:r>
      <w:r>
        <w:rPr>
          <w:sz w:val="28"/>
          <w:szCs w:val="28"/>
          <w:highlight w:val="none"/>
        </w:rPr>
        <w:t xml:space="preserve">14 дней до даты проведения личного приема </w:t>
      </w:r>
      <w:r>
        <w:rPr>
          <w:sz w:val="28"/>
          <w:szCs w:val="28"/>
          <w:highlight w:val="none"/>
        </w:rPr>
        <w:t xml:space="preserve">в адрес главного федерального инспектора по Новосибирской области.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08"/>
        <w:ind w:left="0" w:firstLine="709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12. </w:t>
      </w:r>
      <w:r>
        <w:rPr>
          <w:sz w:val="28"/>
          <w:szCs w:val="28"/>
        </w:rPr>
        <w:t xml:space="preserve">Поручения Президента Российской Федерации,</w:t>
      </w:r>
      <w:r>
        <w:rPr>
          <w:sz w:val="28"/>
          <w:szCs w:val="28"/>
        </w:rPr>
        <w:t xml:space="preserve"> поступившие на имя Губернатора Новосибирской области </w:t>
      </w:r>
      <w:r>
        <w:rPr>
          <w:sz w:val="28"/>
          <w:szCs w:val="28"/>
        </w:rPr>
        <w:t xml:space="preserve">по итогам личного приема </w:t>
      </w:r>
      <w:r>
        <w:rPr>
          <w:b w:val="0"/>
          <w:bCs w:val="0"/>
          <w:sz w:val="28"/>
          <w:szCs w:val="28"/>
          <w:highlight w:val="none"/>
        </w:rPr>
        <w:t xml:space="preserve">должностным лицом Администрации Президента Российской Федерации </w:t>
      </w:r>
      <w:r>
        <w:rPr>
          <w:sz w:val="28"/>
          <w:szCs w:val="28"/>
        </w:rPr>
        <w:t xml:space="preserve">(далее – Поручение</w:t>
      </w:r>
      <w:r>
        <w:rPr>
          <w:sz w:val="28"/>
          <w:szCs w:val="28"/>
        </w:rPr>
        <w:t xml:space="preserve">), регистрируе</w:t>
      </w:r>
      <w:r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СЭДД в 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ень поступления</w:t>
      </w:r>
      <w:r>
        <w:rPr>
          <w:b w:val="0"/>
          <w:bCs w:val="0"/>
          <w:sz w:val="28"/>
          <w:szCs w:val="28"/>
          <w:highlight w:val="none"/>
        </w:rPr>
        <w:t xml:space="preserve"> и представляются </w:t>
      </w:r>
      <w:r>
        <w:rPr>
          <w:sz w:val="28"/>
          <w:szCs w:val="28"/>
          <w:highlight w:val="none"/>
        </w:rPr>
        <w:t xml:space="preserve">Губернатору Новосибирской области </w:t>
      </w:r>
      <w:r>
        <w:rPr>
          <w:b w:val="0"/>
          <w:bCs w:val="0"/>
          <w:sz w:val="28"/>
          <w:szCs w:val="28"/>
          <w:highlight w:val="none"/>
        </w:rPr>
        <w:t xml:space="preserve">н</w:t>
      </w:r>
      <w:r>
        <w:rPr>
          <w:sz w:val="28"/>
          <w:szCs w:val="28"/>
          <w:highlight w:val="none"/>
        </w:rPr>
        <w:t xml:space="preserve">ачальником управления по работе с обращениями граждан </w:t>
      </w:r>
      <w:r>
        <w:rPr>
          <w:color w:val="000000"/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общественной приемной Губернатора области.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8"/>
        <w:ind w:left="0" w:firstLine="709"/>
        <w:jc w:val="both"/>
        <w:spacing w:after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13</w:t>
      </w:r>
      <w:r>
        <w:rPr>
          <w:sz w:val="28"/>
          <w:szCs w:val="28"/>
        </w:rPr>
        <w:t xml:space="preserve">. </w:t>
      </w:r>
      <w:r>
        <w:rPr>
          <w:sz w:val="28"/>
          <w:szCs w:val="28"/>
        </w:rPr>
        <w:t xml:space="preserve">Губернатор Новосибирской области определяет должностных лиц, ответственных за </w:t>
      </w:r>
      <w:r>
        <w:rPr>
          <w:sz w:val="28"/>
          <w:szCs w:val="28"/>
        </w:rPr>
        <w:t xml:space="preserve">исполнение Поручения.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08"/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14. </w:t>
      </w:r>
      <w:r>
        <w:rPr>
          <w:sz w:val="28"/>
          <w:szCs w:val="28"/>
        </w:rPr>
        <w:t xml:space="preserve">Должностное лицо, указанное Губернатором Новосибирской области первым, является ответственным исполнителем Поручения.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15. Ответственный исполнитель: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08"/>
        <w:numPr>
          <w:ilvl w:val="0"/>
          <w:numId w:val="9"/>
        </w:numPr>
        <w:ind w:left="0" w:right="0" w:firstLine="1058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организует и координирует работу по исполнению Поручения;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08"/>
        <w:numPr>
          <w:ilvl w:val="0"/>
          <w:numId w:val="9"/>
        </w:numPr>
        <w:ind w:left="0" w:right="0" w:firstLine="1058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определяет сроки и порядок исполнения Поручения;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08"/>
        <w:numPr>
          <w:ilvl w:val="0"/>
          <w:numId w:val="9"/>
        </w:numPr>
        <w:ind w:left="0" w:right="0" w:firstLine="1058"/>
        <w:jc w:val="both"/>
        <w:rPr>
          <w:sz w:val="28"/>
          <w:szCs w:val="28"/>
          <w:highlight w:val="none"/>
        </w:rPr>
      </w:pPr>
      <w:r>
        <w:rPr>
          <w:color w:val="000000"/>
          <w:sz w:val="28"/>
          <w:szCs w:val="28"/>
          <w:lang w:bidi="ru-RU"/>
        </w:rPr>
        <w:t xml:space="preserve">оценивает возможность рисков неисполнения Поручений в установленный срок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08"/>
        <w:numPr>
          <w:ilvl w:val="0"/>
          <w:numId w:val="9"/>
        </w:numPr>
        <w:ind w:left="0" w:right="0" w:firstLine="1058"/>
        <w:jc w:val="both"/>
        <w:rPr>
          <w:color w:val="000000"/>
          <w:sz w:val="28"/>
          <w:szCs w:val="28"/>
          <w:highlight w:val="none"/>
          <w:lang w:bidi="ru-RU"/>
        </w:rPr>
      </w:pPr>
      <w:r>
        <w:rPr>
          <w:sz w:val="28"/>
          <w:szCs w:val="28"/>
          <w:highlight w:val="none"/>
        </w:rPr>
        <w:t xml:space="preserve">утверждает план исполнения Поручения, </w:t>
      </w:r>
      <w:r>
        <w:rPr>
          <w:sz w:val="28"/>
          <w:szCs w:val="28"/>
          <w:highlight w:val="none"/>
        </w:rPr>
        <w:t xml:space="preserve">подготовленный исполнителем </w:t>
      </w:r>
      <w:r>
        <w:rPr>
          <w:color w:val="000000"/>
          <w:sz w:val="28"/>
          <w:szCs w:val="28"/>
          <w:lang w:bidi="ru-RU"/>
        </w:rPr>
        <w:t xml:space="preserve">по форме, </w:t>
      </w:r>
      <w:r>
        <w:rPr>
          <w:color w:val="000000"/>
          <w:sz w:val="28"/>
          <w:szCs w:val="28"/>
          <w:lang w:bidi="ru-RU"/>
        </w:rPr>
        <w:t xml:space="preserve">утвержденной постановлением  Губернатора Новосибирской области от 21.09.2011 № 238 «Об утверждении порядка исполнения поручений и указаний Президента Российской Федерации»;</w:t>
      </w:r>
      <w:r>
        <w:rPr>
          <w:color w:val="000000"/>
          <w:sz w:val="28"/>
          <w:szCs w:val="28"/>
          <w:highlight w:val="none"/>
          <w:lang w:bidi="ru-RU"/>
        </w:rPr>
      </w:r>
      <w:r>
        <w:rPr>
          <w:color w:val="000000"/>
          <w:sz w:val="28"/>
          <w:szCs w:val="28"/>
          <w:highlight w:val="none"/>
          <w:lang w:bidi="ru-RU"/>
        </w:rPr>
      </w:r>
    </w:p>
    <w:p>
      <w:pPr>
        <w:pStyle w:val="708"/>
        <w:numPr>
          <w:ilvl w:val="0"/>
          <w:numId w:val="9"/>
        </w:numPr>
        <w:ind w:left="0" w:right="0" w:firstLine="1058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срок не позднее, чем </w:t>
      </w:r>
      <w:r>
        <w:rPr>
          <w:color w:val="000000"/>
          <w:sz w:val="28"/>
          <w:szCs w:val="28"/>
          <w:highlight w:val="none"/>
          <w:lang w:bidi="ru-RU"/>
        </w:rPr>
        <w:t xml:space="preserve">за 7 дней до истечения половины установленного срока исполнения Поручения</w:t>
      </w:r>
      <w:r>
        <w:rPr>
          <w:color w:val="000000"/>
          <w:sz w:val="28"/>
          <w:szCs w:val="28"/>
          <w:highlight w:val="none"/>
          <w:lang w:bidi="ru-RU"/>
        </w:rPr>
        <w:t xml:space="preserve"> представляет </w:t>
      </w:r>
      <w:r>
        <w:rPr>
          <w:color w:val="000000"/>
          <w:sz w:val="28"/>
          <w:szCs w:val="28"/>
          <w:highlight w:val="none"/>
          <w:lang w:bidi="ru-RU"/>
        </w:rPr>
        <w:t xml:space="preserve">информацию о ходе исполнения Поручения</w:t>
      </w:r>
      <w:r>
        <w:rPr>
          <w:color w:val="000000"/>
          <w:sz w:val="28"/>
          <w:szCs w:val="28"/>
          <w:highlight w:val="none"/>
          <w:lang w:bidi="ru-RU"/>
        </w:rPr>
        <w:t xml:space="preserve"> в адрес главного федерального инспектора по Новосибирской области после согласования с начальником </w:t>
      </w:r>
      <w:r>
        <w:rPr>
          <w:sz w:val="28"/>
          <w:szCs w:val="28"/>
        </w:rPr>
        <w:t xml:space="preserve">уп</w:t>
      </w:r>
      <w:r>
        <w:rPr>
          <w:sz w:val="28"/>
          <w:szCs w:val="28"/>
          <w:highlight w:val="white"/>
        </w:rPr>
        <w:t xml:space="preserve">равления по работе с обращениями граждан – общественной приемной Губернатора области</w:t>
      </w:r>
      <w:r>
        <w:rPr>
          <w:color w:val="000000"/>
          <w:sz w:val="28"/>
          <w:szCs w:val="28"/>
          <w:highlight w:val="none"/>
          <w:lang w:bidi="ru-RU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08"/>
        <w:numPr>
          <w:ilvl w:val="0"/>
          <w:numId w:val="9"/>
        </w:numPr>
        <w:ind w:left="0" w:right="0" w:firstLine="1058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в срок не позднее, чем за 5 дней до срока исполнения Поручения, установленного по итогам проведения личного приема после согласования с начальником </w:t>
      </w:r>
      <w:r>
        <w:rPr>
          <w:sz w:val="28"/>
          <w:szCs w:val="28"/>
        </w:rPr>
        <w:t xml:space="preserve">уп</w:t>
      </w:r>
      <w:r>
        <w:rPr>
          <w:sz w:val="28"/>
          <w:szCs w:val="28"/>
          <w:highlight w:val="white"/>
        </w:rPr>
        <w:t xml:space="preserve">равления по работе с обращениями граждан – общественной приемной Губернатора области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, представляет проект </w:t>
      </w:r>
      <w:r>
        <w:rPr>
          <w:rFonts w:ascii="Times New Roman" w:hAnsi="Times New Roman"/>
          <w:color w:val="000000"/>
          <w:sz w:val="28"/>
          <w:szCs w:val="28"/>
        </w:rPr>
        <w:t xml:space="preserve">доклада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Президенту Российской Федерации</w:t>
      </w:r>
      <w:r>
        <w:rPr>
          <w:rFonts w:ascii="Times New Roman" w:hAnsi="Times New Roman"/>
          <w:color w:val="000000"/>
          <w:sz w:val="28"/>
          <w:szCs w:val="28"/>
        </w:rPr>
        <w:t xml:space="preserve"> об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исполнен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ии Поручения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на подпись Губернатору Новосибирской области.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708"/>
        <w:ind w:left="0" w:firstLine="720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16. При наличии объективных обстоятельств, препятствующих исполнен</w:t>
      </w:r>
      <w:r>
        <w:rPr>
          <w:rFonts w:ascii="Times New Roman" w:hAnsi="Times New Roman"/>
          <w:color w:val="000000"/>
          <w:sz w:val="28"/>
          <w:szCs w:val="28"/>
        </w:rPr>
        <w:t xml:space="preserve">ию Поручения в полном объеме в установленный срок, ответственный исполнитель </w:t>
      </w:r>
      <w:r>
        <w:rPr>
          <w:rFonts w:ascii="Times New Roman" w:hAnsi="Times New Roman"/>
          <w:color w:val="000000"/>
          <w:sz w:val="28"/>
          <w:szCs w:val="28"/>
        </w:rPr>
        <w:t xml:space="preserve">направляет служебное письмо на имя Губернатора Новосибирской области </w:t>
      </w:r>
      <w:r>
        <w:rPr>
          <w:rFonts w:ascii="Times New Roman" w:hAnsi="Times New Roman"/>
          <w:color w:val="000000"/>
          <w:sz w:val="28"/>
          <w:szCs w:val="28"/>
        </w:rPr>
        <w:t xml:space="preserve">с указанием причин несвоевременного </w:t>
      </w:r>
      <w:r>
        <w:rPr>
          <w:rFonts w:ascii="Times New Roman" w:hAnsi="Times New Roman"/>
          <w:color w:val="000000"/>
          <w:sz w:val="28"/>
          <w:szCs w:val="28"/>
        </w:rPr>
        <w:t xml:space="preserve">исполнения Поручений, конкретных мер, принимаемых для обеспечения исполнения</w:t>
      </w:r>
      <w:r>
        <w:rPr>
          <w:rFonts w:ascii="Times New Roman" w:hAnsi="Times New Roman"/>
          <w:color w:val="000000"/>
          <w:sz w:val="28"/>
          <w:szCs w:val="28"/>
        </w:rPr>
        <w:t xml:space="preserve"> Поручений после согласования с начальником управления </w:t>
      </w:r>
      <w:r>
        <w:rPr>
          <w:rFonts w:ascii="Times New Roman" w:hAnsi="Times New Roman"/>
          <w:color w:val="000000"/>
          <w:sz w:val="28"/>
          <w:szCs w:val="28"/>
        </w:rPr>
        <w:t xml:space="preserve">по работе с обращениями граждан – общественной приемной Губернатора</w:t>
      </w:r>
      <w:r>
        <w:rPr>
          <w:rFonts w:ascii="Times New Roman" w:hAnsi="Times New Roman"/>
          <w:color w:val="000000"/>
          <w:sz w:val="28"/>
          <w:szCs w:val="28"/>
        </w:rPr>
        <w:t xml:space="preserve"> области.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708"/>
        <w:ind w:left="0" w:firstLine="720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17. Ответственный исполнитель готовит и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направляет на подпись Губернатору Новосибирской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проект </w:t>
      </w:r>
      <w:r>
        <w:rPr>
          <w:rFonts w:ascii="Times New Roman" w:hAnsi="Times New Roman"/>
          <w:color w:val="000000"/>
          <w:sz w:val="28"/>
          <w:szCs w:val="28"/>
        </w:rPr>
        <w:t xml:space="preserve">доклада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Президенту Российской Федерации</w:t>
      </w:r>
      <w:r>
        <w:rPr>
          <w:rFonts w:ascii="Times New Roman" w:hAnsi="Times New Roman"/>
          <w:color w:val="000000"/>
          <w:sz w:val="28"/>
          <w:szCs w:val="28"/>
        </w:rPr>
        <w:t xml:space="preserve"> о причинах </w:t>
      </w:r>
      <w:r>
        <w:rPr>
          <w:rFonts w:ascii="Times New Roman" w:hAnsi="Times New Roman"/>
          <w:color w:val="000000"/>
          <w:sz w:val="28"/>
          <w:szCs w:val="28"/>
        </w:rPr>
        <w:t xml:space="preserve">несвоевременного </w:t>
      </w:r>
      <w:r>
        <w:rPr>
          <w:rFonts w:ascii="Times New Roman" w:hAnsi="Times New Roman"/>
          <w:color w:val="000000"/>
          <w:sz w:val="28"/>
          <w:szCs w:val="28"/>
        </w:rPr>
        <w:t xml:space="preserve">исполнения Поручений, принимаемых мерах для обеспечения исполнения</w:t>
      </w:r>
      <w:r>
        <w:rPr>
          <w:rFonts w:ascii="Times New Roman" w:hAnsi="Times New Roman"/>
          <w:color w:val="000000"/>
          <w:sz w:val="28"/>
          <w:szCs w:val="28"/>
        </w:rPr>
        <w:t xml:space="preserve"> с </w:t>
      </w:r>
      <w:r>
        <w:rPr>
          <w:rFonts w:ascii="Times New Roman" w:hAnsi="Times New Roman"/>
          <w:color w:val="000000"/>
          <w:sz w:val="28"/>
          <w:szCs w:val="28"/>
        </w:rPr>
        <w:t xml:space="preserve">обоснованными предложениями по корректировке срока исполнения Поручений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708"/>
        <w:ind w:left="0" w:firstLine="720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18. </w:t>
      </w:r>
      <w:r>
        <w:rPr>
          <w:rFonts w:ascii="Times New Roman" w:hAnsi="Times New Roman"/>
          <w:color w:val="000000"/>
          <w:sz w:val="28"/>
          <w:szCs w:val="28"/>
        </w:rPr>
        <w:t xml:space="preserve">Копия письма направляется исполнителем в аппарат полномочного представителя Президента Российской Федерации в Сибирском федеральном округе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 и в адрес главного федерального инспектора по Новосибирской области.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19. </w:t>
      </w:r>
      <w:r>
        <w:rPr>
          <w:sz w:val="28"/>
          <w:szCs w:val="28"/>
          <w:highlight w:val="none"/>
        </w:rPr>
        <w:t xml:space="preserve">В целях упреждающего контроля за ходом исполнения Поручений, в </w:t>
      </w:r>
      <w:r>
        <w:rPr>
          <w:sz w:val="28"/>
          <w:szCs w:val="28"/>
          <w:highlight w:val="none"/>
        </w:rPr>
        <w:t xml:space="preserve">соответствии с постановлением Губернатора Новосибирской области от 25.04.2017 № 86 «О создании мобильной приемной Губернатора Новосибирской области и Правительства Новосибирской области при управлении по работе с обращениями граждан – общественной приемной</w:t>
      </w:r>
      <w:r>
        <w:rPr>
          <w:sz w:val="28"/>
          <w:szCs w:val="28"/>
          <w:highlight w:val="none"/>
        </w:rPr>
        <w:t xml:space="preserve"> Губернатора области» (далее – мобильная приемная) начальник управления по работе с обращениями граждан – общественной приемной Губернатора области организовывает контрольные мероприятия с выездом на место.</w:t>
      </w:r>
      <w:r>
        <w:rPr>
          <w:color w:val="000000"/>
          <w:sz w:val="28"/>
          <w:szCs w:val="28"/>
          <w:lang w:bidi="ru-RU"/>
        </w:rPr>
      </w:r>
      <w:r>
        <w:rPr>
          <w:color w:val="000000"/>
          <w:sz w:val="28"/>
          <w:szCs w:val="28"/>
          <w:lang w:bidi="ru-RU"/>
        </w:rPr>
      </w:r>
    </w:p>
    <w:p>
      <w:pPr>
        <w:pStyle w:val="708"/>
        <w:ind w:left="0" w:firstLine="720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20. </w:t>
      </w:r>
      <w:r>
        <w:rPr>
          <w:rFonts w:ascii="Times New Roman" w:hAnsi="Times New Roman"/>
          <w:color w:val="000000"/>
          <w:sz w:val="28"/>
          <w:szCs w:val="28"/>
        </w:rPr>
        <w:t xml:space="preserve">По результатам выезда мобильной приемной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начальник управления по работе с обращениями граждан – общественной приемной Губернатора области представляет доклад </w:t>
      </w:r>
      <w:r>
        <w:rPr>
          <w:rFonts w:ascii="Times New Roman" w:hAnsi="Times New Roman"/>
          <w:color w:val="000000"/>
          <w:sz w:val="28"/>
          <w:szCs w:val="28"/>
        </w:rPr>
        <w:t xml:space="preserve">Губернатору Новосибирской области, первому заместителю Губернатора Новосибирской области о результатах контрольных мероприятий, в случае необходимости с предложениями о принятии дополнительных мер реагирования. 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708"/>
        <w:ind w:left="0" w:firstLine="720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none"/>
          <w:lang w:bidi="ru-RU"/>
        </w:rPr>
      </w:pPr>
      <w:r>
        <w:rPr>
          <w:rFonts w:ascii="Times New Roman" w:hAnsi="Times New Roman"/>
          <w:sz w:val="28"/>
          <w:szCs w:val="28"/>
        </w:rPr>
        <w:t xml:space="preserve">21. В случае выявления рисков неисполнения Поручений в установленный срок, либо отсутствия мер по их устранению первый заместитель Губернатора Новосибирской области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инициирует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проведени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е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служебной проверки и привлечения к</w:t>
      </w:r>
      <w:r>
        <w:rPr>
          <w:rFonts w:ascii="Times New Roman" w:hAnsi="Times New Roman"/>
          <w:sz w:val="28"/>
          <w:szCs w:val="28"/>
        </w:rPr>
        <w:t xml:space="preserve"> ответственности должностных лиц </w:t>
      </w:r>
      <w:r>
        <w:rPr>
          <w:rFonts w:ascii="Times New Roman" w:hAnsi="Times New Roman"/>
          <w:sz w:val="28"/>
          <w:szCs w:val="28"/>
        </w:rPr>
        <w:t xml:space="preserve">за непринятие мер по исполнению Поручений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  <w:highlight w:val="none"/>
          <w:lang w:bidi="ru-RU"/>
        </w:rPr>
      </w:r>
      <w:r>
        <w:rPr>
          <w:rFonts w:ascii="Times New Roman" w:hAnsi="Times New Roman"/>
          <w:color w:val="000000"/>
          <w:sz w:val="28"/>
          <w:szCs w:val="28"/>
          <w:highlight w:val="none"/>
          <w:lang w:bidi="ru-RU"/>
        </w:rPr>
      </w:r>
    </w:p>
    <w:p>
      <w:pPr>
        <w:ind w:firstLine="708"/>
        <w:jc w:val="both"/>
        <w:widowControl w:val="off"/>
        <w:rPr>
          <w:b w:val="0"/>
          <w:bCs w:val="0"/>
          <w:sz w:val="28"/>
          <w:szCs w:val="28"/>
          <w:highlight w:val="none"/>
        </w:rPr>
      </w:pPr>
      <w:r>
        <w:rPr>
          <w:b w:val="0"/>
          <w:sz w:val="28"/>
          <w:szCs w:val="28"/>
        </w:rPr>
        <w:t xml:space="preserve">22. </w:t>
      </w:r>
      <w:r>
        <w:rPr>
          <w:b w:val="0"/>
          <w:bCs w:val="0"/>
          <w:sz w:val="28"/>
          <w:szCs w:val="28"/>
          <w:highlight w:val="none"/>
        </w:rPr>
        <w:t xml:space="preserve">Основанием для снятия Поручения с контроля является резолюция  Губернатора Новосибирской области о прекращении контроля на основании письма, поступившего из Администрации Президента Российской Федерации.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firstLine="708"/>
        <w:jc w:val="both"/>
        <w:widowControl w:val="off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06" w:left="1418" w:header="709" w:footer="709" w:gutter="0"/>
      <w:pgNumType w:start="1"/>
      <w:cols w:num="1" w:sep="0" w:space="709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8"/>
      <w:jc w:val="center"/>
    </w:pPr>
    <w:fldSimple w:instr="PAGE \* MERGEFORMAT">
      <w:r>
        <w:t xml:space="preserve">1</w:t>
      </w:r>
    </w:fldSimple>
    <w:r/>
    <w:r/>
  </w:p>
  <w:p>
    <w:pPr>
      <w:pStyle w:val="71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68"/>
    <w:next w:val="868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basedOn w:val="869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68"/>
    <w:next w:val="868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basedOn w:val="869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68"/>
    <w:next w:val="868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basedOn w:val="869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68"/>
    <w:next w:val="868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basedOn w:val="869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68"/>
    <w:next w:val="868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basedOn w:val="869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68"/>
    <w:next w:val="868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69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8"/>
    <w:next w:val="868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69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68"/>
    <w:next w:val="868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69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68"/>
    <w:next w:val="868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69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List Paragraph"/>
    <w:basedOn w:val="868"/>
    <w:uiPriority w:val="34"/>
    <w:qFormat/>
    <w:pPr>
      <w:contextualSpacing/>
      <w:ind w:left="720"/>
    </w:pPr>
  </w:style>
  <w:style w:type="paragraph" w:styleId="709">
    <w:name w:val="No Spacing"/>
    <w:uiPriority w:val="1"/>
    <w:qFormat/>
    <w:pPr>
      <w:spacing w:before="0" w:after="0" w:line="240" w:lineRule="auto"/>
    </w:pPr>
  </w:style>
  <w:style w:type="paragraph" w:styleId="710">
    <w:name w:val="Title"/>
    <w:basedOn w:val="868"/>
    <w:next w:val="868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>
    <w:name w:val="Title Char"/>
    <w:basedOn w:val="869"/>
    <w:link w:val="710"/>
    <w:uiPriority w:val="10"/>
    <w:rPr>
      <w:sz w:val="48"/>
      <w:szCs w:val="48"/>
    </w:rPr>
  </w:style>
  <w:style w:type="paragraph" w:styleId="712">
    <w:name w:val="Subtitle"/>
    <w:basedOn w:val="868"/>
    <w:next w:val="868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basedOn w:val="869"/>
    <w:link w:val="712"/>
    <w:uiPriority w:val="11"/>
    <w:rPr>
      <w:sz w:val="24"/>
      <w:szCs w:val="24"/>
    </w:rPr>
  </w:style>
  <w:style w:type="paragraph" w:styleId="714">
    <w:name w:val="Quote"/>
    <w:basedOn w:val="868"/>
    <w:next w:val="868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68"/>
    <w:next w:val="868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paragraph" w:styleId="718">
    <w:name w:val="Header"/>
    <w:basedOn w:val="868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Header Char"/>
    <w:basedOn w:val="869"/>
    <w:link w:val="718"/>
    <w:uiPriority w:val="99"/>
  </w:style>
  <w:style w:type="paragraph" w:styleId="720">
    <w:name w:val="Footer"/>
    <w:basedOn w:val="868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Footer Char"/>
    <w:basedOn w:val="869"/>
    <w:link w:val="720"/>
    <w:uiPriority w:val="99"/>
  </w:style>
  <w:style w:type="paragraph" w:styleId="722">
    <w:name w:val="Caption"/>
    <w:basedOn w:val="868"/>
    <w:next w:val="86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basedOn w:val="722"/>
    <w:link w:val="720"/>
    <w:uiPriority w:val="99"/>
  </w:style>
  <w:style w:type="table" w:styleId="724">
    <w:name w:val="Table Grid"/>
    <w:basedOn w:val="87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Table Grid Light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4">
    <w:name w:val="List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5">
    <w:name w:val="List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6">
    <w:name w:val="List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7">
    <w:name w:val="List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8">
    <w:name w:val="List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9">
    <w:name w:val="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1">
    <w:name w:val="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2">
    <w:name w:val="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3">
    <w:name w:val="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4">
    <w:name w:val="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5">
    <w:name w:val="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6">
    <w:name w:val="Bordered &amp; 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8">
    <w:name w:val="Bordered &amp; 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9">
    <w:name w:val="Bordered &amp; 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0">
    <w:name w:val="Bordered &amp; 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1">
    <w:name w:val="Bordered &amp; 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2">
    <w:name w:val="Bordered &amp; 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3">
    <w:name w:val="Bordered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0">
    <w:name w:val="Hyperlink"/>
    <w:uiPriority w:val="99"/>
    <w:unhideWhenUsed/>
    <w:rPr>
      <w:color w:val="0000ff" w:themeColor="hyperlink"/>
      <w:u w:val="single"/>
    </w:rPr>
  </w:style>
  <w:style w:type="paragraph" w:styleId="851">
    <w:name w:val="footnote text"/>
    <w:basedOn w:val="868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basedOn w:val="869"/>
    <w:uiPriority w:val="99"/>
    <w:unhideWhenUsed/>
    <w:rPr>
      <w:vertAlign w:val="superscript"/>
    </w:rPr>
  </w:style>
  <w:style w:type="paragraph" w:styleId="854">
    <w:name w:val="endnote text"/>
    <w:basedOn w:val="868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basedOn w:val="869"/>
    <w:uiPriority w:val="99"/>
    <w:semiHidden/>
    <w:unhideWhenUsed/>
    <w:rPr>
      <w:vertAlign w:val="superscript"/>
    </w:rPr>
  </w:style>
  <w:style w:type="paragraph" w:styleId="857">
    <w:name w:val="toc 1"/>
    <w:basedOn w:val="868"/>
    <w:next w:val="868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68"/>
    <w:next w:val="868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68"/>
    <w:next w:val="868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68"/>
    <w:next w:val="868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68"/>
    <w:next w:val="868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68"/>
    <w:next w:val="868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68"/>
    <w:next w:val="868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68"/>
    <w:next w:val="868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68"/>
    <w:next w:val="868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68"/>
    <w:next w:val="868"/>
    <w:uiPriority w:val="99"/>
    <w:unhideWhenUsed/>
    <w:pPr>
      <w:spacing w:after="0" w:afterAutospacing="0"/>
    </w:pPr>
  </w:style>
  <w:style w:type="paragraph" w:styleId="868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69" w:default="1">
    <w:name w:val="Default Paragraph Font"/>
    <w:uiPriority w:val="1"/>
    <w:semiHidden/>
    <w:unhideWhenUsed/>
  </w:style>
  <w:style w:type="table" w:styleId="87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1" w:default="1">
    <w:name w:val="No List"/>
    <w:uiPriority w:val="99"/>
    <w:semiHidden/>
    <w:unhideWhenUsed/>
  </w:style>
  <w:style w:type="paragraph" w:styleId="872" w:customStyle="1">
    <w:name w:val="ConsPlusNormal"/>
    <w:pPr>
      <w:ind w:firstLine="720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873" w:customStyle="1">
    <w:name w:val="Основной текст1"/>
    <w:pPr>
      <w:contextualSpacing w:val="0"/>
      <w:ind w:left="0" w:right="0" w:firstLine="0"/>
      <w:jc w:val="right"/>
      <w:keepLines w:val="0"/>
      <w:keepNext w:val="0"/>
      <w:pageBreakBefore w:val="0"/>
      <w:spacing w:before="0" w:beforeAutospacing="0" w:after="360" w:afterAutospacing="0" w:line="0" w:lineRule="atLeas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874" w:customStyle="1">
    <w:name w:val="Основной текст (2)"/>
    <w:pPr>
      <w:contextualSpacing w:val="0"/>
      <w:ind w:left="0" w:right="0" w:firstLine="0"/>
      <w:jc w:val="left"/>
      <w:keepLines w:val="0"/>
      <w:keepNext w:val="0"/>
      <w:pageBreakBefore w:val="0"/>
      <w:spacing w:before="360" w:beforeAutospacing="0" w:after="360" w:afterAutospacing="0" w:line="0" w:lineRule="atLeas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NSO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Апарина Наталия Анатольевна</dc:creator>
  <cp:keywords/>
  <dc:description/>
  <cp:revision>30</cp:revision>
  <dcterms:created xsi:type="dcterms:W3CDTF">2022-08-11T08:32:00Z</dcterms:created>
  <dcterms:modified xsi:type="dcterms:W3CDTF">2024-02-02T07:15:15Z</dcterms:modified>
</cp:coreProperties>
</file>