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85" w:rsidRPr="005D1909" w:rsidRDefault="003F2A85" w:rsidP="003F2A85">
      <w:pPr>
        <w:adjustRightInd w:val="0"/>
        <w:spacing w:line="0" w:lineRule="atLeast"/>
        <w:ind w:left="5954"/>
        <w:jc w:val="center"/>
        <w:outlineLvl w:val="1"/>
        <w:rPr>
          <w:sz w:val="28"/>
          <w:szCs w:val="28"/>
        </w:rPr>
      </w:pPr>
      <w:r w:rsidRPr="005D1909">
        <w:rPr>
          <w:sz w:val="28"/>
          <w:szCs w:val="28"/>
        </w:rPr>
        <w:t>ПРИЛОЖЕНИЕ № 1</w:t>
      </w:r>
    </w:p>
    <w:p w:rsidR="003F2A85" w:rsidRPr="005D1909" w:rsidRDefault="003F2A85" w:rsidP="003F2A85">
      <w:pPr>
        <w:adjustRightInd w:val="0"/>
        <w:spacing w:line="0" w:lineRule="atLeast"/>
        <w:ind w:left="5954"/>
        <w:jc w:val="center"/>
        <w:outlineLvl w:val="1"/>
        <w:rPr>
          <w:sz w:val="28"/>
          <w:szCs w:val="28"/>
        </w:rPr>
      </w:pPr>
      <w:r w:rsidRPr="005D1909">
        <w:rPr>
          <w:sz w:val="28"/>
          <w:szCs w:val="28"/>
        </w:rPr>
        <w:t>к постановлению Правительства</w:t>
      </w:r>
    </w:p>
    <w:p w:rsidR="003F2A85" w:rsidRPr="005D1909" w:rsidRDefault="003F2A85" w:rsidP="003F2A85">
      <w:pPr>
        <w:adjustRightInd w:val="0"/>
        <w:spacing w:line="0" w:lineRule="atLeast"/>
        <w:ind w:left="5954"/>
        <w:jc w:val="center"/>
        <w:outlineLvl w:val="1"/>
        <w:rPr>
          <w:sz w:val="28"/>
          <w:szCs w:val="28"/>
        </w:rPr>
      </w:pPr>
      <w:r w:rsidRPr="005D1909">
        <w:rPr>
          <w:sz w:val="28"/>
          <w:szCs w:val="28"/>
        </w:rPr>
        <w:t>Новосибирской области</w:t>
      </w:r>
    </w:p>
    <w:p w:rsidR="00EE39C3" w:rsidRPr="005D1909" w:rsidRDefault="00DA2E9F" w:rsidP="003F2A85">
      <w:pPr>
        <w:adjustRightInd w:val="0"/>
        <w:spacing w:line="0" w:lineRule="atLeast"/>
        <w:ind w:left="5954"/>
        <w:jc w:val="center"/>
        <w:outlineLvl w:val="1"/>
        <w:rPr>
          <w:sz w:val="28"/>
          <w:szCs w:val="28"/>
        </w:rPr>
      </w:pPr>
      <w:r w:rsidRPr="005D1909">
        <w:rPr>
          <w:sz w:val="28"/>
          <w:szCs w:val="28"/>
        </w:rPr>
        <w:t xml:space="preserve">от </w:t>
      </w:r>
      <w:r w:rsidR="00217E6C" w:rsidRPr="005D1909">
        <w:rPr>
          <w:sz w:val="28"/>
          <w:szCs w:val="28"/>
        </w:rPr>
        <w:t>_____________</w:t>
      </w:r>
    </w:p>
    <w:p w:rsidR="003F2A85" w:rsidRPr="005D1909" w:rsidRDefault="003F2A85" w:rsidP="00EE39C3">
      <w:pPr>
        <w:adjustRightInd w:val="0"/>
        <w:spacing w:line="0" w:lineRule="atLeast"/>
        <w:jc w:val="center"/>
        <w:outlineLvl w:val="1"/>
        <w:rPr>
          <w:sz w:val="28"/>
          <w:szCs w:val="28"/>
        </w:rPr>
      </w:pPr>
    </w:p>
    <w:p w:rsidR="005D1909" w:rsidRPr="005D1909" w:rsidRDefault="005D1909" w:rsidP="00EE39C3">
      <w:pPr>
        <w:adjustRightInd w:val="0"/>
        <w:spacing w:line="0" w:lineRule="atLeast"/>
        <w:jc w:val="center"/>
        <w:outlineLvl w:val="1"/>
        <w:rPr>
          <w:sz w:val="28"/>
          <w:szCs w:val="28"/>
        </w:rPr>
      </w:pPr>
    </w:p>
    <w:p w:rsidR="00EE39C3" w:rsidRPr="005D1909" w:rsidRDefault="00EE39C3" w:rsidP="00EE39C3">
      <w:pPr>
        <w:adjustRightInd w:val="0"/>
        <w:spacing w:line="0" w:lineRule="atLeast"/>
        <w:jc w:val="center"/>
        <w:outlineLvl w:val="1"/>
        <w:rPr>
          <w:sz w:val="28"/>
          <w:szCs w:val="28"/>
        </w:rPr>
      </w:pPr>
      <w:r w:rsidRPr="005D1909">
        <w:rPr>
          <w:sz w:val="28"/>
          <w:szCs w:val="28"/>
        </w:rPr>
        <w:t>КРИТЕРИИ ОТБОРА</w:t>
      </w:r>
    </w:p>
    <w:p w:rsidR="003F2A85" w:rsidRPr="005D1909" w:rsidRDefault="003F2A85" w:rsidP="00EE39C3">
      <w:pPr>
        <w:adjustRightInd w:val="0"/>
        <w:spacing w:line="0" w:lineRule="atLeast"/>
        <w:jc w:val="center"/>
        <w:outlineLvl w:val="1"/>
        <w:rPr>
          <w:sz w:val="28"/>
          <w:szCs w:val="28"/>
        </w:rPr>
      </w:pPr>
      <w:r w:rsidRPr="005D1909">
        <w:rPr>
          <w:sz w:val="28"/>
          <w:szCs w:val="28"/>
        </w:rPr>
        <w:t>муниципальных образований Новосибирской области</w:t>
      </w:r>
    </w:p>
    <w:p w:rsidR="003F2A85" w:rsidRPr="005D1909" w:rsidRDefault="003F2A85" w:rsidP="00217E6C">
      <w:pPr>
        <w:adjustRightInd w:val="0"/>
        <w:spacing w:line="0" w:lineRule="atLeast"/>
        <w:jc w:val="center"/>
        <w:outlineLvl w:val="1"/>
        <w:rPr>
          <w:i/>
          <w:sz w:val="28"/>
          <w:szCs w:val="28"/>
        </w:rPr>
      </w:pPr>
      <w:r w:rsidRPr="005D1909">
        <w:rPr>
          <w:spacing w:val="-6"/>
          <w:sz w:val="28"/>
          <w:szCs w:val="28"/>
        </w:rPr>
        <w:t xml:space="preserve">для предоставления субсидий местным бюджетам из областного бюджета </w:t>
      </w:r>
      <w:r w:rsidRPr="005D1909">
        <w:rPr>
          <w:sz w:val="28"/>
          <w:szCs w:val="28"/>
        </w:rPr>
        <w:t>Новосибирской области на</w:t>
      </w:r>
      <w:r w:rsidR="00EE39C3" w:rsidRPr="005D1909">
        <w:rPr>
          <w:sz w:val="28"/>
          <w:szCs w:val="28"/>
        </w:rPr>
        <w:t> </w:t>
      </w:r>
      <w:r w:rsidRPr="005D1909">
        <w:rPr>
          <w:sz w:val="28"/>
          <w:szCs w:val="28"/>
        </w:rPr>
        <w:t xml:space="preserve">реализацию мероприятий </w:t>
      </w:r>
      <w:r w:rsidR="00217E6C" w:rsidRPr="005D1909">
        <w:rPr>
          <w:sz w:val="28"/>
          <w:szCs w:val="28"/>
        </w:rPr>
        <w:t>по приобретению коммунальной техники</w:t>
      </w:r>
    </w:p>
    <w:p w:rsidR="00EE39C3" w:rsidRDefault="00EE39C3" w:rsidP="00EE39C3">
      <w:pPr>
        <w:adjustRightInd w:val="0"/>
        <w:spacing w:line="0" w:lineRule="atLeast"/>
        <w:jc w:val="center"/>
        <w:outlineLvl w:val="1"/>
        <w:rPr>
          <w:sz w:val="28"/>
          <w:szCs w:val="28"/>
        </w:rPr>
      </w:pPr>
    </w:p>
    <w:p w:rsidR="001B38F1" w:rsidRPr="005D1909" w:rsidRDefault="001B38F1" w:rsidP="00EE39C3">
      <w:pPr>
        <w:adjustRightInd w:val="0"/>
        <w:spacing w:line="0" w:lineRule="atLeast"/>
        <w:jc w:val="center"/>
        <w:outlineLvl w:val="1"/>
        <w:rPr>
          <w:sz w:val="28"/>
          <w:szCs w:val="28"/>
        </w:rPr>
      </w:pPr>
      <w:bookmarkStart w:id="0" w:name="_GoBack"/>
      <w:bookmarkEnd w:id="0"/>
    </w:p>
    <w:p w:rsidR="003F2A85" w:rsidRPr="005D1909" w:rsidRDefault="003F2A85" w:rsidP="003F2A85">
      <w:pPr>
        <w:tabs>
          <w:tab w:val="left" w:pos="851"/>
        </w:tabs>
        <w:adjustRightInd w:val="0"/>
        <w:spacing w:line="0" w:lineRule="atLeast"/>
        <w:ind w:firstLine="709"/>
        <w:jc w:val="both"/>
        <w:outlineLvl w:val="1"/>
        <w:rPr>
          <w:sz w:val="28"/>
          <w:szCs w:val="28"/>
        </w:rPr>
      </w:pPr>
      <w:r w:rsidRPr="005D1909">
        <w:rPr>
          <w:sz w:val="28"/>
          <w:szCs w:val="28"/>
        </w:rPr>
        <w:t>Установить в качестве критериев отбора муниципальных образований Новосибирской области для предоставления субсидий местным бюджетам из</w:t>
      </w:r>
      <w:r w:rsidR="00E70DE5" w:rsidRPr="005D1909">
        <w:rPr>
          <w:sz w:val="28"/>
          <w:szCs w:val="28"/>
        </w:rPr>
        <w:t> </w:t>
      </w:r>
      <w:r w:rsidRPr="005D1909">
        <w:rPr>
          <w:sz w:val="28"/>
          <w:szCs w:val="28"/>
        </w:rPr>
        <w:t xml:space="preserve">областного бюджета Новосибирской области на реализацию мероприятий по </w:t>
      </w:r>
      <w:r w:rsidR="00217E6C" w:rsidRPr="005D1909">
        <w:rPr>
          <w:sz w:val="28"/>
          <w:szCs w:val="28"/>
        </w:rPr>
        <w:t xml:space="preserve">приобретению </w:t>
      </w:r>
      <w:r w:rsidRPr="005D1909">
        <w:rPr>
          <w:sz w:val="28"/>
          <w:szCs w:val="28"/>
        </w:rPr>
        <w:t xml:space="preserve">коммунальной </w:t>
      </w:r>
      <w:r w:rsidR="00217E6C" w:rsidRPr="005D1909">
        <w:rPr>
          <w:sz w:val="28"/>
          <w:szCs w:val="28"/>
        </w:rPr>
        <w:t>техники</w:t>
      </w:r>
      <w:r w:rsidRPr="005D1909">
        <w:rPr>
          <w:sz w:val="28"/>
          <w:szCs w:val="28"/>
        </w:rPr>
        <w:t>:</w:t>
      </w:r>
    </w:p>
    <w:p w:rsidR="00217E6C" w:rsidRPr="005D1909" w:rsidRDefault="00217E6C" w:rsidP="00217E6C">
      <w:pPr>
        <w:pStyle w:val="L999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D1909">
        <w:rPr>
          <w:sz w:val="28"/>
          <w:szCs w:val="28"/>
        </w:rPr>
        <w:t>1. Наличие у муниципального образования Новосибирской области потребности в приобретении коммунальной техники.</w:t>
      </w:r>
    </w:p>
    <w:p w:rsidR="00217E6C" w:rsidRDefault="00217E6C" w:rsidP="00217E6C">
      <w:pPr>
        <w:pStyle w:val="L999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1909">
        <w:rPr>
          <w:sz w:val="28"/>
          <w:szCs w:val="28"/>
        </w:rPr>
        <w:t>2</w:t>
      </w:r>
      <w:r w:rsidR="003F2A85" w:rsidRPr="005D1909">
        <w:rPr>
          <w:sz w:val="28"/>
          <w:szCs w:val="28"/>
        </w:rPr>
        <w:t>. Наличие</w:t>
      </w:r>
      <w:r w:rsidRPr="005D1909">
        <w:rPr>
          <w:sz w:val="28"/>
          <w:szCs w:val="28"/>
        </w:rPr>
        <w:t xml:space="preserve"> </w:t>
      </w:r>
      <w:r w:rsidRPr="005D1909">
        <w:rPr>
          <w:rFonts w:eastAsiaTheme="minorHAnsi"/>
          <w:sz w:val="28"/>
          <w:szCs w:val="28"/>
          <w:lang w:eastAsia="en-US"/>
        </w:rPr>
        <w:t>поручения Губернатора Новосибирской области</w:t>
      </w:r>
      <w:r w:rsidR="0038439B" w:rsidRPr="005D1909">
        <w:rPr>
          <w:rFonts w:eastAsiaTheme="minorHAnsi"/>
          <w:sz w:val="28"/>
          <w:szCs w:val="28"/>
          <w:lang w:eastAsia="en-US"/>
        </w:rPr>
        <w:t xml:space="preserve"> или</w:t>
      </w:r>
      <w:r w:rsidRPr="005D1909">
        <w:rPr>
          <w:rFonts w:eastAsiaTheme="minorHAnsi"/>
          <w:sz w:val="28"/>
          <w:szCs w:val="28"/>
          <w:lang w:eastAsia="en-US"/>
        </w:rPr>
        <w:t xml:space="preserve"> нормативного правового акта Правительства Новосибирской области о приобретении для муниципального образования Новосибирской области коммунальной техники.</w:t>
      </w:r>
    </w:p>
    <w:p w:rsidR="005D1909" w:rsidRDefault="005D1909" w:rsidP="00217E6C">
      <w:pPr>
        <w:pStyle w:val="L999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1909" w:rsidRPr="005D1909" w:rsidRDefault="005D1909" w:rsidP="00217E6C">
      <w:pPr>
        <w:pStyle w:val="L999"/>
        <w:numPr>
          <w:ilvl w:val="0"/>
          <w:numId w:val="0"/>
        </w:numPr>
        <w:tabs>
          <w:tab w:val="left" w:pos="127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2A85" w:rsidRPr="005D1909" w:rsidRDefault="001D0BFB" w:rsidP="003F2A85">
      <w:pPr>
        <w:pStyle w:val="L999"/>
        <w:numPr>
          <w:ilvl w:val="0"/>
          <w:numId w:val="0"/>
        </w:numPr>
        <w:tabs>
          <w:tab w:val="left" w:pos="1276"/>
        </w:tabs>
        <w:jc w:val="center"/>
        <w:rPr>
          <w:sz w:val="28"/>
          <w:szCs w:val="28"/>
        </w:rPr>
      </w:pPr>
      <w:r w:rsidRPr="005D1909">
        <w:rPr>
          <w:sz w:val="28"/>
          <w:szCs w:val="28"/>
        </w:rPr>
        <w:t>_</w:t>
      </w:r>
      <w:r w:rsidR="003F2A85" w:rsidRPr="005D1909">
        <w:rPr>
          <w:sz w:val="28"/>
          <w:szCs w:val="28"/>
        </w:rPr>
        <w:t>________</w:t>
      </w:r>
    </w:p>
    <w:sectPr w:rsidR="003F2A85" w:rsidRPr="005D1909" w:rsidSect="00EE39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85"/>
    <w:rsid w:val="00063254"/>
    <w:rsid w:val="001B38F1"/>
    <w:rsid w:val="001D0BFB"/>
    <w:rsid w:val="00217E6C"/>
    <w:rsid w:val="0038439B"/>
    <w:rsid w:val="003F2A85"/>
    <w:rsid w:val="005D1909"/>
    <w:rsid w:val="007D08C6"/>
    <w:rsid w:val="008E3733"/>
    <w:rsid w:val="00917998"/>
    <w:rsid w:val="00B50975"/>
    <w:rsid w:val="00BA0BBA"/>
    <w:rsid w:val="00C80A99"/>
    <w:rsid w:val="00DA2E9F"/>
    <w:rsid w:val="00DF3636"/>
    <w:rsid w:val="00E70DE5"/>
    <w:rsid w:val="00E851D0"/>
    <w:rsid w:val="00EE39C3"/>
    <w:rsid w:val="00FA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6AD0"/>
  <w15:docId w15:val="{ABF80441-4C52-476A-B8C0-739F75A0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999">
    <w:name w:val="! L=999 !"/>
    <w:basedOn w:val="a"/>
    <w:rsid w:val="003F2A85"/>
    <w:pPr>
      <w:numPr>
        <w:numId w:val="1"/>
      </w:numPr>
      <w:overflowPunct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Светлана Михайловна</dc:creator>
  <cp:lastModifiedBy>Авдеев Евгений Фёдорович</cp:lastModifiedBy>
  <cp:revision>8</cp:revision>
  <dcterms:created xsi:type="dcterms:W3CDTF">2019-02-19T08:57:00Z</dcterms:created>
  <dcterms:modified xsi:type="dcterms:W3CDTF">2019-05-20T12:39:00Z</dcterms:modified>
</cp:coreProperties>
</file>