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97" w:rsidRDefault="00F139D9" w:rsidP="0044189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97" w:rsidRPr="00441897" w:rsidRDefault="00441897" w:rsidP="00441897">
      <w:pPr>
        <w:jc w:val="center"/>
        <w:rPr>
          <w:b/>
          <w:bCs/>
          <w:sz w:val="10"/>
          <w:szCs w:val="1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441897" w:rsidTr="006E393C">
        <w:trPr>
          <w:trHeight w:val="311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41897" w:rsidRPr="0006799E" w:rsidRDefault="00441897" w:rsidP="006E393C">
            <w:pPr>
              <w:pStyle w:val="3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06799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И НАЛОГОВОЙ ПОЛИТИКИ</w:t>
            </w:r>
          </w:p>
          <w:p w:rsidR="00441897" w:rsidRPr="00E34289" w:rsidRDefault="00441897" w:rsidP="006E393C">
            <w:pPr>
              <w:jc w:val="center"/>
              <w:rPr>
                <w:b/>
                <w:sz w:val="28"/>
                <w:szCs w:val="28"/>
              </w:rPr>
            </w:pPr>
            <w:r w:rsidRPr="00E34289">
              <w:rPr>
                <w:b/>
                <w:sz w:val="28"/>
                <w:szCs w:val="28"/>
              </w:rPr>
              <w:t>НОВОСИБИРСКОЙ ОБЛАСТИ</w:t>
            </w:r>
          </w:p>
          <w:p w:rsidR="00441897" w:rsidRDefault="00441897" w:rsidP="006E393C">
            <w:pPr>
              <w:pStyle w:val="4"/>
              <w:jc w:val="center"/>
              <w:rPr>
                <w:b w:val="0"/>
              </w:rPr>
            </w:pPr>
            <w:r w:rsidRPr="0006799E">
              <w:rPr>
                <w:sz w:val="36"/>
                <w:szCs w:val="36"/>
              </w:rPr>
              <w:t>ПРИКАЗ</w:t>
            </w:r>
          </w:p>
          <w:p w:rsidR="00441897" w:rsidRPr="005E38B5" w:rsidRDefault="00441897" w:rsidP="006E393C"/>
          <w:p w:rsidR="00441897" w:rsidRPr="006916C9" w:rsidRDefault="00441897" w:rsidP="00C26FFA">
            <w:pPr>
              <w:pStyle w:val="4"/>
              <w:jc w:val="right"/>
              <w:rPr>
                <w:b w:val="0"/>
              </w:rPr>
            </w:pPr>
            <w:r>
              <w:rPr>
                <w:b w:val="0"/>
              </w:rPr>
              <w:t>___ декабря 201</w:t>
            </w:r>
            <w:r w:rsidR="00C26FFA">
              <w:rPr>
                <w:b w:val="0"/>
              </w:rPr>
              <w:t>7</w:t>
            </w:r>
            <w:r w:rsidRPr="00416867">
              <w:rPr>
                <w:b w:val="0"/>
              </w:rPr>
              <w:t xml:space="preserve"> года       </w:t>
            </w:r>
            <w:r>
              <w:rPr>
                <w:b w:val="0"/>
              </w:rPr>
              <w:t xml:space="preserve">                                                                          </w:t>
            </w:r>
            <w:r w:rsidRPr="00F04D45">
              <w:rPr>
                <w:b w:val="0"/>
              </w:rPr>
              <w:t>№ ___-НПА</w:t>
            </w:r>
          </w:p>
        </w:tc>
      </w:tr>
    </w:tbl>
    <w:p w:rsidR="00044298" w:rsidRDefault="00044298" w:rsidP="00891036">
      <w:pPr>
        <w:pStyle w:val="1"/>
        <w:jc w:val="center"/>
        <w:rPr>
          <w:b/>
          <w:szCs w:val="28"/>
        </w:rPr>
      </w:pPr>
      <w:r w:rsidRPr="00D11A3E">
        <w:rPr>
          <w:b/>
          <w:szCs w:val="28"/>
        </w:rPr>
        <w:t xml:space="preserve">Об утверждении </w:t>
      </w:r>
      <w:r w:rsidR="00BC001B">
        <w:rPr>
          <w:b/>
          <w:szCs w:val="28"/>
        </w:rPr>
        <w:t>П</w:t>
      </w:r>
      <w:r w:rsidR="00F46147">
        <w:rPr>
          <w:b/>
          <w:szCs w:val="28"/>
        </w:rPr>
        <w:t>еречня и</w:t>
      </w:r>
      <w:r w:rsidR="00D11A3E" w:rsidRPr="00D11A3E">
        <w:rPr>
          <w:b/>
          <w:szCs w:val="28"/>
        </w:rPr>
        <w:t xml:space="preserve"> </w:t>
      </w:r>
      <w:r w:rsidR="00F46147">
        <w:rPr>
          <w:b/>
          <w:szCs w:val="28"/>
        </w:rPr>
        <w:t>кодов целевых статей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</w:t>
      </w:r>
      <w:r w:rsidR="009741EA">
        <w:rPr>
          <w:b/>
          <w:szCs w:val="28"/>
        </w:rPr>
        <w:t>ета Нов</w:t>
      </w:r>
      <w:r w:rsidR="00C61FC5">
        <w:rPr>
          <w:b/>
          <w:szCs w:val="28"/>
        </w:rPr>
        <w:t>осибирской области</w:t>
      </w:r>
      <w:r w:rsidR="007C2B80">
        <w:rPr>
          <w:b/>
          <w:szCs w:val="28"/>
        </w:rPr>
        <w:t>,</w:t>
      </w:r>
      <w:r w:rsidR="00C61FC5">
        <w:rPr>
          <w:b/>
          <w:szCs w:val="28"/>
        </w:rPr>
        <w:t xml:space="preserve"> </w:t>
      </w:r>
      <w:r w:rsidR="006B62EB">
        <w:rPr>
          <w:b/>
          <w:szCs w:val="28"/>
        </w:rPr>
        <w:t>на</w:t>
      </w:r>
      <w:r w:rsidR="00C61FC5">
        <w:rPr>
          <w:b/>
          <w:szCs w:val="28"/>
        </w:rPr>
        <w:t xml:space="preserve"> 201</w:t>
      </w:r>
      <w:r w:rsidR="00C26FFA">
        <w:rPr>
          <w:b/>
          <w:szCs w:val="28"/>
        </w:rPr>
        <w:t>8</w:t>
      </w:r>
      <w:r w:rsidR="00891036">
        <w:rPr>
          <w:b/>
          <w:szCs w:val="28"/>
        </w:rPr>
        <w:t xml:space="preserve"> </w:t>
      </w:r>
      <w:r w:rsidR="00F46147" w:rsidRPr="00DA180C">
        <w:rPr>
          <w:b/>
          <w:szCs w:val="28"/>
        </w:rPr>
        <w:t>год</w:t>
      </w:r>
    </w:p>
    <w:p w:rsidR="00291A14" w:rsidRPr="00291A14" w:rsidRDefault="00291A14" w:rsidP="00291A14"/>
    <w:p w:rsidR="00D11A3E" w:rsidRDefault="00D11A3E" w:rsidP="00D11A3E"/>
    <w:p w:rsidR="00472BC0" w:rsidRPr="003B55A2" w:rsidRDefault="00FE1436" w:rsidP="00C40973">
      <w:pPr>
        <w:pStyle w:val="1"/>
        <w:ind w:firstLine="709"/>
        <w:jc w:val="both"/>
        <w:rPr>
          <w:color w:val="FF0000"/>
          <w:szCs w:val="28"/>
          <w:u w:val="single"/>
        </w:rPr>
      </w:pPr>
      <w:r>
        <w:rPr>
          <w:szCs w:val="28"/>
        </w:rPr>
        <w:t xml:space="preserve">Руководствуясь </w:t>
      </w:r>
      <w:r w:rsidR="00804E94">
        <w:rPr>
          <w:szCs w:val="28"/>
        </w:rPr>
        <w:t xml:space="preserve">абзацем 5 </w:t>
      </w:r>
      <w:r w:rsidR="006B62EB">
        <w:rPr>
          <w:szCs w:val="28"/>
        </w:rPr>
        <w:t xml:space="preserve">пункта </w:t>
      </w:r>
      <w:r>
        <w:rPr>
          <w:szCs w:val="28"/>
        </w:rPr>
        <w:t>4 статьи 21 Бюджетного кодекса Российской Федерации, в</w:t>
      </w:r>
      <w:r w:rsidR="0061584D">
        <w:rPr>
          <w:szCs w:val="28"/>
        </w:rPr>
        <w:t xml:space="preserve"> соответствии </w:t>
      </w:r>
      <w:r w:rsidR="00473F37">
        <w:rPr>
          <w:szCs w:val="28"/>
        </w:rPr>
        <w:t>с</w:t>
      </w:r>
      <w:r w:rsidR="00C40973">
        <w:rPr>
          <w:szCs w:val="28"/>
        </w:rPr>
        <w:t xml:space="preserve"> </w:t>
      </w:r>
      <w:r w:rsidR="00EF7E0E">
        <w:rPr>
          <w:szCs w:val="28"/>
        </w:rPr>
        <w:t>П</w:t>
      </w:r>
      <w:r w:rsidR="006B62EB" w:rsidRPr="006B62EB">
        <w:rPr>
          <w:szCs w:val="28"/>
        </w:rPr>
        <w:t>орядк</w:t>
      </w:r>
      <w:r w:rsidR="00EF7E0E">
        <w:rPr>
          <w:szCs w:val="28"/>
        </w:rPr>
        <w:t>ом</w:t>
      </w:r>
      <w:r w:rsidR="006B62EB" w:rsidRPr="006B62EB">
        <w:rPr>
          <w:szCs w:val="28"/>
        </w:rPr>
        <w:t xml:space="preserve"> определения перечня и кодов бюджетной классификации по расходам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</w:r>
      <w:r w:rsidR="007C2B80">
        <w:rPr>
          <w:szCs w:val="28"/>
        </w:rPr>
        <w:t>, на очередной финансовый год</w:t>
      </w:r>
      <w:r w:rsidR="00EF7E0E">
        <w:rPr>
          <w:szCs w:val="28"/>
        </w:rPr>
        <w:t xml:space="preserve">, утвержденным </w:t>
      </w:r>
      <w:r w:rsidR="007C2B80">
        <w:rPr>
          <w:szCs w:val="28"/>
        </w:rPr>
        <w:t>п</w:t>
      </w:r>
      <w:r w:rsidR="00EF7E0E">
        <w:rPr>
          <w:szCs w:val="28"/>
        </w:rPr>
        <w:t>риказом министерства финансов и налоговой политики Новосибирской области от 2</w:t>
      </w:r>
      <w:r w:rsidR="007C2B80">
        <w:rPr>
          <w:szCs w:val="28"/>
        </w:rPr>
        <w:t>9</w:t>
      </w:r>
      <w:r w:rsidR="00EF7E0E">
        <w:rPr>
          <w:szCs w:val="28"/>
        </w:rPr>
        <w:t>.12.2016 № 84-НПА</w:t>
      </w:r>
      <w:r w:rsidR="00A5686D" w:rsidRPr="00491E2F">
        <w:rPr>
          <w:szCs w:val="28"/>
        </w:rPr>
        <w:t>,</w:t>
      </w:r>
    </w:p>
    <w:p w:rsidR="00044298" w:rsidRDefault="00044298" w:rsidP="00C40973">
      <w:pPr>
        <w:ind w:firstLine="709"/>
      </w:pPr>
      <w:r w:rsidRPr="00E7775C">
        <w:rPr>
          <w:sz w:val="28"/>
          <w:szCs w:val="28"/>
        </w:rPr>
        <w:t>П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Р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И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К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А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З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Ы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В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А</w:t>
      </w:r>
      <w:r w:rsidR="00697282">
        <w:rPr>
          <w:sz w:val="28"/>
          <w:szCs w:val="28"/>
        </w:rPr>
        <w:t xml:space="preserve"> </w:t>
      </w:r>
      <w:r w:rsidRPr="00E7775C">
        <w:rPr>
          <w:sz w:val="28"/>
          <w:szCs w:val="28"/>
        </w:rPr>
        <w:t>Ю:</w:t>
      </w:r>
    </w:p>
    <w:p w:rsidR="00044298" w:rsidRPr="00C40973" w:rsidRDefault="00351FF8" w:rsidP="003B55A2">
      <w:pPr>
        <w:pStyle w:val="1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BC001B">
        <w:rPr>
          <w:szCs w:val="28"/>
        </w:rPr>
        <w:t>Утвердить</w:t>
      </w:r>
      <w:r w:rsidR="00B164E0">
        <w:rPr>
          <w:szCs w:val="28"/>
        </w:rPr>
        <w:t xml:space="preserve"> прилагаемы</w:t>
      </w:r>
      <w:r w:rsidR="00BF68A8">
        <w:rPr>
          <w:szCs w:val="28"/>
        </w:rPr>
        <w:t>е</w:t>
      </w:r>
      <w:r w:rsidR="003B55A2">
        <w:rPr>
          <w:szCs w:val="28"/>
        </w:rPr>
        <w:t xml:space="preserve"> </w:t>
      </w:r>
      <w:r w:rsidR="00C40973">
        <w:rPr>
          <w:szCs w:val="28"/>
        </w:rPr>
        <w:t>П</w:t>
      </w:r>
      <w:r w:rsidR="00BB742F" w:rsidRPr="00C40973">
        <w:rPr>
          <w:szCs w:val="28"/>
        </w:rPr>
        <w:t>еречень</w:t>
      </w:r>
      <w:r w:rsidR="00F46147" w:rsidRPr="00C40973">
        <w:rPr>
          <w:szCs w:val="28"/>
        </w:rPr>
        <w:t xml:space="preserve"> и</w:t>
      </w:r>
      <w:r w:rsidR="009F5261" w:rsidRPr="00C40973">
        <w:rPr>
          <w:szCs w:val="28"/>
        </w:rPr>
        <w:t xml:space="preserve"> </w:t>
      </w:r>
      <w:r w:rsidR="00F46147" w:rsidRPr="00C40973">
        <w:rPr>
          <w:szCs w:val="28"/>
        </w:rPr>
        <w:t>коды целевых статей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</w:t>
      </w:r>
      <w:r w:rsidR="00891036" w:rsidRPr="00C40973">
        <w:rPr>
          <w:szCs w:val="28"/>
        </w:rPr>
        <w:t>сти</w:t>
      </w:r>
      <w:r w:rsidR="00EF7E0E">
        <w:rPr>
          <w:szCs w:val="28"/>
        </w:rPr>
        <w:t>,</w:t>
      </w:r>
      <w:r w:rsidR="00891036" w:rsidRPr="00C40973">
        <w:rPr>
          <w:szCs w:val="28"/>
        </w:rPr>
        <w:t xml:space="preserve"> </w:t>
      </w:r>
      <w:r w:rsidR="006B62EB">
        <w:rPr>
          <w:szCs w:val="28"/>
        </w:rPr>
        <w:t>на</w:t>
      </w:r>
      <w:r w:rsidR="00891036" w:rsidRPr="00C40973">
        <w:rPr>
          <w:szCs w:val="28"/>
        </w:rPr>
        <w:t xml:space="preserve"> 201</w:t>
      </w:r>
      <w:r w:rsidR="00E13B46">
        <w:rPr>
          <w:szCs w:val="28"/>
        </w:rPr>
        <w:t>8</w:t>
      </w:r>
      <w:r w:rsidR="00891036" w:rsidRPr="00C40973">
        <w:rPr>
          <w:szCs w:val="28"/>
        </w:rPr>
        <w:t xml:space="preserve"> год</w:t>
      </w:r>
      <w:r w:rsidR="007C2B80">
        <w:rPr>
          <w:szCs w:val="28"/>
        </w:rPr>
        <w:t>.</w:t>
      </w:r>
    </w:p>
    <w:p w:rsidR="00891036" w:rsidRDefault="003B55A2" w:rsidP="00351FF8">
      <w:pPr>
        <w:tabs>
          <w:tab w:val="left" w:pos="993"/>
          <w:tab w:val="left" w:pos="4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036">
        <w:rPr>
          <w:sz w:val="28"/>
          <w:szCs w:val="28"/>
        </w:rPr>
        <w:t>.</w:t>
      </w:r>
      <w:r w:rsidR="007304B9">
        <w:rPr>
          <w:sz w:val="28"/>
          <w:szCs w:val="28"/>
          <w:lang w:val="en-US"/>
        </w:rPr>
        <w:t> </w:t>
      </w:r>
      <w:r w:rsidR="006B62EB" w:rsidRPr="006B62EB">
        <w:rPr>
          <w:sz w:val="28"/>
          <w:szCs w:val="28"/>
        </w:rPr>
        <w:t>Управлению межбюджетн</w:t>
      </w:r>
      <w:r w:rsidR="00E13B46">
        <w:rPr>
          <w:sz w:val="28"/>
          <w:szCs w:val="28"/>
        </w:rPr>
        <w:t>ого</w:t>
      </w:r>
      <w:r w:rsidR="006B62EB" w:rsidRPr="006B62EB">
        <w:rPr>
          <w:sz w:val="28"/>
          <w:szCs w:val="28"/>
        </w:rPr>
        <w:t xml:space="preserve"> </w:t>
      </w:r>
      <w:r w:rsidR="00E13B46">
        <w:rPr>
          <w:sz w:val="28"/>
          <w:szCs w:val="28"/>
        </w:rPr>
        <w:t>регулирования</w:t>
      </w:r>
      <w:r w:rsidR="006B62EB" w:rsidRPr="006B62EB">
        <w:rPr>
          <w:sz w:val="28"/>
          <w:szCs w:val="28"/>
        </w:rPr>
        <w:t xml:space="preserve"> довести настоящий приказ до сведения финансовых органов (администраций) муниципальных районов и городских округов Новосибирской области, управлений финансов и налоговой политики районов Новосибирской области.</w:t>
      </w:r>
    </w:p>
    <w:p w:rsidR="00891036" w:rsidRDefault="003B55A2" w:rsidP="00351FF8">
      <w:pPr>
        <w:tabs>
          <w:tab w:val="left" w:pos="993"/>
          <w:tab w:val="left" w:pos="4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4B9">
        <w:rPr>
          <w:sz w:val="28"/>
          <w:szCs w:val="28"/>
        </w:rPr>
        <w:t>. </w:t>
      </w:r>
      <w:r w:rsidR="00891036">
        <w:rPr>
          <w:sz w:val="28"/>
          <w:szCs w:val="28"/>
        </w:rPr>
        <w:t xml:space="preserve">Контроль за исполнением настоящего приказа возложить на </w:t>
      </w:r>
      <w:r w:rsidR="006B569F">
        <w:rPr>
          <w:sz w:val="28"/>
          <w:szCs w:val="28"/>
        </w:rPr>
        <w:t xml:space="preserve">заместителя министра </w:t>
      </w:r>
      <w:proofErr w:type="spellStart"/>
      <w:r w:rsidR="00E13B46">
        <w:rPr>
          <w:sz w:val="28"/>
          <w:szCs w:val="28"/>
        </w:rPr>
        <w:t>Дуплякина</w:t>
      </w:r>
      <w:proofErr w:type="spellEnd"/>
      <w:r w:rsidR="00E13B46">
        <w:rPr>
          <w:sz w:val="28"/>
          <w:szCs w:val="28"/>
        </w:rPr>
        <w:t xml:space="preserve"> К.Р</w:t>
      </w:r>
      <w:r w:rsidR="00891036">
        <w:rPr>
          <w:sz w:val="28"/>
          <w:szCs w:val="28"/>
        </w:rPr>
        <w:t>.</w:t>
      </w:r>
    </w:p>
    <w:p w:rsidR="00891036" w:rsidRPr="00891036" w:rsidRDefault="00891036" w:rsidP="00891036">
      <w:pPr>
        <w:ind w:firstLine="709"/>
      </w:pPr>
    </w:p>
    <w:p w:rsidR="00044298" w:rsidRDefault="00044298" w:rsidP="004E2181">
      <w:pPr>
        <w:rPr>
          <w:sz w:val="28"/>
          <w:szCs w:val="28"/>
        </w:rPr>
      </w:pPr>
    </w:p>
    <w:p w:rsidR="00340A36" w:rsidRDefault="00340A36" w:rsidP="004E2181">
      <w:pPr>
        <w:rPr>
          <w:sz w:val="28"/>
          <w:szCs w:val="28"/>
        </w:rPr>
      </w:pPr>
    </w:p>
    <w:p w:rsidR="0054289E" w:rsidRDefault="0054289E" w:rsidP="004E218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4289E" w:rsidRDefault="0054289E" w:rsidP="004E2181">
      <w:pPr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891036" w:rsidRPr="00891036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</w:t>
      </w:r>
      <w:r w:rsidR="00891036" w:rsidRPr="00891036">
        <w:rPr>
          <w:sz w:val="28"/>
          <w:szCs w:val="28"/>
        </w:rPr>
        <w:t xml:space="preserve">Правительства </w:t>
      </w:r>
    </w:p>
    <w:p w:rsidR="00956D34" w:rsidRDefault="00891036" w:rsidP="004E2181">
      <w:pPr>
        <w:rPr>
          <w:sz w:val="28"/>
          <w:szCs w:val="28"/>
        </w:rPr>
      </w:pPr>
      <w:r w:rsidRPr="00891036">
        <w:rPr>
          <w:sz w:val="28"/>
          <w:szCs w:val="28"/>
        </w:rPr>
        <w:t>Новосибирской области – м</w:t>
      </w:r>
      <w:r w:rsidR="001916BC" w:rsidRPr="00891036">
        <w:rPr>
          <w:sz w:val="28"/>
          <w:szCs w:val="28"/>
        </w:rPr>
        <w:t>инистр</w:t>
      </w:r>
      <w:r w:rsidR="00871BBA" w:rsidRPr="00891036">
        <w:rPr>
          <w:sz w:val="28"/>
          <w:szCs w:val="28"/>
        </w:rPr>
        <w:t xml:space="preserve">                 </w:t>
      </w:r>
      <w:r w:rsidR="00302BEC" w:rsidRPr="00891036">
        <w:rPr>
          <w:sz w:val="28"/>
          <w:szCs w:val="28"/>
        </w:rPr>
        <w:t xml:space="preserve">                            </w:t>
      </w:r>
      <w:r w:rsidR="00871BBA" w:rsidRPr="00891036">
        <w:rPr>
          <w:sz w:val="28"/>
          <w:szCs w:val="28"/>
        </w:rPr>
        <w:t xml:space="preserve">         </w:t>
      </w:r>
      <w:r w:rsidR="00302BEC" w:rsidRPr="00891036">
        <w:rPr>
          <w:sz w:val="28"/>
          <w:szCs w:val="28"/>
        </w:rPr>
        <w:t>В.Ю. Голубенко</w:t>
      </w:r>
      <w:bookmarkStart w:id="0" w:name="_GoBack"/>
      <w:bookmarkEnd w:id="0"/>
    </w:p>
    <w:sectPr w:rsidR="00956D34" w:rsidSect="00BC32B4">
      <w:footerReference w:type="default" r:id="rId9"/>
      <w:pgSz w:w="11906" w:h="16838"/>
      <w:pgMar w:top="1021" w:right="567" w:bottom="1021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90" w:rsidRDefault="00AB7790" w:rsidP="00BC32B4">
      <w:r>
        <w:separator/>
      </w:r>
    </w:p>
  </w:endnote>
  <w:endnote w:type="continuationSeparator" w:id="0">
    <w:p w:rsidR="00AB7790" w:rsidRDefault="00AB7790" w:rsidP="00BC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2B4" w:rsidRPr="00760935" w:rsidRDefault="00E13B46">
    <w:pPr>
      <w:pStyle w:val="aa"/>
      <w:rPr>
        <w:sz w:val="20"/>
        <w:szCs w:val="20"/>
      </w:rPr>
    </w:pPr>
    <w:r>
      <w:rPr>
        <w:sz w:val="20"/>
        <w:szCs w:val="20"/>
      </w:rPr>
      <w:t>Каширская Е.В.</w:t>
    </w:r>
  </w:p>
  <w:p w:rsidR="00BC32B4" w:rsidRPr="00760935" w:rsidRDefault="00BC32B4">
    <w:pPr>
      <w:pStyle w:val="aa"/>
      <w:rPr>
        <w:sz w:val="20"/>
        <w:szCs w:val="20"/>
      </w:rPr>
    </w:pPr>
    <w:r w:rsidRPr="00760935">
      <w:rPr>
        <w:sz w:val="20"/>
        <w:szCs w:val="20"/>
      </w:rPr>
      <w:t>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90" w:rsidRDefault="00AB7790" w:rsidP="00BC32B4">
      <w:r>
        <w:separator/>
      </w:r>
    </w:p>
  </w:footnote>
  <w:footnote w:type="continuationSeparator" w:id="0">
    <w:p w:rsidR="00AB7790" w:rsidRDefault="00AB7790" w:rsidP="00BC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947"/>
    <w:multiLevelType w:val="hybridMultilevel"/>
    <w:tmpl w:val="0EBE04DA"/>
    <w:lvl w:ilvl="0" w:tplc="70169E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BD42C82"/>
    <w:multiLevelType w:val="hybridMultilevel"/>
    <w:tmpl w:val="DF102A90"/>
    <w:lvl w:ilvl="0" w:tplc="FE6C4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3CFB6C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A1618C"/>
    <w:multiLevelType w:val="hybridMultilevel"/>
    <w:tmpl w:val="2650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98"/>
    <w:rsid w:val="000130D8"/>
    <w:rsid w:val="00021906"/>
    <w:rsid w:val="00034A80"/>
    <w:rsid w:val="0003759D"/>
    <w:rsid w:val="00044298"/>
    <w:rsid w:val="00062936"/>
    <w:rsid w:val="00066F68"/>
    <w:rsid w:val="00080B11"/>
    <w:rsid w:val="000C0647"/>
    <w:rsid w:val="000D4316"/>
    <w:rsid w:val="000E2D72"/>
    <w:rsid w:val="000E6E89"/>
    <w:rsid w:val="000F0B37"/>
    <w:rsid w:val="00102A26"/>
    <w:rsid w:val="0011402F"/>
    <w:rsid w:val="0015044C"/>
    <w:rsid w:val="00155FEA"/>
    <w:rsid w:val="001916BC"/>
    <w:rsid w:val="001E7A9B"/>
    <w:rsid w:val="00206597"/>
    <w:rsid w:val="00206FC3"/>
    <w:rsid w:val="00257AE8"/>
    <w:rsid w:val="00267045"/>
    <w:rsid w:val="00276EBA"/>
    <w:rsid w:val="00291A14"/>
    <w:rsid w:val="002B3815"/>
    <w:rsid w:val="002F00FB"/>
    <w:rsid w:val="003018AF"/>
    <w:rsid w:val="00302BEC"/>
    <w:rsid w:val="003112D6"/>
    <w:rsid w:val="003117D9"/>
    <w:rsid w:val="00313FAB"/>
    <w:rsid w:val="0031679E"/>
    <w:rsid w:val="00327584"/>
    <w:rsid w:val="00340A36"/>
    <w:rsid w:val="00351FF8"/>
    <w:rsid w:val="003714C0"/>
    <w:rsid w:val="0037511B"/>
    <w:rsid w:val="00394FEC"/>
    <w:rsid w:val="003A3BC8"/>
    <w:rsid w:val="003B55A2"/>
    <w:rsid w:val="003C3DBE"/>
    <w:rsid w:val="003D126A"/>
    <w:rsid w:val="0042206A"/>
    <w:rsid w:val="004240AA"/>
    <w:rsid w:val="00441897"/>
    <w:rsid w:val="00472BC0"/>
    <w:rsid w:val="00473F37"/>
    <w:rsid w:val="00491E2F"/>
    <w:rsid w:val="00492730"/>
    <w:rsid w:val="004A7CCE"/>
    <w:rsid w:val="004D554F"/>
    <w:rsid w:val="004E2181"/>
    <w:rsid w:val="004E5199"/>
    <w:rsid w:val="0054289E"/>
    <w:rsid w:val="00550E20"/>
    <w:rsid w:val="00564760"/>
    <w:rsid w:val="00570FFA"/>
    <w:rsid w:val="00574071"/>
    <w:rsid w:val="005930E0"/>
    <w:rsid w:val="005C4973"/>
    <w:rsid w:val="005E38B5"/>
    <w:rsid w:val="005F4308"/>
    <w:rsid w:val="0061584D"/>
    <w:rsid w:val="00621B78"/>
    <w:rsid w:val="0063662B"/>
    <w:rsid w:val="00656212"/>
    <w:rsid w:val="00664222"/>
    <w:rsid w:val="006916C9"/>
    <w:rsid w:val="00697282"/>
    <w:rsid w:val="006B569F"/>
    <w:rsid w:val="006B62EB"/>
    <w:rsid w:val="006C78AB"/>
    <w:rsid w:val="006E393C"/>
    <w:rsid w:val="006F2D0F"/>
    <w:rsid w:val="007056B0"/>
    <w:rsid w:val="00727DB2"/>
    <w:rsid w:val="007304B9"/>
    <w:rsid w:val="007373FF"/>
    <w:rsid w:val="00760935"/>
    <w:rsid w:val="00774C96"/>
    <w:rsid w:val="0078032B"/>
    <w:rsid w:val="00785916"/>
    <w:rsid w:val="007B4FD2"/>
    <w:rsid w:val="007C2A23"/>
    <w:rsid w:val="007C2B80"/>
    <w:rsid w:val="00804E94"/>
    <w:rsid w:val="0081720B"/>
    <w:rsid w:val="00871BBA"/>
    <w:rsid w:val="00891036"/>
    <w:rsid w:val="008974BB"/>
    <w:rsid w:val="008B0A6F"/>
    <w:rsid w:val="008C740E"/>
    <w:rsid w:val="00902E86"/>
    <w:rsid w:val="00921A21"/>
    <w:rsid w:val="00956D34"/>
    <w:rsid w:val="00960C96"/>
    <w:rsid w:val="009741EA"/>
    <w:rsid w:val="009808A4"/>
    <w:rsid w:val="00982EF3"/>
    <w:rsid w:val="009830B0"/>
    <w:rsid w:val="009A1B3E"/>
    <w:rsid w:val="009A4B9A"/>
    <w:rsid w:val="009E074D"/>
    <w:rsid w:val="009F5261"/>
    <w:rsid w:val="00A25ABD"/>
    <w:rsid w:val="00A42B4D"/>
    <w:rsid w:val="00A5686D"/>
    <w:rsid w:val="00A76061"/>
    <w:rsid w:val="00A8232B"/>
    <w:rsid w:val="00A95B17"/>
    <w:rsid w:val="00AA45DB"/>
    <w:rsid w:val="00AB7790"/>
    <w:rsid w:val="00AD2450"/>
    <w:rsid w:val="00AD7F33"/>
    <w:rsid w:val="00B07806"/>
    <w:rsid w:val="00B164E0"/>
    <w:rsid w:val="00B368F6"/>
    <w:rsid w:val="00B43122"/>
    <w:rsid w:val="00B53802"/>
    <w:rsid w:val="00B9605B"/>
    <w:rsid w:val="00BB742F"/>
    <w:rsid w:val="00BC001B"/>
    <w:rsid w:val="00BC32B4"/>
    <w:rsid w:val="00BC6D28"/>
    <w:rsid w:val="00BF68A8"/>
    <w:rsid w:val="00C16A61"/>
    <w:rsid w:val="00C21263"/>
    <w:rsid w:val="00C26FFA"/>
    <w:rsid w:val="00C3221B"/>
    <w:rsid w:val="00C36536"/>
    <w:rsid w:val="00C40973"/>
    <w:rsid w:val="00C61FC5"/>
    <w:rsid w:val="00CA2C04"/>
    <w:rsid w:val="00CF1733"/>
    <w:rsid w:val="00D0560B"/>
    <w:rsid w:val="00D11A3E"/>
    <w:rsid w:val="00D70966"/>
    <w:rsid w:val="00D755FB"/>
    <w:rsid w:val="00DA6880"/>
    <w:rsid w:val="00DC35BB"/>
    <w:rsid w:val="00E13B46"/>
    <w:rsid w:val="00E422DE"/>
    <w:rsid w:val="00E60713"/>
    <w:rsid w:val="00E876EE"/>
    <w:rsid w:val="00EB4BE9"/>
    <w:rsid w:val="00EB57D7"/>
    <w:rsid w:val="00ED2EDF"/>
    <w:rsid w:val="00ED572A"/>
    <w:rsid w:val="00EF7E0E"/>
    <w:rsid w:val="00F01217"/>
    <w:rsid w:val="00F12DBE"/>
    <w:rsid w:val="00F139D9"/>
    <w:rsid w:val="00F46147"/>
    <w:rsid w:val="00F46A65"/>
    <w:rsid w:val="00F50056"/>
    <w:rsid w:val="00F63572"/>
    <w:rsid w:val="00F86E97"/>
    <w:rsid w:val="00F90D75"/>
    <w:rsid w:val="00FA60E4"/>
    <w:rsid w:val="00FB1E06"/>
    <w:rsid w:val="00FB63F2"/>
    <w:rsid w:val="00FC16AA"/>
    <w:rsid w:val="00FD1C77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745DCC0C-6803-4BAE-A1F7-5310FF0F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98"/>
    <w:rPr>
      <w:sz w:val="24"/>
      <w:szCs w:val="24"/>
    </w:rPr>
  </w:style>
  <w:style w:type="paragraph" w:styleId="1">
    <w:name w:val="heading 1"/>
    <w:basedOn w:val="a"/>
    <w:next w:val="a"/>
    <w:qFormat/>
    <w:rsid w:val="0004429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044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42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298"/>
    <w:pPr>
      <w:jc w:val="both"/>
    </w:pPr>
    <w:rPr>
      <w:sz w:val="28"/>
    </w:rPr>
  </w:style>
  <w:style w:type="paragraph" w:customStyle="1" w:styleId="ConsPlusNormal">
    <w:name w:val="ConsPlusNormal"/>
    <w:rsid w:val="00F01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ормальный"/>
    <w:rsid w:val="00F01217"/>
    <w:rPr>
      <w:rFonts w:ascii="Bookman Old Style" w:hAnsi="Bookman Old Style"/>
    </w:rPr>
  </w:style>
  <w:style w:type="paragraph" w:customStyle="1" w:styleId="ConsPlusNormal0">
    <w:name w:val="ConsPlusNormal Знак"/>
    <w:uiPriority w:val="99"/>
    <w:rsid w:val="004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F4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46A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0973"/>
    <w:pPr>
      <w:ind w:left="720"/>
      <w:contextualSpacing/>
    </w:pPr>
  </w:style>
  <w:style w:type="paragraph" w:styleId="a8">
    <w:name w:val="header"/>
    <w:basedOn w:val="a"/>
    <w:link w:val="a9"/>
    <w:unhideWhenUsed/>
    <w:rsid w:val="00BC32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C32B4"/>
    <w:rPr>
      <w:sz w:val="24"/>
      <w:szCs w:val="24"/>
    </w:rPr>
  </w:style>
  <w:style w:type="paragraph" w:styleId="aa">
    <w:name w:val="footer"/>
    <w:basedOn w:val="a"/>
    <w:link w:val="ab"/>
    <w:unhideWhenUsed/>
    <w:rsid w:val="00BC32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3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7EC3-AA94-4E5B-B675-6E6F0DCB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Амельченко Андрей Михайлович</cp:lastModifiedBy>
  <cp:revision>3</cp:revision>
  <cp:lastPrinted>2017-12-28T09:39:00Z</cp:lastPrinted>
  <dcterms:created xsi:type="dcterms:W3CDTF">2017-12-28T09:40:00Z</dcterms:created>
  <dcterms:modified xsi:type="dcterms:W3CDTF">2017-12-28T10:35:00Z</dcterms:modified>
</cp:coreProperties>
</file>