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CB0" w:rsidRDefault="00911CB0" w:rsidP="00911CB0">
      <w:pPr>
        <w:autoSpaceDE/>
        <w:autoSpaceDN/>
        <w:snapToGrid w:val="0"/>
        <w:jc w:val="right"/>
        <w:rPr>
          <w:sz w:val="28"/>
          <w:szCs w:val="28"/>
        </w:rPr>
      </w:pPr>
      <w:bookmarkStart w:id="0" w:name="_GoBack"/>
      <w:bookmarkEnd w:id="0"/>
      <w:r>
        <w:rPr>
          <w:sz w:val="28"/>
          <w:szCs w:val="28"/>
        </w:rPr>
        <w:t xml:space="preserve">Проект постановления Губернатора </w:t>
      </w:r>
    </w:p>
    <w:p w:rsidR="00911CB0" w:rsidRDefault="00911CB0" w:rsidP="00911CB0">
      <w:pPr>
        <w:autoSpaceDE/>
        <w:autoSpaceDN/>
        <w:snapToGrid w:val="0"/>
        <w:jc w:val="right"/>
        <w:rPr>
          <w:sz w:val="28"/>
          <w:szCs w:val="28"/>
        </w:rPr>
      </w:pPr>
      <w:r>
        <w:rPr>
          <w:sz w:val="28"/>
          <w:szCs w:val="28"/>
        </w:rPr>
        <w:t>Новосибирской области</w:t>
      </w: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B60B6F" w:rsidRPr="00F46519" w:rsidRDefault="00B60B6F" w:rsidP="00343FAD">
      <w:pPr>
        <w:autoSpaceDE/>
        <w:autoSpaceDN/>
        <w:snapToGrid w:val="0"/>
        <w:jc w:val="center"/>
        <w:rPr>
          <w:sz w:val="16"/>
          <w:szCs w:val="16"/>
        </w:rPr>
      </w:pPr>
    </w:p>
    <w:p w:rsidR="00343FAD" w:rsidRPr="00343FAD" w:rsidRDefault="00343FAD" w:rsidP="00343FAD">
      <w:pPr>
        <w:autoSpaceDE/>
        <w:autoSpaceDN/>
        <w:snapToGrid w:val="0"/>
        <w:jc w:val="center"/>
        <w:rPr>
          <w:sz w:val="28"/>
          <w:szCs w:val="28"/>
        </w:rPr>
      </w:pPr>
      <w:r w:rsidRPr="00343FAD">
        <w:rPr>
          <w:sz w:val="28"/>
          <w:szCs w:val="28"/>
        </w:rPr>
        <w:t>О награждении наградами Новосибирской области</w:t>
      </w:r>
    </w:p>
    <w:p w:rsidR="00343FAD" w:rsidRPr="00343FAD" w:rsidRDefault="00343FAD" w:rsidP="00561549">
      <w:pPr>
        <w:autoSpaceDE/>
        <w:autoSpaceDN/>
        <w:snapToGrid w:val="0"/>
        <w:jc w:val="center"/>
        <w:rPr>
          <w:sz w:val="28"/>
          <w:szCs w:val="28"/>
        </w:rPr>
      </w:pPr>
    </w:p>
    <w:p w:rsidR="00343FAD" w:rsidRPr="00343FAD" w:rsidRDefault="00343FAD" w:rsidP="00561549">
      <w:pPr>
        <w:autoSpaceDE/>
        <w:autoSpaceDN/>
        <w:snapToGrid w:val="0"/>
        <w:jc w:val="center"/>
        <w:rPr>
          <w:sz w:val="28"/>
          <w:szCs w:val="28"/>
        </w:rPr>
      </w:pPr>
    </w:p>
    <w:p w:rsidR="00343FAD" w:rsidRPr="00343FAD" w:rsidRDefault="00343FAD" w:rsidP="00343FAD">
      <w:pPr>
        <w:adjustRightInd w:val="0"/>
        <w:snapToGrid w:val="0"/>
        <w:ind w:firstLine="709"/>
        <w:jc w:val="both"/>
        <w:rPr>
          <w:bCs/>
          <w:color w:val="000000"/>
          <w:sz w:val="28"/>
          <w:szCs w:val="28"/>
        </w:rPr>
      </w:pPr>
      <w:r w:rsidRPr="00343FAD">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561549">
        <w:rPr>
          <w:sz w:val="28"/>
          <w:szCs w:val="28"/>
        </w:rPr>
        <w:t xml:space="preserve">от </w:t>
      </w:r>
      <w:r w:rsidR="00911CB0" w:rsidRPr="00DF46F7">
        <w:rPr>
          <w:sz w:val="28"/>
          <w:szCs w:val="28"/>
        </w:rPr>
        <w:t>29.09</w:t>
      </w:r>
      <w:r w:rsidR="00561549" w:rsidRPr="00DF46F7">
        <w:rPr>
          <w:sz w:val="28"/>
          <w:szCs w:val="28"/>
        </w:rPr>
        <w:t>.2022 № </w:t>
      </w:r>
      <w:r w:rsidR="00DF46F7" w:rsidRPr="00DF46F7">
        <w:rPr>
          <w:sz w:val="28"/>
          <w:szCs w:val="28"/>
        </w:rPr>
        <w:t>182</w:t>
      </w:r>
      <w:r w:rsidRPr="00343FAD">
        <w:rPr>
          <w:sz w:val="28"/>
          <w:szCs w:val="28"/>
        </w:rPr>
        <w:t xml:space="preserve"> «О </w:t>
      </w:r>
      <w:r w:rsidRPr="00343FAD">
        <w:rPr>
          <w:color w:val="000000"/>
          <w:sz w:val="28"/>
          <w:szCs w:val="28"/>
        </w:rPr>
        <w:t>согласовании награждения наградами Новосибирской области»</w:t>
      </w:r>
      <w:r w:rsidR="00561549">
        <w:rPr>
          <w:color w:val="000000"/>
          <w:sz w:val="28"/>
          <w:szCs w:val="28"/>
        </w:rPr>
        <w:t xml:space="preserve"> </w:t>
      </w:r>
      <w:r w:rsidRPr="00343FAD">
        <w:rPr>
          <w:b/>
          <w:bCs/>
          <w:color w:val="000000"/>
          <w:sz w:val="28"/>
          <w:szCs w:val="28"/>
        </w:rPr>
        <w:t>п о с т а н о в л я ю</w:t>
      </w:r>
      <w:r w:rsidRPr="00343FAD">
        <w:rPr>
          <w:bCs/>
          <w:color w:val="000000"/>
          <w:sz w:val="28"/>
          <w:szCs w:val="28"/>
        </w:rPr>
        <w:t>:</w:t>
      </w:r>
    </w:p>
    <w:p w:rsidR="00343FAD" w:rsidRPr="00343FAD" w:rsidRDefault="00343FAD" w:rsidP="00343FAD">
      <w:pPr>
        <w:adjustRightInd w:val="0"/>
        <w:snapToGrid w:val="0"/>
        <w:ind w:firstLine="709"/>
        <w:jc w:val="both"/>
        <w:rPr>
          <w:bCs/>
          <w:color w:val="000000"/>
          <w:sz w:val="28"/>
          <w:szCs w:val="28"/>
        </w:rPr>
      </w:pPr>
      <w:r w:rsidRPr="00343FAD">
        <w:rPr>
          <w:bCs/>
          <w:color w:val="000000"/>
          <w:sz w:val="28"/>
          <w:szCs w:val="28"/>
        </w:rPr>
        <w:t>1.</w:t>
      </w:r>
      <w:r w:rsidR="008C0DB1">
        <w:rPr>
          <w:bCs/>
          <w:color w:val="000000"/>
          <w:sz w:val="28"/>
          <w:szCs w:val="28"/>
        </w:rPr>
        <w:t> </w:t>
      </w:r>
      <w:r w:rsidRPr="00343FAD">
        <w:rPr>
          <w:bCs/>
          <w:color w:val="000000"/>
          <w:sz w:val="28"/>
          <w:szCs w:val="28"/>
        </w:rPr>
        <w:t xml:space="preserve">За </w:t>
      </w:r>
      <w:r w:rsidR="008C0DB1" w:rsidRPr="008C0DB1">
        <w:rPr>
          <w:bCs/>
          <w:color w:val="000000"/>
          <w:sz w:val="28"/>
          <w:szCs w:val="28"/>
        </w:rPr>
        <w:t>выдающиеся достижения, направленные на обеспечение развития Новосибирской области в сфере экономики, производства, науки, техники, культуры, физической культуры и спорта, искусства, образования, здравоохранения, укрепление законности, правопорядка и общественной безопасности, а также за благотворительную и общественную деятельность</w:t>
      </w:r>
      <w:r w:rsidR="008C0DB1">
        <w:rPr>
          <w:bCs/>
          <w:color w:val="000000"/>
          <w:sz w:val="28"/>
          <w:szCs w:val="28"/>
        </w:rPr>
        <w:t xml:space="preserve"> </w:t>
      </w:r>
      <w:r w:rsidRPr="00343FAD">
        <w:rPr>
          <w:bCs/>
          <w:color w:val="000000"/>
          <w:sz w:val="28"/>
          <w:szCs w:val="28"/>
        </w:rPr>
        <w:t>наградить знаком отличия «За заслуги перед Новосибирской областью»:</w:t>
      </w:r>
    </w:p>
    <w:p w:rsidR="00343FAD" w:rsidRPr="00343FAD" w:rsidRDefault="00343FAD" w:rsidP="00343FAD">
      <w:pPr>
        <w:adjustRightInd w:val="0"/>
        <w:snapToGrid w:val="0"/>
        <w:ind w:firstLine="709"/>
        <w:jc w:val="both"/>
        <w:rPr>
          <w:bCs/>
          <w:color w:val="000000"/>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911CB0" w:rsidRPr="00343FAD" w:rsidTr="00911CB0">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t>Бурмакин</w:t>
            </w:r>
            <w:r w:rsidR="00192228">
              <w:rPr>
                <w:sz w:val="28"/>
                <w:szCs w:val="28"/>
                <w:lang w:eastAsia="en-US"/>
              </w:rPr>
              <w:t>а</w:t>
            </w:r>
          </w:p>
          <w:p w:rsidR="00911CB0" w:rsidRPr="00192228" w:rsidRDefault="00911CB0" w:rsidP="00192228">
            <w:pPr>
              <w:spacing w:line="276" w:lineRule="auto"/>
              <w:rPr>
                <w:sz w:val="28"/>
                <w:szCs w:val="28"/>
                <w:lang w:eastAsia="en-US"/>
              </w:rPr>
            </w:pPr>
            <w:r w:rsidRPr="00192228">
              <w:rPr>
                <w:sz w:val="28"/>
                <w:szCs w:val="28"/>
                <w:lang w:eastAsia="en-US"/>
              </w:rPr>
              <w:t>Евгени</w:t>
            </w:r>
            <w:r w:rsidR="00192228">
              <w:rPr>
                <w:sz w:val="28"/>
                <w:szCs w:val="28"/>
                <w:lang w:eastAsia="en-US"/>
              </w:rPr>
              <w:t>я</w:t>
            </w:r>
            <w:r w:rsidRPr="00192228">
              <w:rPr>
                <w:sz w:val="28"/>
                <w:szCs w:val="28"/>
                <w:lang w:eastAsia="en-US"/>
              </w:rPr>
              <w:t xml:space="preserve"> Викторович</w:t>
            </w:r>
            <w:r w:rsidR="00192228">
              <w:rPr>
                <w:sz w:val="28"/>
                <w:szCs w:val="28"/>
                <w:lang w:eastAsia="en-US"/>
              </w:rPr>
              <w:t>а</w:t>
            </w:r>
          </w:p>
        </w:tc>
        <w:tc>
          <w:tcPr>
            <w:tcW w:w="425" w:type="dxa"/>
            <w:hideMark/>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192228" w:rsidP="00192228">
            <w:pPr>
              <w:autoSpaceDE/>
              <w:autoSpaceDN/>
              <w:snapToGrid w:val="0"/>
              <w:ind w:right="57"/>
              <w:jc w:val="both"/>
              <w:rPr>
                <w:sz w:val="28"/>
                <w:szCs w:val="28"/>
              </w:rPr>
            </w:pPr>
            <w:r w:rsidRPr="00192228">
              <w:rPr>
                <w:sz w:val="28"/>
                <w:szCs w:val="28"/>
              </w:rPr>
              <w:t>заместител</w:t>
            </w:r>
            <w:r>
              <w:rPr>
                <w:sz w:val="28"/>
                <w:szCs w:val="28"/>
              </w:rPr>
              <w:t>я</w:t>
            </w:r>
            <w:r w:rsidRPr="00192228">
              <w:rPr>
                <w:sz w:val="28"/>
                <w:szCs w:val="28"/>
              </w:rPr>
              <w:t xml:space="preserve"> генерального директора по IT и развитию Акционерного общества «Новосибирский стрелочный завод»</w:t>
            </w:r>
            <w:r>
              <w:rPr>
                <w:sz w:val="28"/>
                <w:szCs w:val="28"/>
              </w:rPr>
              <w:t>;</w:t>
            </w:r>
          </w:p>
        </w:tc>
      </w:tr>
      <w:tr w:rsidR="00911CB0" w:rsidRPr="00343FAD" w:rsidTr="00911CB0">
        <w:tc>
          <w:tcPr>
            <w:tcW w:w="3686" w:type="dxa"/>
          </w:tcPr>
          <w:p w:rsidR="00911CB0" w:rsidRPr="00192228" w:rsidRDefault="00192228" w:rsidP="00911CB0">
            <w:pPr>
              <w:spacing w:line="256" w:lineRule="auto"/>
              <w:rPr>
                <w:sz w:val="28"/>
                <w:szCs w:val="28"/>
                <w:lang w:eastAsia="en-US"/>
              </w:rPr>
            </w:pPr>
            <w:r>
              <w:rPr>
                <w:sz w:val="28"/>
                <w:szCs w:val="28"/>
                <w:lang w:eastAsia="en-US"/>
              </w:rPr>
              <w:t>Воронова</w:t>
            </w:r>
          </w:p>
          <w:p w:rsidR="00911CB0" w:rsidRPr="00192228" w:rsidRDefault="00911CB0" w:rsidP="00192228">
            <w:pPr>
              <w:spacing w:line="256" w:lineRule="auto"/>
              <w:rPr>
                <w:sz w:val="28"/>
                <w:szCs w:val="28"/>
                <w:lang w:eastAsia="en-US"/>
              </w:rPr>
            </w:pPr>
            <w:r w:rsidRPr="00192228">
              <w:rPr>
                <w:sz w:val="28"/>
                <w:szCs w:val="28"/>
                <w:lang w:eastAsia="en-US"/>
              </w:rPr>
              <w:t>Виктор</w:t>
            </w:r>
            <w:r w:rsidR="00192228">
              <w:rPr>
                <w:sz w:val="28"/>
                <w:szCs w:val="28"/>
                <w:lang w:eastAsia="en-US"/>
              </w:rPr>
              <w:t>а</w:t>
            </w:r>
            <w:r w:rsidRPr="00192228">
              <w:rPr>
                <w:sz w:val="28"/>
                <w:szCs w:val="28"/>
                <w:lang w:eastAsia="en-US"/>
              </w:rPr>
              <w:t xml:space="preserve"> Александрович</w:t>
            </w:r>
            <w:r w:rsidR="00192228">
              <w:rPr>
                <w:sz w:val="28"/>
                <w:szCs w:val="28"/>
                <w:lang w:eastAsia="en-US"/>
              </w:rPr>
              <w:t>а</w:t>
            </w:r>
          </w:p>
        </w:tc>
        <w:tc>
          <w:tcPr>
            <w:tcW w:w="425" w:type="dxa"/>
            <w:hideMark/>
          </w:tcPr>
          <w:p w:rsidR="00911CB0" w:rsidRPr="00343FAD" w:rsidRDefault="00911CB0" w:rsidP="00911CB0">
            <w:pPr>
              <w:autoSpaceDE/>
              <w:autoSpaceDN/>
              <w:snapToGrid w:val="0"/>
              <w:ind w:left="-108"/>
              <w:jc w:val="center"/>
              <w:rPr>
                <w:b/>
                <w:sz w:val="28"/>
                <w:szCs w:val="28"/>
                <w:lang w:eastAsia="en-US"/>
              </w:rPr>
            </w:pPr>
            <w:r w:rsidRPr="00343FAD">
              <w:rPr>
                <w:sz w:val="28"/>
                <w:szCs w:val="28"/>
                <w:lang w:eastAsia="en-US"/>
              </w:rPr>
              <w:t>–</w:t>
            </w:r>
          </w:p>
        </w:tc>
        <w:tc>
          <w:tcPr>
            <w:tcW w:w="6096" w:type="dxa"/>
          </w:tcPr>
          <w:p w:rsidR="00911CB0" w:rsidRPr="00343FAD" w:rsidRDefault="00192228" w:rsidP="00911CB0">
            <w:pPr>
              <w:autoSpaceDE/>
              <w:autoSpaceDN/>
              <w:snapToGrid w:val="0"/>
              <w:ind w:right="57"/>
              <w:jc w:val="both"/>
              <w:rPr>
                <w:sz w:val="28"/>
                <w:szCs w:val="28"/>
              </w:rPr>
            </w:pPr>
            <w:r w:rsidRPr="00192228">
              <w:rPr>
                <w:sz w:val="28"/>
                <w:szCs w:val="28"/>
              </w:rPr>
              <w:t>ветеран</w:t>
            </w:r>
            <w:r>
              <w:rPr>
                <w:sz w:val="28"/>
                <w:szCs w:val="28"/>
              </w:rPr>
              <w:t>а</w:t>
            </w:r>
            <w:r w:rsidRPr="00192228">
              <w:rPr>
                <w:sz w:val="28"/>
                <w:szCs w:val="28"/>
              </w:rPr>
              <w:t xml:space="preserve"> труда, кандидат</w:t>
            </w:r>
            <w:r>
              <w:rPr>
                <w:sz w:val="28"/>
                <w:szCs w:val="28"/>
              </w:rPr>
              <w:t>а</w:t>
            </w:r>
            <w:r w:rsidRPr="00192228">
              <w:rPr>
                <w:sz w:val="28"/>
                <w:szCs w:val="28"/>
              </w:rPr>
              <w:t xml:space="preserve"> экономических наук</w:t>
            </w:r>
            <w:r>
              <w:rPr>
                <w:sz w:val="28"/>
                <w:szCs w:val="28"/>
              </w:rPr>
              <w:t>;</w:t>
            </w:r>
          </w:p>
        </w:tc>
      </w:tr>
      <w:tr w:rsidR="00911CB0" w:rsidRPr="00343FAD" w:rsidTr="00911CB0">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t>Гребнев</w:t>
            </w:r>
            <w:r w:rsidR="00192228">
              <w:rPr>
                <w:sz w:val="28"/>
                <w:szCs w:val="28"/>
                <w:lang w:eastAsia="en-US"/>
              </w:rPr>
              <w:t>а</w:t>
            </w:r>
          </w:p>
          <w:p w:rsidR="00911CB0" w:rsidRPr="00192228" w:rsidRDefault="00911CB0" w:rsidP="00DF46F7">
            <w:pPr>
              <w:spacing w:line="276" w:lineRule="auto"/>
              <w:rPr>
                <w:sz w:val="28"/>
                <w:szCs w:val="28"/>
                <w:lang w:eastAsia="en-US"/>
              </w:rPr>
            </w:pPr>
            <w:r w:rsidRPr="00192228">
              <w:rPr>
                <w:sz w:val="28"/>
                <w:szCs w:val="28"/>
                <w:lang w:eastAsia="en-US"/>
              </w:rPr>
              <w:t>Серге</w:t>
            </w:r>
            <w:r w:rsidR="00192228">
              <w:rPr>
                <w:sz w:val="28"/>
                <w:szCs w:val="28"/>
                <w:lang w:eastAsia="en-US"/>
              </w:rPr>
              <w:t>я</w:t>
            </w:r>
            <w:r w:rsidRPr="00192228">
              <w:rPr>
                <w:sz w:val="28"/>
                <w:szCs w:val="28"/>
                <w:lang w:eastAsia="en-US"/>
              </w:rPr>
              <w:t xml:space="preserve"> Анатольевич</w:t>
            </w:r>
            <w:r w:rsidR="00192228">
              <w:rPr>
                <w:sz w:val="28"/>
                <w:szCs w:val="28"/>
                <w:lang w:eastAsia="en-US"/>
              </w:rPr>
              <w:t>а</w:t>
            </w:r>
          </w:p>
        </w:tc>
        <w:tc>
          <w:tcPr>
            <w:tcW w:w="425" w:type="dxa"/>
            <w:hideMark/>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192228" w:rsidP="00911CB0">
            <w:pPr>
              <w:autoSpaceDE/>
              <w:autoSpaceDN/>
              <w:snapToGrid w:val="0"/>
              <w:ind w:right="57"/>
              <w:jc w:val="both"/>
              <w:rPr>
                <w:sz w:val="28"/>
                <w:szCs w:val="28"/>
              </w:rPr>
            </w:pPr>
            <w:r w:rsidRPr="00192228">
              <w:rPr>
                <w:sz w:val="28"/>
                <w:szCs w:val="28"/>
              </w:rPr>
              <w:t>директор</w:t>
            </w:r>
            <w:r>
              <w:rPr>
                <w:sz w:val="28"/>
                <w:szCs w:val="28"/>
              </w:rPr>
              <w:t>а</w:t>
            </w:r>
            <w:r w:rsidRPr="00192228">
              <w:rPr>
                <w:sz w:val="28"/>
                <w:szCs w:val="28"/>
              </w:rPr>
              <w:t xml:space="preserve"> Общества с ограниченной ответственностью «Новосибирская ассоциация хлебопекарных предприятий»</w:t>
            </w:r>
            <w:r>
              <w:rPr>
                <w:sz w:val="28"/>
                <w:szCs w:val="28"/>
              </w:rPr>
              <w:t>;</w:t>
            </w:r>
          </w:p>
        </w:tc>
      </w:tr>
      <w:tr w:rsidR="00911CB0" w:rsidRPr="00343FAD" w:rsidTr="00911CB0">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t>Долгих</w:t>
            </w:r>
          </w:p>
          <w:p w:rsidR="00911CB0" w:rsidRPr="00192228" w:rsidRDefault="00911CB0" w:rsidP="00192228">
            <w:pPr>
              <w:spacing w:line="276" w:lineRule="auto"/>
              <w:rPr>
                <w:sz w:val="28"/>
                <w:szCs w:val="28"/>
                <w:lang w:eastAsia="en-US"/>
              </w:rPr>
            </w:pPr>
            <w:r w:rsidRPr="00192228">
              <w:rPr>
                <w:sz w:val="28"/>
                <w:szCs w:val="28"/>
                <w:lang w:eastAsia="en-US"/>
              </w:rPr>
              <w:t>Никола</w:t>
            </w:r>
            <w:r w:rsidR="00192228">
              <w:rPr>
                <w:sz w:val="28"/>
                <w:szCs w:val="28"/>
                <w:lang w:eastAsia="en-US"/>
              </w:rPr>
              <w:t>я</w:t>
            </w:r>
            <w:r w:rsidRPr="00192228">
              <w:rPr>
                <w:sz w:val="28"/>
                <w:szCs w:val="28"/>
                <w:lang w:eastAsia="en-US"/>
              </w:rPr>
              <w:t xml:space="preserve"> Федорович</w:t>
            </w:r>
            <w:r w:rsidR="00192228">
              <w:rPr>
                <w:sz w:val="28"/>
                <w:szCs w:val="28"/>
                <w:lang w:eastAsia="en-US"/>
              </w:rPr>
              <w:t>а</w:t>
            </w:r>
          </w:p>
        </w:tc>
        <w:tc>
          <w:tcPr>
            <w:tcW w:w="425" w:type="dxa"/>
            <w:hideMark/>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192228" w:rsidRDefault="00192228" w:rsidP="00192228">
            <w:pPr>
              <w:autoSpaceDE/>
              <w:autoSpaceDN/>
              <w:snapToGrid w:val="0"/>
              <w:ind w:right="57"/>
              <w:jc w:val="both"/>
              <w:rPr>
                <w:sz w:val="28"/>
                <w:szCs w:val="28"/>
              </w:rPr>
            </w:pPr>
            <w:r w:rsidRPr="00192228">
              <w:rPr>
                <w:sz w:val="28"/>
                <w:szCs w:val="28"/>
              </w:rPr>
              <w:t>директора филиала федерального государственного предприятия «Ведомственная охрана железнодорожного транспорта Российской Федерации» на Западно-Сибирской железной дороге, заслуженного работника транспорта Российской Федерации;</w:t>
            </w:r>
          </w:p>
        </w:tc>
      </w:tr>
      <w:tr w:rsidR="00911CB0" w:rsidRPr="00343FAD" w:rsidTr="00561549">
        <w:tc>
          <w:tcPr>
            <w:tcW w:w="3686" w:type="dxa"/>
          </w:tcPr>
          <w:p w:rsidR="00192228" w:rsidRDefault="00911CB0" w:rsidP="00192228">
            <w:pPr>
              <w:spacing w:line="276" w:lineRule="auto"/>
              <w:rPr>
                <w:sz w:val="28"/>
                <w:szCs w:val="28"/>
                <w:lang w:eastAsia="en-US"/>
              </w:rPr>
            </w:pPr>
            <w:r w:rsidRPr="00192228">
              <w:rPr>
                <w:sz w:val="28"/>
                <w:szCs w:val="28"/>
                <w:lang w:eastAsia="en-US"/>
              </w:rPr>
              <w:t>Канунников</w:t>
            </w:r>
            <w:r w:rsidR="00192228">
              <w:rPr>
                <w:sz w:val="28"/>
                <w:szCs w:val="28"/>
                <w:lang w:eastAsia="en-US"/>
              </w:rPr>
              <w:t>у</w:t>
            </w:r>
            <w:r w:rsidRPr="00192228">
              <w:rPr>
                <w:sz w:val="28"/>
                <w:szCs w:val="28"/>
                <w:lang w:eastAsia="en-US"/>
              </w:rPr>
              <w:t xml:space="preserve"> </w:t>
            </w:r>
          </w:p>
          <w:p w:rsidR="00911CB0" w:rsidRPr="00192228" w:rsidRDefault="00911CB0" w:rsidP="00192228">
            <w:pPr>
              <w:spacing w:line="276" w:lineRule="auto"/>
              <w:rPr>
                <w:sz w:val="28"/>
                <w:szCs w:val="28"/>
                <w:lang w:eastAsia="en-US"/>
              </w:rPr>
            </w:pPr>
            <w:r w:rsidRPr="00192228">
              <w:rPr>
                <w:sz w:val="28"/>
                <w:szCs w:val="28"/>
                <w:lang w:eastAsia="en-US"/>
              </w:rPr>
              <w:t>Людмил</w:t>
            </w:r>
            <w:r w:rsidR="00192228">
              <w:rPr>
                <w:sz w:val="28"/>
                <w:szCs w:val="28"/>
                <w:lang w:eastAsia="en-US"/>
              </w:rPr>
              <w:t xml:space="preserve">у </w:t>
            </w:r>
            <w:r w:rsidRPr="00192228">
              <w:rPr>
                <w:sz w:val="28"/>
                <w:szCs w:val="28"/>
                <w:lang w:eastAsia="en-US"/>
              </w:rPr>
              <w:t>Владимировн</w:t>
            </w:r>
            <w:r w:rsidR="00192228">
              <w:rPr>
                <w:sz w:val="28"/>
                <w:szCs w:val="28"/>
                <w:lang w:eastAsia="en-US"/>
              </w:rPr>
              <w:t>у</w:t>
            </w:r>
            <w:r w:rsidRPr="00192228">
              <w:rPr>
                <w:sz w:val="28"/>
                <w:szCs w:val="28"/>
                <w:lang w:eastAsia="en-US"/>
              </w:rPr>
              <w:t xml:space="preserve"> </w:t>
            </w:r>
          </w:p>
        </w:tc>
        <w:tc>
          <w:tcPr>
            <w:tcW w:w="425" w:type="dxa"/>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192228" w:rsidP="00192228">
            <w:pPr>
              <w:autoSpaceDE/>
              <w:autoSpaceDN/>
              <w:snapToGrid w:val="0"/>
              <w:ind w:right="57"/>
              <w:jc w:val="both"/>
              <w:rPr>
                <w:sz w:val="28"/>
                <w:szCs w:val="28"/>
              </w:rPr>
            </w:pPr>
            <w:r w:rsidRPr="00192228">
              <w:rPr>
                <w:sz w:val="28"/>
                <w:szCs w:val="28"/>
              </w:rPr>
              <w:t>главн</w:t>
            </w:r>
            <w:r>
              <w:rPr>
                <w:sz w:val="28"/>
                <w:szCs w:val="28"/>
              </w:rPr>
              <w:t>ого</w:t>
            </w:r>
            <w:r w:rsidRPr="00192228">
              <w:rPr>
                <w:sz w:val="28"/>
                <w:szCs w:val="28"/>
              </w:rPr>
              <w:t xml:space="preserve"> врач</w:t>
            </w:r>
            <w:r>
              <w:rPr>
                <w:sz w:val="28"/>
                <w:szCs w:val="28"/>
              </w:rPr>
              <w:t>а</w:t>
            </w:r>
            <w:r w:rsidRPr="00192228">
              <w:rPr>
                <w:sz w:val="28"/>
                <w:szCs w:val="28"/>
              </w:rPr>
              <w:t xml:space="preserve"> государственного бюджетного учреждения здравоохранения Новосибирской области «Новосибирский областной госпиталь </w:t>
            </w:r>
            <w:r w:rsidRPr="00192228">
              <w:rPr>
                <w:sz w:val="28"/>
                <w:szCs w:val="28"/>
              </w:rPr>
              <w:lastRenderedPageBreak/>
              <w:t>№ 2 ветеранов войн», заслуженн</w:t>
            </w:r>
            <w:r>
              <w:rPr>
                <w:sz w:val="28"/>
                <w:szCs w:val="28"/>
              </w:rPr>
              <w:t>ого</w:t>
            </w:r>
            <w:r w:rsidRPr="00192228">
              <w:rPr>
                <w:sz w:val="28"/>
                <w:szCs w:val="28"/>
              </w:rPr>
              <w:t xml:space="preserve"> врач</w:t>
            </w:r>
            <w:r>
              <w:rPr>
                <w:sz w:val="28"/>
                <w:szCs w:val="28"/>
              </w:rPr>
              <w:t>а</w:t>
            </w:r>
            <w:r w:rsidRPr="00192228">
              <w:rPr>
                <w:sz w:val="28"/>
                <w:szCs w:val="28"/>
              </w:rPr>
              <w:t xml:space="preserve"> Российской Федерации, доктор</w:t>
            </w:r>
            <w:r>
              <w:rPr>
                <w:sz w:val="28"/>
                <w:szCs w:val="28"/>
              </w:rPr>
              <w:t>а</w:t>
            </w:r>
            <w:r w:rsidRPr="00192228">
              <w:rPr>
                <w:sz w:val="28"/>
                <w:szCs w:val="28"/>
              </w:rPr>
              <w:t xml:space="preserve"> медицинских наук, профессор</w:t>
            </w:r>
            <w:r>
              <w:rPr>
                <w:sz w:val="28"/>
                <w:szCs w:val="28"/>
              </w:rPr>
              <w:t>а;</w:t>
            </w:r>
          </w:p>
        </w:tc>
      </w:tr>
      <w:tr w:rsidR="00911CB0" w:rsidRPr="00343FAD" w:rsidTr="00561549">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lastRenderedPageBreak/>
              <w:t>Кипнис</w:t>
            </w:r>
            <w:r w:rsidR="00192228">
              <w:rPr>
                <w:sz w:val="28"/>
                <w:szCs w:val="28"/>
                <w:lang w:eastAsia="en-US"/>
              </w:rPr>
              <w:t>а</w:t>
            </w:r>
          </w:p>
          <w:p w:rsidR="00911CB0" w:rsidRPr="00192228" w:rsidRDefault="00911CB0" w:rsidP="00911CB0">
            <w:pPr>
              <w:spacing w:line="276" w:lineRule="auto"/>
              <w:rPr>
                <w:sz w:val="28"/>
                <w:szCs w:val="28"/>
                <w:lang w:eastAsia="en-US"/>
              </w:rPr>
            </w:pPr>
            <w:r w:rsidRPr="00192228">
              <w:rPr>
                <w:sz w:val="28"/>
                <w:szCs w:val="28"/>
                <w:lang w:eastAsia="en-US"/>
              </w:rPr>
              <w:t>Леонид</w:t>
            </w:r>
            <w:r w:rsidR="00192228">
              <w:rPr>
                <w:sz w:val="28"/>
                <w:szCs w:val="28"/>
                <w:lang w:eastAsia="en-US"/>
              </w:rPr>
              <w:t xml:space="preserve">а </w:t>
            </w:r>
            <w:r w:rsidRPr="00192228">
              <w:rPr>
                <w:sz w:val="28"/>
                <w:szCs w:val="28"/>
                <w:lang w:eastAsia="en-US"/>
              </w:rPr>
              <w:t>Михайлович</w:t>
            </w:r>
            <w:r w:rsidR="00192228">
              <w:rPr>
                <w:sz w:val="28"/>
                <w:szCs w:val="28"/>
                <w:lang w:eastAsia="en-US"/>
              </w:rPr>
              <w:t>а</w:t>
            </w:r>
          </w:p>
          <w:p w:rsidR="00911CB0" w:rsidRPr="00192228" w:rsidRDefault="00911CB0" w:rsidP="00911CB0">
            <w:pPr>
              <w:spacing w:line="276" w:lineRule="auto"/>
              <w:rPr>
                <w:sz w:val="28"/>
                <w:szCs w:val="28"/>
                <w:lang w:eastAsia="en-US"/>
              </w:rPr>
            </w:pPr>
          </w:p>
        </w:tc>
        <w:tc>
          <w:tcPr>
            <w:tcW w:w="425" w:type="dxa"/>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0E584A" w:rsidP="00DF46F7">
            <w:pPr>
              <w:autoSpaceDE/>
              <w:autoSpaceDN/>
              <w:snapToGrid w:val="0"/>
              <w:ind w:right="57"/>
              <w:jc w:val="both"/>
              <w:rPr>
                <w:sz w:val="28"/>
                <w:szCs w:val="28"/>
              </w:rPr>
            </w:pPr>
            <w:r w:rsidRPr="000E584A">
              <w:rPr>
                <w:sz w:val="28"/>
                <w:szCs w:val="28"/>
              </w:rPr>
              <w:t>директора – художественного руководителя государственного автономного учреждения культуры Новосибирской области «Новосибирский музыкальный театр», заслуженного артиста Российской Федерации</w:t>
            </w:r>
            <w:r w:rsidR="00192228">
              <w:rPr>
                <w:sz w:val="28"/>
                <w:szCs w:val="28"/>
              </w:rPr>
              <w:t>;</w:t>
            </w:r>
          </w:p>
        </w:tc>
      </w:tr>
      <w:tr w:rsidR="00911CB0" w:rsidRPr="00343FAD" w:rsidTr="00561549">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t>Ломиворотов</w:t>
            </w:r>
            <w:r w:rsidR="00192228">
              <w:rPr>
                <w:sz w:val="28"/>
                <w:szCs w:val="28"/>
                <w:lang w:eastAsia="en-US"/>
              </w:rPr>
              <w:t>а</w:t>
            </w:r>
          </w:p>
          <w:p w:rsidR="00911CB0" w:rsidRPr="00192228" w:rsidRDefault="00911CB0" w:rsidP="00911CB0">
            <w:pPr>
              <w:spacing w:line="276" w:lineRule="auto"/>
              <w:rPr>
                <w:sz w:val="28"/>
                <w:szCs w:val="28"/>
                <w:lang w:eastAsia="en-US"/>
              </w:rPr>
            </w:pPr>
            <w:r w:rsidRPr="00192228">
              <w:rPr>
                <w:sz w:val="28"/>
                <w:szCs w:val="28"/>
                <w:lang w:eastAsia="en-US"/>
              </w:rPr>
              <w:t>Владимир</w:t>
            </w:r>
            <w:r w:rsidR="00192228">
              <w:rPr>
                <w:sz w:val="28"/>
                <w:szCs w:val="28"/>
                <w:lang w:eastAsia="en-US"/>
              </w:rPr>
              <w:t xml:space="preserve">а </w:t>
            </w:r>
            <w:r w:rsidRPr="00192228">
              <w:rPr>
                <w:sz w:val="28"/>
                <w:szCs w:val="28"/>
                <w:lang w:eastAsia="en-US"/>
              </w:rPr>
              <w:t>Николаевич</w:t>
            </w:r>
            <w:r w:rsidR="00192228">
              <w:rPr>
                <w:sz w:val="28"/>
                <w:szCs w:val="28"/>
                <w:lang w:eastAsia="en-US"/>
              </w:rPr>
              <w:t>а</w:t>
            </w:r>
          </w:p>
          <w:p w:rsidR="00911CB0" w:rsidRPr="00192228" w:rsidRDefault="00911CB0" w:rsidP="00911CB0">
            <w:pPr>
              <w:spacing w:line="276" w:lineRule="auto"/>
              <w:rPr>
                <w:sz w:val="28"/>
                <w:szCs w:val="28"/>
                <w:lang w:eastAsia="en-US"/>
              </w:rPr>
            </w:pPr>
          </w:p>
        </w:tc>
        <w:tc>
          <w:tcPr>
            <w:tcW w:w="425" w:type="dxa"/>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192228" w:rsidP="00911CB0">
            <w:pPr>
              <w:autoSpaceDE/>
              <w:autoSpaceDN/>
              <w:snapToGrid w:val="0"/>
              <w:ind w:right="57"/>
              <w:jc w:val="both"/>
              <w:rPr>
                <w:sz w:val="28"/>
                <w:szCs w:val="28"/>
              </w:rPr>
            </w:pPr>
            <w:r w:rsidRPr="00192228">
              <w:rPr>
                <w:sz w:val="28"/>
                <w:szCs w:val="28"/>
              </w:rPr>
              <w:t>профессор</w:t>
            </w:r>
            <w:r>
              <w:rPr>
                <w:sz w:val="28"/>
                <w:szCs w:val="28"/>
              </w:rPr>
              <w:t>а</w:t>
            </w:r>
            <w:r w:rsidRPr="00192228">
              <w:rPr>
                <w:sz w:val="28"/>
                <w:szCs w:val="28"/>
              </w:rPr>
              <w:t xml:space="preserve"> отдела высшего и дополнительного профессионального образования центра высшего и дополнительного профессионального образования федерального государственного бюджетного учреждения «Национальный медицинский исследовательский центр имени академика Е.Н. Мешалкина» Министерства здравоохранения Российской Федерации, доктор</w:t>
            </w:r>
            <w:r>
              <w:rPr>
                <w:sz w:val="28"/>
                <w:szCs w:val="28"/>
              </w:rPr>
              <w:t>а</w:t>
            </w:r>
            <w:r w:rsidRPr="00192228">
              <w:rPr>
                <w:sz w:val="28"/>
                <w:szCs w:val="28"/>
              </w:rPr>
              <w:t xml:space="preserve"> медицинских наук, профессор</w:t>
            </w:r>
            <w:r>
              <w:rPr>
                <w:sz w:val="28"/>
                <w:szCs w:val="28"/>
              </w:rPr>
              <w:t>а;</w:t>
            </w:r>
          </w:p>
        </w:tc>
      </w:tr>
      <w:tr w:rsidR="00911CB0" w:rsidRPr="00343FAD" w:rsidTr="00561549">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t>Попов</w:t>
            </w:r>
            <w:r w:rsidR="00192228">
              <w:rPr>
                <w:sz w:val="28"/>
                <w:szCs w:val="28"/>
                <w:lang w:eastAsia="en-US"/>
              </w:rPr>
              <w:t>а</w:t>
            </w:r>
          </w:p>
          <w:p w:rsidR="00911CB0" w:rsidRPr="00192228" w:rsidRDefault="00911CB0" w:rsidP="00911CB0">
            <w:pPr>
              <w:spacing w:line="276" w:lineRule="auto"/>
              <w:rPr>
                <w:sz w:val="28"/>
                <w:szCs w:val="28"/>
                <w:lang w:eastAsia="en-US"/>
              </w:rPr>
            </w:pPr>
            <w:r w:rsidRPr="00192228">
              <w:rPr>
                <w:sz w:val="28"/>
                <w:szCs w:val="28"/>
                <w:lang w:eastAsia="en-US"/>
              </w:rPr>
              <w:t>Владимир</w:t>
            </w:r>
            <w:r w:rsidR="00192228">
              <w:rPr>
                <w:sz w:val="28"/>
                <w:szCs w:val="28"/>
                <w:lang w:eastAsia="en-US"/>
              </w:rPr>
              <w:t>а</w:t>
            </w:r>
            <w:r w:rsidRPr="00192228">
              <w:rPr>
                <w:sz w:val="28"/>
                <w:szCs w:val="28"/>
                <w:lang w:eastAsia="en-US"/>
              </w:rPr>
              <w:t xml:space="preserve"> Иванович</w:t>
            </w:r>
            <w:r w:rsidR="00192228">
              <w:rPr>
                <w:sz w:val="28"/>
                <w:szCs w:val="28"/>
                <w:lang w:eastAsia="en-US"/>
              </w:rPr>
              <w:t>а</w:t>
            </w:r>
          </w:p>
          <w:p w:rsidR="00911CB0" w:rsidRPr="00192228" w:rsidRDefault="00911CB0" w:rsidP="00911CB0">
            <w:pPr>
              <w:spacing w:line="276" w:lineRule="auto"/>
              <w:rPr>
                <w:sz w:val="28"/>
                <w:szCs w:val="28"/>
                <w:lang w:eastAsia="en-US"/>
              </w:rPr>
            </w:pPr>
          </w:p>
          <w:p w:rsidR="00911CB0" w:rsidRPr="00192228" w:rsidRDefault="00911CB0" w:rsidP="00911CB0">
            <w:pPr>
              <w:spacing w:line="276" w:lineRule="auto"/>
              <w:rPr>
                <w:i/>
                <w:sz w:val="28"/>
                <w:szCs w:val="28"/>
                <w:lang w:eastAsia="en-US"/>
              </w:rPr>
            </w:pPr>
          </w:p>
        </w:tc>
        <w:tc>
          <w:tcPr>
            <w:tcW w:w="425" w:type="dxa"/>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192228" w:rsidP="00192228">
            <w:pPr>
              <w:autoSpaceDE/>
              <w:autoSpaceDN/>
              <w:snapToGrid w:val="0"/>
              <w:ind w:right="57"/>
              <w:jc w:val="both"/>
              <w:rPr>
                <w:sz w:val="28"/>
                <w:szCs w:val="28"/>
              </w:rPr>
            </w:pPr>
            <w:r w:rsidRPr="00192228">
              <w:rPr>
                <w:sz w:val="28"/>
                <w:szCs w:val="28"/>
              </w:rPr>
              <w:t>Председател</w:t>
            </w:r>
            <w:r>
              <w:rPr>
                <w:sz w:val="28"/>
                <w:szCs w:val="28"/>
              </w:rPr>
              <w:t>я</w:t>
            </w:r>
            <w:r w:rsidRPr="00192228">
              <w:rPr>
                <w:sz w:val="28"/>
                <w:szCs w:val="28"/>
              </w:rPr>
              <w:t xml:space="preserve"> совета ветеранов районной организации ветеранов-пенсионеров войны, труда, военной службы и правоохранительных органов Чулымского района Новосибирской области</w:t>
            </w:r>
            <w:r w:rsidR="004A7057">
              <w:rPr>
                <w:sz w:val="28"/>
                <w:szCs w:val="28"/>
              </w:rPr>
              <w:t>;</w:t>
            </w:r>
          </w:p>
        </w:tc>
      </w:tr>
      <w:tr w:rsidR="00911CB0" w:rsidRPr="00343FAD" w:rsidTr="00911CB0">
        <w:tc>
          <w:tcPr>
            <w:tcW w:w="3686" w:type="dxa"/>
          </w:tcPr>
          <w:p w:rsidR="00911CB0" w:rsidRPr="00192228" w:rsidRDefault="00911CB0" w:rsidP="00911CB0">
            <w:pPr>
              <w:spacing w:line="276" w:lineRule="auto"/>
              <w:rPr>
                <w:sz w:val="28"/>
                <w:szCs w:val="28"/>
                <w:lang w:eastAsia="en-US"/>
              </w:rPr>
            </w:pPr>
            <w:r w:rsidRPr="00192228">
              <w:rPr>
                <w:sz w:val="28"/>
                <w:szCs w:val="28"/>
                <w:lang w:eastAsia="en-US"/>
              </w:rPr>
              <w:t>Посаженников</w:t>
            </w:r>
            <w:r w:rsidR="00192228">
              <w:rPr>
                <w:sz w:val="28"/>
                <w:szCs w:val="28"/>
                <w:lang w:eastAsia="en-US"/>
              </w:rPr>
              <w:t>а</w:t>
            </w:r>
          </w:p>
          <w:p w:rsidR="00911CB0" w:rsidRPr="00192228" w:rsidRDefault="00911CB0" w:rsidP="004A7057">
            <w:pPr>
              <w:spacing w:line="276" w:lineRule="auto"/>
              <w:rPr>
                <w:sz w:val="28"/>
                <w:szCs w:val="28"/>
                <w:lang w:eastAsia="en-US"/>
              </w:rPr>
            </w:pPr>
            <w:r w:rsidRPr="00192228">
              <w:rPr>
                <w:sz w:val="28"/>
                <w:szCs w:val="28"/>
                <w:lang w:eastAsia="en-US"/>
              </w:rPr>
              <w:t>Александр</w:t>
            </w:r>
            <w:r w:rsidR="00192228">
              <w:rPr>
                <w:sz w:val="28"/>
                <w:szCs w:val="28"/>
                <w:lang w:eastAsia="en-US"/>
              </w:rPr>
              <w:t>а</w:t>
            </w:r>
            <w:r w:rsidRPr="00192228">
              <w:rPr>
                <w:sz w:val="28"/>
                <w:szCs w:val="28"/>
                <w:lang w:eastAsia="en-US"/>
              </w:rPr>
              <w:t xml:space="preserve"> Николаевич</w:t>
            </w:r>
            <w:r w:rsidR="00192228">
              <w:rPr>
                <w:sz w:val="28"/>
                <w:szCs w:val="28"/>
                <w:lang w:eastAsia="en-US"/>
              </w:rPr>
              <w:t>а</w:t>
            </w:r>
          </w:p>
        </w:tc>
        <w:tc>
          <w:tcPr>
            <w:tcW w:w="425" w:type="dxa"/>
            <w:hideMark/>
          </w:tcPr>
          <w:p w:rsidR="00911CB0" w:rsidRPr="00343FAD" w:rsidRDefault="00911CB0" w:rsidP="00911CB0">
            <w:pPr>
              <w:autoSpaceDE/>
              <w:autoSpaceDN/>
              <w:snapToGrid w:val="0"/>
              <w:ind w:left="-108"/>
              <w:jc w:val="center"/>
              <w:rPr>
                <w:sz w:val="28"/>
                <w:szCs w:val="28"/>
                <w:lang w:eastAsia="en-US"/>
              </w:rPr>
            </w:pPr>
            <w:r w:rsidRPr="00343FAD">
              <w:rPr>
                <w:sz w:val="28"/>
                <w:szCs w:val="28"/>
                <w:lang w:eastAsia="en-US"/>
              </w:rPr>
              <w:t>–</w:t>
            </w:r>
          </w:p>
        </w:tc>
        <w:tc>
          <w:tcPr>
            <w:tcW w:w="6096" w:type="dxa"/>
          </w:tcPr>
          <w:p w:rsidR="00911CB0" w:rsidRPr="00343FAD" w:rsidRDefault="004A7057" w:rsidP="004A7057">
            <w:pPr>
              <w:autoSpaceDE/>
              <w:autoSpaceDN/>
              <w:snapToGrid w:val="0"/>
              <w:ind w:right="57"/>
              <w:jc w:val="both"/>
              <w:rPr>
                <w:sz w:val="28"/>
                <w:szCs w:val="28"/>
              </w:rPr>
            </w:pPr>
            <w:r w:rsidRPr="004A7057">
              <w:rPr>
                <w:sz w:val="28"/>
                <w:szCs w:val="28"/>
              </w:rPr>
              <w:t>ветеран</w:t>
            </w:r>
            <w:r>
              <w:rPr>
                <w:sz w:val="28"/>
                <w:szCs w:val="28"/>
              </w:rPr>
              <w:t>а</w:t>
            </w:r>
            <w:r w:rsidRPr="004A7057">
              <w:rPr>
                <w:sz w:val="28"/>
                <w:szCs w:val="28"/>
              </w:rPr>
              <w:t xml:space="preserve"> труда, заслуженн</w:t>
            </w:r>
            <w:r>
              <w:rPr>
                <w:sz w:val="28"/>
                <w:szCs w:val="28"/>
              </w:rPr>
              <w:t>ого</w:t>
            </w:r>
            <w:r w:rsidRPr="004A7057">
              <w:rPr>
                <w:sz w:val="28"/>
                <w:szCs w:val="28"/>
              </w:rPr>
              <w:t xml:space="preserve"> работник</w:t>
            </w:r>
            <w:r>
              <w:rPr>
                <w:sz w:val="28"/>
                <w:szCs w:val="28"/>
              </w:rPr>
              <w:t>а</w:t>
            </w:r>
            <w:r w:rsidRPr="004A7057">
              <w:rPr>
                <w:sz w:val="28"/>
                <w:szCs w:val="28"/>
              </w:rPr>
              <w:t xml:space="preserve"> физической культуры Российской Федерации, кандидат</w:t>
            </w:r>
            <w:r>
              <w:rPr>
                <w:sz w:val="28"/>
                <w:szCs w:val="28"/>
              </w:rPr>
              <w:t>а</w:t>
            </w:r>
            <w:r w:rsidRPr="004A7057">
              <w:rPr>
                <w:sz w:val="28"/>
                <w:szCs w:val="28"/>
              </w:rPr>
              <w:t xml:space="preserve"> исторических наук</w:t>
            </w:r>
            <w:r>
              <w:rPr>
                <w:sz w:val="28"/>
                <w:szCs w:val="28"/>
              </w:rPr>
              <w:t>.</w:t>
            </w:r>
          </w:p>
        </w:tc>
      </w:tr>
    </w:tbl>
    <w:p w:rsidR="00343FAD" w:rsidRPr="00343FAD" w:rsidRDefault="00343FAD" w:rsidP="00343FAD">
      <w:pPr>
        <w:adjustRightInd w:val="0"/>
        <w:snapToGrid w:val="0"/>
        <w:ind w:firstLine="709"/>
        <w:jc w:val="both"/>
        <w:rPr>
          <w:sz w:val="16"/>
          <w:szCs w:val="16"/>
        </w:rPr>
      </w:pPr>
    </w:p>
    <w:p w:rsidR="00343FAD" w:rsidRDefault="008C0DB1" w:rsidP="00343FAD">
      <w:pPr>
        <w:autoSpaceDE/>
        <w:autoSpaceDN/>
        <w:snapToGrid w:val="0"/>
        <w:ind w:firstLine="720"/>
        <w:jc w:val="both"/>
        <w:rPr>
          <w:color w:val="000000"/>
          <w:sz w:val="28"/>
          <w:szCs w:val="28"/>
        </w:rPr>
      </w:pPr>
      <w:r>
        <w:rPr>
          <w:color w:val="000000"/>
          <w:sz w:val="28"/>
          <w:szCs w:val="28"/>
        </w:rPr>
        <w:t>2</w:t>
      </w:r>
      <w:r w:rsidR="00343FAD" w:rsidRPr="00343FAD">
        <w:rPr>
          <w:color w:val="000000"/>
          <w:sz w:val="28"/>
          <w:szCs w:val="28"/>
        </w:rPr>
        <w:t>.</w:t>
      </w:r>
      <w:r>
        <w:rPr>
          <w:color w:val="000000"/>
          <w:sz w:val="28"/>
          <w:szCs w:val="28"/>
        </w:rPr>
        <w:t> </w:t>
      </w:r>
      <w:r w:rsidR="00343FAD" w:rsidRPr="00343FAD">
        <w:rPr>
          <w:color w:val="000000"/>
          <w:sz w:val="28"/>
          <w:szCs w:val="28"/>
        </w:rPr>
        <w:t xml:space="preserve">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w:t>
      </w:r>
      <w:r w:rsidR="00561549">
        <w:rPr>
          <w:color w:val="000000"/>
          <w:sz w:val="28"/>
          <w:szCs w:val="28"/>
        </w:rPr>
        <w:t>–</w:t>
      </w:r>
      <w:r w:rsidR="00343FAD" w:rsidRPr="00343FAD">
        <w:rPr>
          <w:color w:val="000000"/>
          <w:sz w:val="28"/>
          <w:szCs w:val="28"/>
        </w:rPr>
        <w:t xml:space="preserve"> граждан Российской Федерации:</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Баубеков</w:t>
      </w:r>
      <w:r>
        <w:rPr>
          <w:color w:val="000000"/>
          <w:sz w:val="28"/>
          <w:szCs w:val="28"/>
        </w:rPr>
        <w:t xml:space="preserve">у Салтанат Амановну, </w:t>
      </w:r>
      <w:r w:rsidRPr="00186FBE">
        <w:rPr>
          <w:color w:val="000000"/>
          <w:sz w:val="28"/>
          <w:szCs w:val="28"/>
        </w:rPr>
        <w:t>Карасукский район Новосибирской области</w:t>
      </w:r>
      <w:r>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Бутаков</w:t>
      </w:r>
      <w:r>
        <w:rPr>
          <w:color w:val="000000"/>
          <w:sz w:val="28"/>
          <w:szCs w:val="28"/>
        </w:rPr>
        <w:t xml:space="preserve">у </w:t>
      </w:r>
      <w:r w:rsidRPr="00186FBE">
        <w:rPr>
          <w:color w:val="000000"/>
          <w:sz w:val="28"/>
          <w:szCs w:val="28"/>
        </w:rPr>
        <w:t>Наталь</w:t>
      </w:r>
      <w:r>
        <w:rPr>
          <w:color w:val="000000"/>
          <w:sz w:val="28"/>
          <w:szCs w:val="28"/>
        </w:rPr>
        <w:t>ю</w:t>
      </w:r>
      <w:r w:rsidRPr="00186FBE">
        <w:rPr>
          <w:color w:val="000000"/>
          <w:sz w:val="28"/>
          <w:szCs w:val="28"/>
        </w:rPr>
        <w:t xml:space="preserve"> Михайловн</w:t>
      </w:r>
      <w:r>
        <w:rPr>
          <w:color w:val="000000"/>
          <w:sz w:val="28"/>
          <w:szCs w:val="28"/>
        </w:rPr>
        <w:t xml:space="preserve">у, </w:t>
      </w:r>
      <w:r w:rsidRPr="00186FBE">
        <w:rPr>
          <w:color w:val="000000"/>
          <w:sz w:val="28"/>
          <w:szCs w:val="28"/>
        </w:rPr>
        <w:t>Ордынский район Новосибирской области</w:t>
      </w:r>
      <w:r>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Ветров</w:t>
      </w:r>
      <w:r>
        <w:rPr>
          <w:color w:val="000000"/>
          <w:sz w:val="28"/>
          <w:szCs w:val="28"/>
        </w:rPr>
        <w:t xml:space="preserve">у </w:t>
      </w:r>
      <w:r w:rsidRPr="00186FBE">
        <w:rPr>
          <w:color w:val="000000"/>
          <w:sz w:val="28"/>
          <w:szCs w:val="28"/>
        </w:rPr>
        <w:t>Юли</w:t>
      </w:r>
      <w:r>
        <w:rPr>
          <w:color w:val="000000"/>
          <w:sz w:val="28"/>
          <w:szCs w:val="28"/>
        </w:rPr>
        <w:t>ю</w:t>
      </w:r>
      <w:r w:rsidRPr="00186FBE">
        <w:rPr>
          <w:color w:val="000000"/>
          <w:sz w:val="28"/>
          <w:szCs w:val="28"/>
        </w:rPr>
        <w:t xml:space="preserve"> Константиновн</w:t>
      </w:r>
      <w:r>
        <w:rPr>
          <w:color w:val="000000"/>
          <w:sz w:val="28"/>
          <w:szCs w:val="28"/>
        </w:rPr>
        <w:t xml:space="preserve">у, </w:t>
      </w:r>
      <w:r w:rsidRPr="00186FBE">
        <w:rPr>
          <w:color w:val="000000"/>
          <w:sz w:val="28"/>
          <w:szCs w:val="28"/>
        </w:rPr>
        <w:t>Калининский район</w:t>
      </w:r>
      <w:r>
        <w:rPr>
          <w:color w:val="000000"/>
          <w:sz w:val="28"/>
          <w:szCs w:val="28"/>
        </w:rPr>
        <w:t xml:space="preserve"> </w:t>
      </w:r>
      <w:r w:rsidRPr="00186FBE">
        <w:rPr>
          <w:color w:val="000000"/>
          <w:sz w:val="28"/>
          <w:szCs w:val="28"/>
        </w:rPr>
        <w:t>города Новосибирска</w:t>
      </w:r>
      <w:r>
        <w:rPr>
          <w:color w:val="000000"/>
          <w:sz w:val="28"/>
          <w:szCs w:val="28"/>
        </w:rPr>
        <w:t>;</w:t>
      </w:r>
    </w:p>
    <w:p w:rsidR="00186FBE" w:rsidRPr="00B60B6F" w:rsidRDefault="00186FBE" w:rsidP="008C0DB1">
      <w:pPr>
        <w:autoSpaceDE/>
        <w:autoSpaceDN/>
        <w:snapToGrid w:val="0"/>
        <w:ind w:firstLine="720"/>
        <w:jc w:val="both"/>
        <w:rPr>
          <w:color w:val="000000"/>
          <w:sz w:val="28"/>
          <w:szCs w:val="28"/>
        </w:rPr>
      </w:pPr>
      <w:r w:rsidRPr="00B60B6F">
        <w:rPr>
          <w:color w:val="000000"/>
          <w:sz w:val="28"/>
          <w:szCs w:val="28"/>
        </w:rPr>
        <w:t>Галат</w:t>
      </w:r>
      <w:r w:rsidR="00B60B6F" w:rsidRPr="00B60B6F">
        <w:rPr>
          <w:color w:val="000000"/>
          <w:sz w:val="28"/>
          <w:szCs w:val="28"/>
        </w:rPr>
        <w:t>у</w:t>
      </w:r>
      <w:r w:rsidRPr="00B60B6F">
        <w:rPr>
          <w:color w:val="000000"/>
          <w:sz w:val="28"/>
          <w:szCs w:val="28"/>
        </w:rPr>
        <w:t xml:space="preserve"> Оксану Николаевну, Краснозерский район Новосибирской области;</w:t>
      </w:r>
    </w:p>
    <w:p w:rsidR="00186FBE" w:rsidRPr="00186FBE" w:rsidRDefault="00186FBE" w:rsidP="008C0DB1">
      <w:pPr>
        <w:autoSpaceDE/>
        <w:autoSpaceDN/>
        <w:snapToGrid w:val="0"/>
        <w:ind w:firstLine="720"/>
        <w:jc w:val="both"/>
        <w:rPr>
          <w:color w:val="000000"/>
          <w:sz w:val="28"/>
          <w:szCs w:val="28"/>
        </w:rPr>
      </w:pPr>
      <w:r w:rsidRPr="00B60B6F">
        <w:rPr>
          <w:color w:val="000000"/>
          <w:sz w:val="28"/>
          <w:szCs w:val="28"/>
        </w:rPr>
        <w:t>Голубеву Татьяну</w:t>
      </w:r>
      <w:r>
        <w:rPr>
          <w:color w:val="000000"/>
          <w:sz w:val="28"/>
          <w:szCs w:val="28"/>
        </w:rPr>
        <w:t xml:space="preserve"> </w:t>
      </w:r>
      <w:r w:rsidRPr="00186FBE">
        <w:rPr>
          <w:color w:val="000000"/>
          <w:sz w:val="28"/>
          <w:szCs w:val="28"/>
        </w:rPr>
        <w:t>Николаевн</w:t>
      </w:r>
      <w:r>
        <w:rPr>
          <w:color w:val="000000"/>
          <w:sz w:val="28"/>
          <w:szCs w:val="28"/>
        </w:rPr>
        <w:t>у, М</w:t>
      </w:r>
      <w:r w:rsidRPr="00186FBE">
        <w:rPr>
          <w:color w:val="000000"/>
          <w:sz w:val="28"/>
          <w:szCs w:val="28"/>
        </w:rPr>
        <w:t>аслянинский район Новосибирской области</w:t>
      </w:r>
      <w:r>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Греков</w:t>
      </w:r>
      <w:r>
        <w:rPr>
          <w:color w:val="000000"/>
          <w:sz w:val="28"/>
          <w:szCs w:val="28"/>
        </w:rPr>
        <w:t xml:space="preserve">у </w:t>
      </w:r>
      <w:r w:rsidRPr="00186FBE">
        <w:rPr>
          <w:color w:val="000000"/>
          <w:sz w:val="28"/>
          <w:szCs w:val="28"/>
        </w:rPr>
        <w:t>Елен</w:t>
      </w:r>
      <w:r>
        <w:rPr>
          <w:color w:val="000000"/>
          <w:sz w:val="28"/>
          <w:szCs w:val="28"/>
        </w:rPr>
        <w:t>у</w:t>
      </w:r>
      <w:r w:rsidRPr="00186FBE">
        <w:rPr>
          <w:color w:val="000000"/>
          <w:sz w:val="28"/>
          <w:szCs w:val="28"/>
        </w:rPr>
        <w:t xml:space="preserve"> Сергеевн</w:t>
      </w:r>
      <w:r>
        <w:rPr>
          <w:color w:val="000000"/>
          <w:sz w:val="28"/>
          <w:szCs w:val="28"/>
        </w:rPr>
        <w:t xml:space="preserve">у, </w:t>
      </w:r>
      <w:r w:rsidRPr="00186FBE">
        <w:rPr>
          <w:color w:val="000000"/>
          <w:sz w:val="28"/>
          <w:szCs w:val="28"/>
        </w:rPr>
        <w:t>Коченевский район Новосибирской области</w:t>
      </w:r>
      <w:r>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Гришков</w:t>
      </w:r>
      <w:r>
        <w:rPr>
          <w:color w:val="000000"/>
          <w:sz w:val="28"/>
          <w:szCs w:val="28"/>
        </w:rPr>
        <w:t xml:space="preserve">у </w:t>
      </w:r>
      <w:r w:rsidRPr="00186FBE">
        <w:rPr>
          <w:color w:val="000000"/>
          <w:sz w:val="28"/>
          <w:szCs w:val="28"/>
        </w:rPr>
        <w:t>Лилиан</w:t>
      </w:r>
      <w:r>
        <w:rPr>
          <w:color w:val="000000"/>
          <w:sz w:val="28"/>
          <w:szCs w:val="28"/>
        </w:rPr>
        <w:t xml:space="preserve">у </w:t>
      </w:r>
      <w:r w:rsidRPr="00186FBE">
        <w:rPr>
          <w:color w:val="000000"/>
          <w:sz w:val="28"/>
          <w:szCs w:val="28"/>
        </w:rPr>
        <w:t>Александровн</w:t>
      </w:r>
      <w:r>
        <w:rPr>
          <w:color w:val="000000"/>
          <w:sz w:val="28"/>
          <w:szCs w:val="28"/>
        </w:rPr>
        <w:t xml:space="preserve">у, </w:t>
      </w:r>
      <w:r w:rsidRPr="00186FBE">
        <w:rPr>
          <w:color w:val="000000"/>
          <w:sz w:val="28"/>
          <w:szCs w:val="28"/>
        </w:rPr>
        <w:t>Убинский район Новосибирской области</w:t>
      </w:r>
      <w:r>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Жданов</w:t>
      </w:r>
      <w:r w:rsidR="008C0DB1">
        <w:rPr>
          <w:color w:val="000000"/>
          <w:sz w:val="28"/>
          <w:szCs w:val="28"/>
        </w:rPr>
        <w:t xml:space="preserve">у </w:t>
      </w:r>
      <w:r w:rsidRPr="00186FBE">
        <w:rPr>
          <w:color w:val="000000"/>
          <w:sz w:val="28"/>
          <w:szCs w:val="28"/>
        </w:rPr>
        <w:t>Марин</w:t>
      </w:r>
      <w:r w:rsidR="008C0DB1">
        <w:rPr>
          <w:color w:val="000000"/>
          <w:sz w:val="28"/>
          <w:szCs w:val="28"/>
        </w:rPr>
        <w:t>у</w:t>
      </w:r>
      <w:r w:rsidRPr="00186FBE">
        <w:rPr>
          <w:color w:val="000000"/>
          <w:sz w:val="28"/>
          <w:szCs w:val="28"/>
        </w:rPr>
        <w:t xml:space="preserve"> Викторовн</w:t>
      </w:r>
      <w:r w:rsidR="008C0DB1">
        <w:rPr>
          <w:color w:val="000000"/>
          <w:sz w:val="28"/>
          <w:szCs w:val="28"/>
        </w:rPr>
        <w:t xml:space="preserve">у, </w:t>
      </w:r>
      <w:r w:rsidRPr="00186FBE">
        <w:rPr>
          <w:color w:val="000000"/>
          <w:sz w:val="28"/>
          <w:szCs w:val="28"/>
        </w:rPr>
        <w:t>Кировский район</w:t>
      </w:r>
      <w:r w:rsidR="008C0DB1">
        <w:rPr>
          <w:color w:val="000000"/>
          <w:sz w:val="28"/>
          <w:szCs w:val="28"/>
        </w:rPr>
        <w:t xml:space="preserve"> </w:t>
      </w:r>
      <w:r w:rsidRPr="00186FBE">
        <w:rPr>
          <w:color w:val="000000"/>
          <w:sz w:val="28"/>
          <w:szCs w:val="28"/>
        </w:rPr>
        <w:t>города Новосибирска</w:t>
      </w:r>
      <w:r w:rsidR="008C0DB1">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Звездаков</w:t>
      </w:r>
      <w:r w:rsidR="008C0DB1">
        <w:rPr>
          <w:color w:val="000000"/>
          <w:sz w:val="28"/>
          <w:szCs w:val="28"/>
        </w:rPr>
        <w:t xml:space="preserve">у </w:t>
      </w:r>
      <w:r w:rsidRPr="00186FBE">
        <w:rPr>
          <w:color w:val="000000"/>
          <w:sz w:val="28"/>
          <w:szCs w:val="28"/>
        </w:rPr>
        <w:t>Ольг</w:t>
      </w:r>
      <w:r w:rsidR="008C0DB1">
        <w:rPr>
          <w:color w:val="000000"/>
          <w:sz w:val="28"/>
          <w:szCs w:val="28"/>
        </w:rPr>
        <w:t>у</w:t>
      </w:r>
      <w:r w:rsidRPr="00186FBE">
        <w:rPr>
          <w:color w:val="000000"/>
          <w:sz w:val="28"/>
          <w:szCs w:val="28"/>
        </w:rPr>
        <w:t xml:space="preserve"> Викторовн</w:t>
      </w:r>
      <w:r w:rsidR="008C0DB1">
        <w:rPr>
          <w:color w:val="000000"/>
          <w:sz w:val="28"/>
          <w:szCs w:val="28"/>
        </w:rPr>
        <w:t xml:space="preserve">у, </w:t>
      </w:r>
      <w:r w:rsidRPr="00186FBE">
        <w:rPr>
          <w:color w:val="000000"/>
          <w:sz w:val="28"/>
          <w:szCs w:val="28"/>
        </w:rPr>
        <w:t>Советский район</w:t>
      </w:r>
      <w:r w:rsidR="008C0DB1">
        <w:rPr>
          <w:color w:val="000000"/>
          <w:sz w:val="28"/>
          <w:szCs w:val="28"/>
        </w:rPr>
        <w:t xml:space="preserve"> </w:t>
      </w:r>
      <w:r w:rsidRPr="00186FBE">
        <w:rPr>
          <w:color w:val="000000"/>
          <w:sz w:val="28"/>
          <w:szCs w:val="28"/>
        </w:rPr>
        <w:t>города Новосибирска</w:t>
      </w:r>
      <w:r w:rsidR="008C0DB1">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Киселев</w:t>
      </w:r>
      <w:r w:rsidR="008C0DB1">
        <w:rPr>
          <w:color w:val="000000"/>
          <w:sz w:val="28"/>
          <w:szCs w:val="28"/>
        </w:rPr>
        <w:t xml:space="preserve">у </w:t>
      </w:r>
      <w:r w:rsidRPr="00186FBE">
        <w:rPr>
          <w:color w:val="000000"/>
          <w:sz w:val="28"/>
          <w:szCs w:val="28"/>
        </w:rPr>
        <w:t>Мари</w:t>
      </w:r>
      <w:r w:rsidR="008C0DB1">
        <w:rPr>
          <w:color w:val="000000"/>
          <w:sz w:val="28"/>
          <w:szCs w:val="28"/>
        </w:rPr>
        <w:t>ю</w:t>
      </w:r>
      <w:r w:rsidRPr="00186FBE">
        <w:rPr>
          <w:color w:val="000000"/>
          <w:sz w:val="28"/>
          <w:szCs w:val="28"/>
        </w:rPr>
        <w:t xml:space="preserve"> Михайловн</w:t>
      </w:r>
      <w:r w:rsidR="008C0DB1">
        <w:rPr>
          <w:color w:val="000000"/>
          <w:sz w:val="28"/>
          <w:szCs w:val="28"/>
        </w:rPr>
        <w:t>у, Октябрьский район г</w:t>
      </w:r>
      <w:r w:rsidRPr="00186FBE">
        <w:rPr>
          <w:color w:val="000000"/>
          <w:sz w:val="28"/>
          <w:szCs w:val="28"/>
        </w:rPr>
        <w:t>орода Новосибирска</w:t>
      </w:r>
      <w:r w:rsidR="008C0DB1">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t>Ковнерев</w:t>
      </w:r>
      <w:r w:rsidR="008C0DB1">
        <w:rPr>
          <w:color w:val="000000"/>
          <w:sz w:val="28"/>
          <w:szCs w:val="28"/>
        </w:rPr>
        <w:t xml:space="preserve">у </w:t>
      </w:r>
      <w:r w:rsidRPr="00186FBE">
        <w:rPr>
          <w:color w:val="000000"/>
          <w:sz w:val="28"/>
          <w:szCs w:val="28"/>
        </w:rPr>
        <w:t>Татьян</w:t>
      </w:r>
      <w:r w:rsidR="008C0DB1">
        <w:rPr>
          <w:color w:val="000000"/>
          <w:sz w:val="28"/>
          <w:szCs w:val="28"/>
        </w:rPr>
        <w:t>у</w:t>
      </w:r>
      <w:r w:rsidRPr="00186FBE">
        <w:rPr>
          <w:color w:val="000000"/>
          <w:sz w:val="28"/>
          <w:szCs w:val="28"/>
        </w:rPr>
        <w:t xml:space="preserve"> Владимировн</w:t>
      </w:r>
      <w:r w:rsidR="008C0DB1">
        <w:rPr>
          <w:color w:val="000000"/>
          <w:sz w:val="28"/>
          <w:szCs w:val="28"/>
        </w:rPr>
        <w:t xml:space="preserve">у, </w:t>
      </w:r>
      <w:r w:rsidRPr="00186FBE">
        <w:rPr>
          <w:color w:val="000000"/>
          <w:sz w:val="28"/>
          <w:szCs w:val="28"/>
        </w:rPr>
        <w:t>Венгеровский район Новосибирской области</w:t>
      </w:r>
      <w:r w:rsidR="008C0DB1">
        <w:rPr>
          <w:color w:val="000000"/>
          <w:sz w:val="28"/>
          <w:szCs w:val="28"/>
        </w:rPr>
        <w:t>;</w:t>
      </w:r>
    </w:p>
    <w:p w:rsidR="00186FBE" w:rsidRPr="00186FBE" w:rsidRDefault="00186FBE" w:rsidP="008C0DB1">
      <w:pPr>
        <w:autoSpaceDE/>
        <w:autoSpaceDN/>
        <w:snapToGrid w:val="0"/>
        <w:ind w:firstLine="720"/>
        <w:jc w:val="both"/>
        <w:rPr>
          <w:color w:val="000000"/>
          <w:sz w:val="28"/>
          <w:szCs w:val="28"/>
        </w:rPr>
      </w:pPr>
      <w:r w:rsidRPr="00186FBE">
        <w:rPr>
          <w:color w:val="000000"/>
          <w:sz w:val="28"/>
          <w:szCs w:val="28"/>
        </w:rPr>
        <w:lastRenderedPageBreak/>
        <w:t>Комаровск</w:t>
      </w:r>
      <w:r w:rsidR="008C0DB1">
        <w:rPr>
          <w:color w:val="000000"/>
          <w:sz w:val="28"/>
          <w:szCs w:val="28"/>
        </w:rPr>
        <w:t xml:space="preserve">ую </w:t>
      </w:r>
      <w:r w:rsidRPr="00186FBE">
        <w:rPr>
          <w:color w:val="000000"/>
          <w:sz w:val="28"/>
          <w:szCs w:val="28"/>
        </w:rPr>
        <w:t>Ольг</w:t>
      </w:r>
      <w:r w:rsidR="008C0DB1">
        <w:rPr>
          <w:color w:val="000000"/>
          <w:sz w:val="28"/>
          <w:szCs w:val="28"/>
        </w:rPr>
        <w:t>у</w:t>
      </w:r>
      <w:r w:rsidRPr="00186FBE">
        <w:rPr>
          <w:color w:val="000000"/>
          <w:sz w:val="28"/>
          <w:szCs w:val="28"/>
        </w:rPr>
        <w:t xml:space="preserve"> Сергеевн</w:t>
      </w:r>
      <w:r w:rsidR="008C0DB1">
        <w:rPr>
          <w:color w:val="000000"/>
          <w:sz w:val="28"/>
          <w:szCs w:val="28"/>
        </w:rPr>
        <w:t xml:space="preserve">у, </w:t>
      </w:r>
      <w:r w:rsidRPr="00186FBE">
        <w:rPr>
          <w:color w:val="000000"/>
          <w:sz w:val="28"/>
          <w:szCs w:val="28"/>
        </w:rPr>
        <w:t>Черепановский район Новосибирской области</w:t>
      </w:r>
      <w:r w:rsidR="008C0DB1">
        <w:rPr>
          <w:color w:val="000000"/>
          <w:sz w:val="28"/>
          <w:szCs w:val="28"/>
        </w:rPr>
        <w:t>;</w:t>
      </w:r>
    </w:p>
    <w:p w:rsidR="00186FBE" w:rsidRPr="00186FBE" w:rsidRDefault="00186FBE" w:rsidP="00186FBE">
      <w:pPr>
        <w:autoSpaceDE/>
        <w:autoSpaceDN/>
        <w:snapToGrid w:val="0"/>
        <w:ind w:firstLine="720"/>
        <w:jc w:val="both"/>
        <w:rPr>
          <w:color w:val="000000"/>
          <w:sz w:val="28"/>
          <w:szCs w:val="28"/>
        </w:rPr>
      </w:pPr>
      <w:r w:rsidRPr="00186FBE">
        <w:rPr>
          <w:color w:val="000000"/>
          <w:sz w:val="28"/>
          <w:szCs w:val="28"/>
        </w:rPr>
        <w:t>Коновалов</w:t>
      </w:r>
      <w:r w:rsidR="008C0DB1">
        <w:rPr>
          <w:color w:val="000000"/>
          <w:sz w:val="28"/>
          <w:szCs w:val="28"/>
        </w:rPr>
        <w:t xml:space="preserve">у </w:t>
      </w:r>
      <w:r w:rsidRPr="00186FBE">
        <w:rPr>
          <w:color w:val="000000"/>
          <w:sz w:val="28"/>
          <w:szCs w:val="28"/>
        </w:rPr>
        <w:t>Наталь</w:t>
      </w:r>
      <w:r w:rsidR="008C0DB1">
        <w:rPr>
          <w:color w:val="000000"/>
          <w:sz w:val="28"/>
          <w:szCs w:val="28"/>
        </w:rPr>
        <w:t>ю</w:t>
      </w:r>
      <w:r w:rsidRPr="00186FBE">
        <w:rPr>
          <w:color w:val="000000"/>
          <w:sz w:val="28"/>
          <w:szCs w:val="28"/>
        </w:rPr>
        <w:t xml:space="preserve"> Дмитриевн</w:t>
      </w:r>
      <w:r w:rsidR="008C0DB1">
        <w:rPr>
          <w:color w:val="000000"/>
          <w:sz w:val="28"/>
          <w:szCs w:val="28"/>
        </w:rPr>
        <w:t xml:space="preserve">у, </w:t>
      </w:r>
      <w:r w:rsidRPr="00186FBE">
        <w:rPr>
          <w:color w:val="000000"/>
          <w:sz w:val="28"/>
          <w:szCs w:val="28"/>
        </w:rPr>
        <w:t>Черепановский район Новосибирской области</w:t>
      </w:r>
      <w:r w:rsidR="008C0DB1">
        <w:rPr>
          <w:color w:val="000000"/>
          <w:sz w:val="28"/>
          <w:szCs w:val="28"/>
        </w:rPr>
        <w:t>;</w:t>
      </w:r>
    </w:p>
    <w:p w:rsidR="00186FBE" w:rsidRPr="00186FBE" w:rsidRDefault="00186FBE" w:rsidP="00186FBE">
      <w:pPr>
        <w:autoSpaceDE/>
        <w:autoSpaceDN/>
        <w:snapToGrid w:val="0"/>
        <w:ind w:firstLine="720"/>
        <w:jc w:val="both"/>
        <w:rPr>
          <w:color w:val="000000"/>
          <w:sz w:val="28"/>
          <w:szCs w:val="28"/>
        </w:rPr>
      </w:pPr>
      <w:r w:rsidRPr="00186FBE">
        <w:rPr>
          <w:color w:val="000000"/>
          <w:sz w:val="28"/>
          <w:szCs w:val="28"/>
        </w:rPr>
        <w:t>Локтилов</w:t>
      </w:r>
      <w:r w:rsidR="008C0DB1">
        <w:rPr>
          <w:color w:val="000000"/>
          <w:sz w:val="28"/>
          <w:szCs w:val="28"/>
        </w:rPr>
        <w:t xml:space="preserve">у </w:t>
      </w:r>
      <w:r w:rsidRPr="00186FBE">
        <w:rPr>
          <w:color w:val="000000"/>
          <w:sz w:val="28"/>
          <w:szCs w:val="28"/>
        </w:rPr>
        <w:t>Наталь</w:t>
      </w:r>
      <w:r w:rsidR="008C0DB1">
        <w:rPr>
          <w:color w:val="000000"/>
          <w:sz w:val="28"/>
          <w:szCs w:val="28"/>
        </w:rPr>
        <w:t>ю</w:t>
      </w:r>
      <w:r w:rsidRPr="00186FBE">
        <w:rPr>
          <w:color w:val="000000"/>
          <w:sz w:val="28"/>
          <w:szCs w:val="28"/>
        </w:rPr>
        <w:t xml:space="preserve"> Владимировн</w:t>
      </w:r>
      <w:r w:rsidR="008C0DB1">
        <w:rPr>
          <w:color w:val="000000"/>
          <w:sz w:val="28"/>
          <w:szCs w:val="28"/>
        </w:rPr>
        <w:t xml:space="preserve">у, </w:t>
      </w:r>
      <w:r w:rsidRPr="00186FBE">
        <w:rPr>
          <w:color w:val="000000"/>
          <w:sz w:val="28"/>
          <w:szCs w:val="28"/>
        </w:rPr>
        <w:t>Чулымский район Новосибирской области</w:t>
      </w:r>
      <w:r w:rsidR="008C0DB1">
        <w:rPr>
          <w:color w:val="000000"/>
          <w:sz w:val="28"/>
          <w:szCs w:val="28"/>
        </w:rPr>
        <w:t>;</w:t>
      </w:r>
    </w:p>
    <w:p w:rsidR="00186FBE" w:rsidRPr="00186FBE" w:rsidRDefault="00186FBE" w:rsidP="00186FBE">
      <w:pPr>
        <w:autoSpaceDE/>
        <w:autoSpaceDN/>
        <w:snapToGrid w:val="0"/>
        <w:ind w:firstLine="720"/>
        <w:jc w:val="both"/>
        <w:rPr>
          <w:color w:val="000000"/>
          <w:sz w:val="28"/>
          <w:szCs w:val="28"/>
        </w:rPr>
      </w:pPr>
      <w:r w:rsidRPr="00B60B6F">
        <w:rPr>
          <w:color w:val="000000"/>
          <w:sz w:val="28"/>
          <w:szCs w:val="28"/>
        </w:rPr>
        <w:t>Максют</w:t>
      </w:r>
      <w:r w:rsidR="00FF768D" w:rsidRPr="00B60B6F">
        <w:rPr>
          <w:color w:val="000000"/>
          <w:sz w:val="28"/>
          <w:szCs w:val="28"/>
        </w:rPr>
        <w:t>а</w:t>
      </w:r>
      <w:r w:rsidR="008C0DB1" w:rsidRPr="00B60B6F">
        <w:rPr>
          <w:color w:val="000000"/>
          <w:sz w:val="28"/>
          <w:szCs w:val="28"/>
        </w:rPr>
        <w:t xml:space="preserve"> </w:t>
      </w:r>
      <w:r w:rsidRPr="00B60B6F">
        <w:rPr>
          <w:color w:val="000000"/>
          <w:sz w:val="28"/>
          <w:szCs w:val="28"/>
        </w:rPr>
        <w:t>Н</w:t>
      </w:r>
      <w:r w:rsidRPr="00186FBE">
        <w:rPr>
          <w:color w:val="000000"/>
          <w:sz w:val="28"/>
          <w:szCs w:val="28"/>
        </w:rPr>
        <w:t>атали</w:t>
      </w:r>
      <w:r w:rsidR="008C0DB1">
        <w:rPr>
          <w:color w:val="000000"/>
          <w:sz w:val="28"/>
          <w:szCs w:val="28"/>
        </w:rPr>
        <w:t>ю</w:t>
      </w:r>
      <w:r w:rsidRPr="00186FBE">
        <w:rPr>
          <w:color w:val="000000"/>
          <w:sz w:val="28"/>
          <w:szCs w:val="28"/>
        </w:rPr>
        <w:t xml:space="preserve"> Николаевн</w:t>
      </w:r>
      <w:r w:rsidR="008C0DB1">
        <w:rPr>
          <w:color w:val="000000"/>
          <w:sz w:val="28"/>
          <w:szCs w:val="28"/>
        </w:rPr>
        <w:t xml:space="preserve">у, </w:t>
      </w:r>
      <w:r w:rsidRPr="00186FBE">
        <w:rPr>
          <w:color w:val="000000"/>
          <w:sz w:val="28"/>
          <w:szCs w:val="28"/>
        </w:rPr>
        <w:t>Искитиский район Новосибирской области</w:t>
      </w:r>
      <w:r w:rsidR="008C0DB1">
        <w:rPr>
          <w:color w:val="000000"/>
          <w:sz w:val="28"/>
          <w:szCs w:val="28"/>
        </w:rPr>
        <w:t>;</w:t>
      </w:r>
    </w:p>
    <w:p w:rsidR="00186FBE" w:rsidRPr="00186FBE" w:rsidRDefault="008C0DB1" w:rsidP="00186FBE">
      <w:pPr>
        <w:autoSpaceDE/>
        <w:autoSpaceDN/>
        <w:snapToGrid w:val="0"/>
        <w:ind w:firstLine="720"/>
        <w:jc w:val="both"/>
        <w:rPr>
          <w:color w:val="000000"/>
          <w:sz w:val="28"/>
          <w:szCs w:val="28"/>
        </w:rPr>
      </w:pPr>
      <w:r>
        <w:rPr>
          <w:color w:val="000000"/>
          <w:sz w:val="28"/>
          <w:szCs w:val="28"/>
        </w:rPr>
        <w:t xml:space="preserve">Свежинцеву </w:t>
      </w:r>
      <w:r w:rsidR="00186FBE" w:rsidRPr="00186FBE">
        <w:rPr>
          <w:color w:val="000000"/>
          <w:sz w:val="28"/>
          <w:szCs w:val="28"/>
        </w:rPr>
        <w:t>Татьян</w:t>
      </w:r>
      <w:r>
        <w:rPr>
          <w:color w:val="000000"/>
          <w:sz w:val="28"/>
          <w:szCs w:val="28"/>
        </w:rPr>
        <w:t xml:space="preserve">у </w:t>
      </w:r>
      <w:r w:rsidR="00186FBE" w:rsidRPr="00186FBE">
        <w:rPr>
          <w:color w:val="000000"/>
          <w:sz w:val="28"/>
          <w:szCs w:val="28"/>
        </w:rPr>
        <w:t>Юрьевн</w:t>
      </w:r>
      <w:r>
        <w:rPr>
          <w:color w:val="000000"/>
          <w:sz w:val="28"/>
          <w:szCs w:val="28"/>
        </w:rPr>
        <w:t xml:space="preserve">у, </w:t>
      </w:r>
      <w:r w:rsidR="00186FBE" w:rsidRPr="00186FBE">
        <w:rPr>
          <w:color w:val="000000"/>
          <w:sz w:val="28"/>
          <w:szCs w:val="28"/>
        </w:rPr>
        <w:t>Черепановский район Новосибирской области</w:t>
      </w:r>
      <w:r>
        <w:rPr>
          <w:color w:val="000000"/>
          <w:sz w:val="28"/>
          <w:szCs w:val="28"/>
        </w:rPr>
        <w:t>;</w:t>
      </w:r>
    </w:p>
    <w:p w:rsidR="00186FBE" w:rsidRPr="00186FBE" w:rsidRDefault="00186FBE" w:rsidP="00186FBE">
      <w:pPr>
        <w:autoSpaceDE/>
        <w:autoSpaceDN/>
        <w:snapToGrid w:val="0"/>
        <w:ind w:firstLine="720"/>
        <w:jc w:val="both"/>
        <w:rPr>
          <w:color w:val="000000"/>
          <w:sz w:val="28"/>
          <w:szCs w:val="28"/>
        </w:rPr>
      </w:pPr>
      <w:r w:rsidRPr="00186FBE">
        <w:rPr>
          <w:color w:val="000000"/>
          <w:sz w:val="28"/>
          <w:szCs w:val="28"/>
        </w:rPr>
        <w:t>Семёнов</w:t>
      </w:r>
      <w:r w:rsidR="008C0DB1">
        <w:rPr>
          <w:color w:val="000000"/>
          <w:sz w:val="28"/>
          <w:szCs w:val="28"/>
        </w:rPr>
        <w:t xml:space="preserve">у </w:t>
      </w:r>
      <w:r w:rsidRPr="00186FBE">
        <w:rPr>
          <w:color w:val="000000"/>
          <w:sz w:val="28"/>
          <w:szCs w:val="28"/>
        </w:rPr>
        <w:t>Нин</w:t>
      </w:r>
      <w:r w:rsidR="008C0DB1">
        <w:rPr>
          <w:color w:val="000000"/>
          <w:sz w:val="28"/>
          <w:szCs w:val="28"/>
        </w:rPr>
        <w:t xml:space="preserve">у </w:t>
      </w:r>
      <w:r w:rsidRPr="00186FBE">
        <w:rPr>
          <w:color w:val="000000"/>
          <w:sz w:val="28"/>
          <w:szCs w:val="28"/>
        </w:rPr>
        <w:t>Анатольевн</w:t>
      </w:r>
      <w:r w:rsidR="008C0DB1">
        <w:rPr>
          <w:color w:val="000000"/>
          <w:sz w:val="28"/>
          <w:szCs w:val="28"/>
        </w:rPr>
        <w:t xml:space="preserve">у, </w:t>
      </w:r>
      <w:r w:rsidRPr="00186FBE">
        <w:rPr>
          <w:color w:val="000000"/>
          <w:sz w:val="28"/>
          <w:szCs w:val="28"/>
        </w:rPr>
        <w:t>Татарский район Новосибирской области</w:t>
      </w:r>
      <w:r w:rsidR="008C0DB1">
        <w:rPr>
          <w:color w:val="000000"/>
          <w:sz w:val="28"/>
          <w:szCs w:val="28"/>
        </w:rPr>
        <w:t>;</w:t>
      </w:r>
    </w:p>
    <w:p w:rsidR="00186FBE" w:rsidRPr="00186FBE" w:rsidRDefault="00186FBE" w:rsidP="00186FBE">
      <w:pPr>
        <w:autoSpaceDE/>
        <w:autoSpaceDN/>
        <w:snapToGrid w:val="0"/>
        <w:ind w:firstLine="720"/>
        <w:jc w:val="both"/>
        <w:rPr>
          <w:color w:val="000000"/>
          <w:sz w:val="28"/>
          <w:szCs w:val="28"/>
        </w:rPr>
      </w:pPr>
      <w:r w:rsidRPr="00186FBE">
        <w:rPr>
          <w:color w:val="000000"/>
          <w:sz w:val="28"/>
          <w:szCs w:val="28"/>
        </w:rPr>
        <w:t>Тимофеев</w:t>
      </w:r>
      <w:r w:rsidR="008C0DB1">
        <w:rPr>
          <w:color w:val="000000"/>
          <w:sz w:val="28"/>
          <w:szCs w:val="28"/>
        </w:rPr>
        <w:t xml:space="preserve">у </w:t>
      </w:r>
      <w:r w:rsidRPr="00186FBE">
        <w:rPr>
          <w:color w:val="000000"/>
          <w:sz w:val="28"/>
          <w:szCs w:val="28"/>
        </w:rPr>
        <w:t>Галин</w:t>
      </w:r>
      <w:r w:rsidR="008C0DB1">
        <w:rPr>
          <w:color w:val="000000"/>
          <w:sz w:val="28"/>
          <w:szCs w:val="28"/>
        </w:rPr>
        <w:t>у</w:t>
      </w:r>
      <w:r w:rsidRPr="00186FBE">
        <w:rPr>
          <w:color w:val="000000"/>
          <w:sz w:val="28"/>
          <w:szCs w:val="28"/>
        </w:rPr>
        <w:t xml:space="preserve"> Юрьевн</w:t>
      </w:r>
      <w:r w:rsidR="008C0DB1">
        <w:rPr>
          <w:color w:val="000000"/>
          <w:sz w:val="28"/>
          <w:szCs w:val="28"/>
        </w:rPr>
        <w:t xml:space="preserve">у, </w:t>
      </w:r>
      <w:r w:rsidRPr="00186FBE">
        <w:rPr>
          <w:color w:val="000000"/>
          <w:sz w:val="28"/>
          <w:szCs w:val="28"/>
        </w:rPr>
        <w:t>Усть-Таркский район Новосибирской области</w:t>
      </w:r>
      <w:r w:rsidR="008C0DB1">
        <w:rPr>
          <w:color w:val="000000"/>
          <w:sz w:val="28"/>
          <w:szCs w:val="28"/>
        </w:rPr>
        <w:t>;</w:t>
      </w:r>
      <w:r w:rsidRPr="00186FBE">
        <w:rPr>
          <w:color w:val="000000"/>
          <w:sz w:val="28"/>
          <w:szCs w:val="28"/>
        </w:rPr>
        <w:t xml:space="preserve"> </w:t>
      </w:r>
    </w:p>
    <w:p w:rsidR="00186FBE" w:rsidRPr="00186FBE" w:rsidRDefault="00186FBE" w:rsidP="00186FBE">
      <w:pPr>
        <w:autoSpaceDE/>
        <w:autoSpaceDN/>
        <w:snapToGrid w:val="0"/>
        <w:ind w:firstLine="720"/>
        <w:jc w:val="both"/>
        <w:rPr>
          <w:color w:val="000000"/>
          <w:sz w:val="28"/>
          <w:szCs w:val="28"/>
        </w:rPr>
      </w:pPr>
      <w:r w:rsidRPr="00186FBE">
        <w:rPr>
          <w:color w:val="000000"/>
          <w:sz w:val="28"/>
          <w:szCs w:val="28"/>
        </w:rPr>
        <w:t>Тимофеев</w:t>
      </w:r>
      <w:r w:rsidR="008C0DB1">
        <w:rPr>
          <w:color w:val="000000"/>
          <w:sz w:val="28"/>
          <w:szCs w:val="28"/>
        </w:rPr>
        <w:t xml:space="preserve">у </w:t>
      </w:r>
      <w:r w:rsidRPr="00186FBE">
        <w:rPr>
          <w:color w:val="000000"/>
          <w:sz w:val="28"/>
          <w:szCs w:val="28"/>
        </w:rPr>
        <w:t>Анн</w:t>
      </w:r>
      <w:r w:rsidR="008C0DB1">
        <w:rPr>
          <w:color w:val="000000"/>
          <w:sz w:val="28"/>
          <w:szCs w:val="28"/>
        </w:rPr>
        <w:t>у</w:t>
      </w:r>
      <w:r w:rsidRPr="00186FBE">
        <w:rPr>
          <w:color w:val="000000"/>
          <w:sz w:val="28"/>
          <w:szCs w:val="28"/>
        </w:rPr>
        <w:t xml:space="preserve"> Борисовн</w:t>
      </w:r>
      <w:r w:rsidR="008C0DB1">
        <w:rPr>
          <w:color w:val="000000"/>
          <w:sz w:val="28"/>
          <w:szCs w:val="28"/>
        </w:rPr>
        <w:t xml:space="preserve">у, </w:t>
      </w:r>
      <w:r w:rsidRPr="00186FBE">
        <w:rPr>
          <w:color w:val="000000"/>
          <w:sz w:val="28"/>
          <w:szCs w:val="28"/>
        </w:rPr>
        <w:t>Черепановский район Новосибирской области</w:t>
      </w:r>
      <w:r w:rsidR="008C0DB1">
        <w:rPr>
          <w:color w:val="000000"/>
          <w:sz w:val="28"/>
          <w:szCs w:val="28"/>
        </w:rPr>
        <w:t>;</w:t>
      </w:r>
    </w:p>
    <w:p w:rsidR="00186FBE" w:rsidRPr="00186FBE" w:rsidRDefault="00186FBE" w:rsidP="00186FBE">
      <w:pPr>
        <w:autoSpaceDE/>
        <w:autoSpaceDN/>
        <w:snapToGrid w:val="0"/>
        <w:ind w:firstLine="720"/>
        <w:jc w:val="both"/>
        <w:rPr>
          <w:color w:val="000000"/>
          <w:sz w:val="28"/>
          <w:szCs w:val="28"/>
        </w:rPr>
      </w:pPr>
      <w:r w:rsidRPr="00186FBE">
        <w:rPr>
          <w:color w:val="000000"/>
          <w:sz w:val="28"/>
          <w:szCs w:val="28"/>
        </w:rPr>
        <w:t>Шахматов</w:t>
      </w:r>
      <w:r w:rsidR="008C0DB1">
        <w:rPr>
          <w:color w:val="000000"/>
          <w:sz w:val="28"/>
          <w:szCs w:val="28"/>
        </w:rPr>
        <w:t xml:space="preserve">у </w:t>
      </w:r>
      <w:r w:rsidRPr="00186FBE">
        <w:rPr>
          <w:color w:val="000000"/>
          <w:sz w:val="28"/>
          <w:szCs w:val="28"/>
        </w:rPr>
        <w:t>Татьян</w:t>
      </w:r>
      <w:r w:rsidR="008C0DB1">
        <w:rPr>
          <w:color w:val="000000"/>
          <w:sz w:val="28"/>
          <w:szCs w:val="28"/>
        </w:rPr>
        <w:t>у</w:t>
      </w:r>
      <w:r w:rsidRPr="00186FBE">
        <w:rPr>
          <w:color w:val="000000"/>
          <w:sz w:val="28"/>
          <w:szCs w:val="28"/>
        </w:rPr>
        <w:t xml:space="preserve"> Сергеевн</w:t>
      </w:r>
      <w:r w:rsidR="008C0DB1">
        <w:rPr>
          <w:color w:val="000000"/>
          <w:sz w:val="28"/>
          <w:szCs w:val="28"/>
        </w:rPr>
        <w:t xml:space="preserve">у, </w:t>
      </w:r>
      <w:r w:rsidRPr="00186FBE">
        <w:rPr>
          <w:color w:val="000000"/>
          <w:sz w:val="28"/>
          <w:szCs w:val="28"/>
        </w:rPr>
        <w:t xml:space="preserve">Октябрьский район </w:t>
      </w:r>
      <w:r w:rsidR="00E560C9">
        <w:rPr>
          <w:color w:val="000000"/>
          <w:sz w:val="28"/>
          <w:szCs w:val="28"/>
        </w:rPr>
        <w:t xml:space="preserve">города </w:t>
      </w:r>
      <w:r w:rsidRPr="00186FBE">
        <w:rPr>
          <w:color w:val="000000"/>
          <w:sz w:val="28"/>
          <w:szCs w:val="28"/>
        </w:rPr>
        <w:t>Новосибирск</w:t>
      </w:r>
      <w:r w:rsidR="00E560C9">
        <w:rPr>
          <w:color w:val="000000"/>
          <w:sz w:val="28"/>
          <w:szCs w:val="28"/>
        </w:rPr>
        <w:t>а</w:t>
      </w:r>
      <w:r w:rsidR="008C0DB1">
        <w:rPr>
          <w:color w:val="000000"/>
          <w:sz w:val="28"/>
          <w:szCs w:val="28"/>
        </w:rPr>
        <w:t>;</w:t>
      </w:r>
    </w:p>
    <w:p w:rsidR="00186FBE" w:rsidRDefault="00186FBE" w:rsidP="00186FBE">
      <w:pPr>
        <w:autoSpaceDE/>
        <w:autoSpaceDN/>
        <w:snapToGrid w:val="0"/>
        <w:ind w:firstLine="720"/>
        <w:jc w:val="both"/>
        <w:rPr>
          <w:color w:val="000000"/>
          <w:sz w:val="28"/>
          <w:szCs w:val="28"/>
        </w:rPr>
      </w:pPr>
      <w:r w:rsidRPr="00B60B6F">
        <w:rPr>
          <w:color w:val="000000"/>
          <w:sz w:val="28"/>
          <w:szCs w:val="28"/>
        </w:rPr>
        <w:t>Шульг</w:t>
      </w:r>
      <w:r w:rsidR="00B60B6F">
        <w:rPr>
          <w:color w:val="000000"/>
          <w:sz w:val="28"/>
          <w:szCs w:val="28"/>
        </w:rPr>
        <w:t>у</w:t>
      </w:r>
      <w:r w:rsidR="008C0DB1">
        <w:rPr>
          <w:color w:val="000000"/>
          <w:sz w:val="28"/>
          <w:szCs w:val="28"/>
        </w:rPr>
        <w:t xml:space="preserve"> </w:t>
      </w:r>
      <w:r w:rsidRPr="00186FBE">
        <w:rPr>
          <w:color w:val="000000"/>
          <w:sz w:val="28"/>
          <w:szCs w:val="28"/>
        </w:rPr>
        <w:t>Надежд</w:t>
      </w:r>
      <w:r w:rsidR="008C0DB1">
        <w:rPr>
          <w:color w:val="000000"/>
          <w:sz w:val="28"/>
          <w:szCs w:val="28"/>
        </w:rPr>
        <w:t>у</w:t>
      </w:r>
      <w:r w:rsidRPr="00186FBE">
        <w:rPr>
          <w:color w:val="000000"/>
          <w:sz w:val="28"/>
          <w:szCs w:val="28"/>
        </w:rPr>
        <w:t xml:space="preserve"> Олеговн</w:t>
      </w:r>
      <w:r w:rsidR="008C0DB1">
        <w:rPr>
          <w:color w:val="000000"/>
          <w:sz w:val="28"/>
          <w:szCs w:val="28"/>
        </w:rPr>
        <w:t xml:space="preserve">у, </w:t>
      </w:r>
      <w:r w:rsidRPr="00186FBE">
        <w:rPr>
          <w:color w:val="000000"/>
          <w:sz w:val="28"/>
          <w:szCs w:val="28"/>
        </w:rPr>
        <w:t>Маслянинский район</w:t>
      </w:r>
      <w:r w:rsidR="008C0DB1">
        <w:rPr>
          <w:color w:val="000000"/>
          <w:sz w:val="28"/>
          <w:szCs w:val="28"/>
        </w:rPr>
        <w:t xml:space="preserve"> </w:t>
      </w:r>
      <w:r w:rsidRPr="00186FBE">
        <w:rPr>
          <w:color w:val="000000"/>
          <w:sz w:val="28"/>
          <w:szCs w:val="28"/>
        </w:rPr>
        <w:t>Новосибирской области</w:t>
      </w:r>
      <w:r w:rsidR="008C0DB1">
        <w:rPr>
          <w:color w:val="000000"/>
          <w:sz w:val="28"/>
          <w:szCs w:val="28"/>
        </w:rPr>
        <w:t>.</w:t>
      </w:r>
    </w:p>
    <w:p w:rsidR="00343FAD" w:rsidRPr="00343FAD" w:rsidRDefault="008C0DB1" w:rsidP="00C26601">
      <w:pPr>
        <w:widowControl w:val="0"/>
        <w:adjustRightInd w:val="0"/>
        <w:ind w:firstLine="709"/>
        <w:jc w:val="both"/>
        <w:rPr>
          <w:sz w:val="28"/>
          <w:szCs w:val="28"/>
        </w:rPr>
      </w:pPr>
      <w:r>
        <w:rPr>
          <w:sz w:val="28"/>
          <w:szCs w:val="28"/>
        </w:rPr>
        <w:t>3</w:t>
      </w:r>
      <w:r w:rsidR="00343FAD" w:rsidRPr="00343FAD">
        <w:rPr>
          <w:sz w:val="28"/>
          <w:szCs w:val="28"/>
        </w:rPr>
        <w:t>. </w:t>
      </w:r>
      <w:r w:rsidR="00C26601" w:rsidRPr="00C26601">
        <w:rPr>
          <w:sz w:val="28"/>
          <w:szCs w:val="28"/>
        </w:rPr>
        <w:t>За воспитание в неполной семье трех и более детей – граждан Российской Федерации, развитие и укрепление семейных традиций и ценностей наградить знаком отличия «Отцовская слава» Мальцев</w:t>
      </w:r>
      <w:r w:rsidR="00C26601">
        <w:rPr>
          <w:sz w:val="28"/>
          <w:szCs w:val="28"/>
        </w:rPr>
        <w:t xml:space="preserve">а </w:t>
      </w:r>
      <w:r w:rsidR="00C26601" w:rsidRPr="00C26601">
        <w:rPr>
          <w:sz w:val="28"/>
          <w:szCs w:val="28"/>
        </w:rPr>
        <w:t>Серге</w:t>
      </w:r>
      <w:r w:rsidR="00C26601">
        <w:rPr>
          <w:sz w:val="28"/>
          <w:szCs w:val="28"/>
        </w:rPr>
        <w:t>я</w:t>
      </w:r>
      <w:r w:rsidR="00C26601" w:rsidRPr="00C26601">
        <w:rPr>
          <w:sz w:val="28"/>
          <w:szCs w:val="28"/>
        </w:rPr>
        <w:t xml:space="preserve"> Николаевич</w:t>
      </w:r>
      <w:r w:rsidR="00C26601">
        <w:rPr>
          <w:sz w:val="28"/>
          <w:szCs w:val="28"/>
        </w:rPr>
        <w:t xml:space="preserve">а, </w:t>
      </w:r>
      <w:r w:rsidR="00412F90" w:rsidRPr="00412F90">
        <w:rPr>
          <w:sz w:val="28"/>
          <w:szCs w:val="28"/>
        </w:rPr>
        <w:t>отца троих детей – Черепановский район Новосибирской области.</w:t>
      </w:r>
      <w:r w:rsidR="00C26601" w:rsidRPr="00343FAD">
        <w:rPr>
          <w:sz w:val="28"/>
          <w:szCs w:val="28"/>
        </w:rPr>
        <w:t xml:space="preserve"> </w:t>
      </w:r>
    </w:p>
    <w:p w:rsidR="00343FAD" w:rsidRPr="00343FAD" w:rsidRDefault="00C26601" w:rsidP="00343FAD">
      <w:pPr>
        <w:autoSpaceDE/>
        <w:autoSpaceDN/>
        <w:snapToGrid w:val="0"/>
        <w:ind w:firstLine="708"/>
        <w:jc w:val="both"/>
        <w:rPr>
          <w:sz w:val="28"/>
          <w:szCs w:val="28"/>
        </w:rPr>
      </w:pPr>
      <w:r>
        <w:rPr>
          <w:color w:val="000000"/>
          <w:sz w:val="28"/>
          <w:szCs w:val="28"/>
        </w:rPr>
        <w:t>4</w:t>
      </w:r>
      <w:r w:rsidR="00343FAD" w:rsidRPr="00343FAD">
        <w:rPr>
          <w:color w:val="000000"/>
          <w:sz w:val="28"/>
          <w:szCs w:val="28"/>
        </w:rPr>
        <w:t>. </w:t>
      </w:r>
      <w:r w:rsidR="00343FAD" w:rsidRPr="00343FAD">
        <w:rPr>
          <w:sz w:val="28"/>
          <w:szCs w:val="28"/>
        </w:rPr>
        <w:t xml:space="preserve">За </w:t>
      </w:r>
      <w:r w:rsidRPr="00C26601">
        <w:rPr>
          <w:sz w:val="28"/>
          <w:szCs w:val="28"/>
        </w:rPr>
        <w:t xml:space="preserve">личное мужество, самоотверженность и отвагу, смелые и решительные действия, проявленные при исполнении гражданского </w:t>
      </w:r>
      <w:r w:rsidR="00DF46F7" w:rsidRPr="00DF46F7">
        <w:rPr>
          <w:sz w:val="28"/>
          <w:szCs w:val="28"/>
        </w:rPr>
        <w:t>и</w:t>
      </w:r>
      <w:r w:rsidRPr="00DF46F7">
        <w:rPr>
          <w:sz w:val="28"/>
          <w:szCs w:val="28"/>
        </w:rPr>
        <w:t xml:space="preserve"> служебного</w:t>
      </w:r>
      <w:r w:rsidRPr="00C26601">
        <w:rPr>
          <w:sz w:val="28"/>
          <w:szCs w:val="28"/>
        </w:rPr>
        <w:t xml:space="preserve"> долга при обстоятельствах, сопряженных с риском для жизни и здоровья</w:t>
      </w:r>
      <w:r w:rsidRPr="00B60B6F">
        <w:rPr>
          <w:sz w:val="28"/>
          <w:szCs w:val="28"/>
        </w:rPr>
        <w:t>,</w:t>
      </w:r>
      <w:r w:rsidRPr="00C26601">
        <w:rPr>
          <w:sz w:val="28"/>
          <w:szCs w:val="28"/>
        </w:rPr>
        <w:t xml:space="preserve"> наградить медалью «За смелость и отвагу»</w:t>
      </w:r>
      <w:r w:rsidR="00343FAD" w:rsidRPr="00343FAD">
        <w:rPr>
          <w:sz w:val="28"/>
          <w:szCs w:val="28"/>
        </w:rPr>
        <w:t>:</w:t>
      </w:r>
    </w:p>
    <w:p w:rsidR="00343FAD" w:rsidRPr="00343FAD" w:rsidRDefault="00343FAD" w:rsidP="00343FAD">
      <w:pPr>
        <w:autoSpaceDE/>
        <w:autoSpaceDN/>
        <w:snapToGrid w:val="0"/>
        <w:ind w:firstLine="708"/>
        <w:jc w:val="both"/>
        <w:rPr>
          <w:strike/>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C26601" w:rsidRPr="00343FAD" w:rsidTr="00C26601">
        <w:tc>
          <w:tcPr>
            <w:tcW w:w="3686" w:type="dxa"/>
          </w:tcPr>
          <w:p w:rsidR="00C26601" w:rsidRDefault="00C26601" w:rsidP="00C26601">
            <w:pPr>
              <w:spacing w:line="276" w:lineRule="auto"/>
              <w:rPr>
                <w:sz w:val="28"/>
                <w:szCs w:val="28"/>
                <w:lang w:eastAsia="en-US"/>
              </w:rPr>
            </w:pPr>
            <w:r w:rsidRPr="00C26601">
              <w:rPr>
                <w:sz w:val="28"/>
                <w:szCs w:val="28"/>
                <w:lang w:eastAsia="en-US"/>
              </w:rPr>
              <w:t>Климанов</w:t>
            </w:r>
            <w:r>
              <w:rPr>
                <w:sz w:val="28"/>
                <w:szCs w:val="28"/>
                <w:lang w:eastAsia="en-US"/>
              </w:rPr>
              <w:t>а</w:t>
            </w:r>
          </w:p>
          <w:p w:rsidR="00C26601" w:rsidRPr="00C26601" w:rsidRDefault="00C26601" w:rsidP="00C26601">
            <w:pPr>
              <w:spacing w:line="276" w:lineRule="auto"/>
              <w:rPr>
                <w:sz w:val="28"/>
                <w:szCs w:val="28"/>
                <w:lang w:eastAsia="en-US"/>
              </w:rPr>
            </w:pPr>
            <w:r w:rsidRPr="00C26601">
              <w:rPr>
                <w:sz w:val="28"/>
                <w:szCs w:val="28"/>
                <w:lang w:eastAsia="en-US"/>
              </w:rPr>
              <w:t>Александр</w:t>
            </w:r>
            <w:r>
              <w:rPr>
                <w:sz w:val="28"/>
                <w:szCs w:val="28"/>
                <w:lang w:eastAsia="en-US"/>
              </w:rPr>
              <w:t>а</w:t>
            </w:r>
            <w:r w:rsidRPr="00C26601">
              <w:rPr>
                <w:sz w:val="28"/>
                <w:szCs w:val="28"/>
                <w:lang w:eastAsia="en-US"/>
              </w:rPr>
              <w:t xml:space="preserve"> Павлович</w:t>
            </w:r>
            <w:r>
              <w:rPr>
                <w:sz w:val="28"/>
                <w:szCs w:val="28"/>
                <w:lang w:eastAsia="en-US"/>
              </w:rPr>
              <w:t>а</w:t>
            </w:r>
          </w:p>
          <w:p w:rsidR="00C26601" w:rsidRPr="00C26601" w:rsidRDefault="00C26601" w:rsidP="00C26601">
            <w:pPr>
              <w:spacing w:line="276" w:lineRule="auto"/>
              <w:rPr>
                <w:sz w:val="28"/>
                <w:szCs w:val="28"/>
                <w:lang w:eastAsia="en-US"/>
              </w:rPr>
            </w:pPr>
          </w:p>
        </w:tc>
        <w:tc>
          <w:tcPr>
            <w:tcW w:w="426" w:type="dxa"/>
            <w:hideMark/>
          </w:tcPr>
          <w:p w:rsidR="00C26601" w:rsidRPr="00343FAD" w:rsidRDefault="00C26601" w:rsidP="00C26601">
            <w:pPr>
              <w:autoSpaceDE/>
              <w:autoSpaceDN/>
              <w:snapToGrid w:val="0"/>
              <w:jc w:val="center"/>
              <w:rPr>
                <w:sz w:val="28"/>
                <w:szCs w:val="28"/>
                <w:lang w:eastAsia="en-US"/>
              </w:rPr>
            </w:pPr>
            <w:r w:rsidRPr="00343FAD">
              <w:rPr>
                <w:sz w:val="28"/>
                <w:szCs w:val="28"/>
                <w:lang w:eastAsia="en-US"/>
              </w:rPr>
              <w:t>–</w:t>
            </w:r>
          </w:p>
        </w:tc>
        <w:tc>
          <w:tcPr>
            <w:tcW w:w="6095" w:type="dxa"/>
          </w:tcPr>
          <w:p w:rsidR="00C26601" w:rsidRPr="00C26601" w:rsidRDefault="00C26601" w:rsidP="00C26601">
            <w:pPr>
              <w:widowControl w:val="0"/>
              <w:adjustRightInd w:val="0"/>
              <w:ind w:right="57"/>
              <w:jc w:val="both"/>
              <w:rPr>
                <w:color w:val="000000"/>
                <w:sz w:val="28"/>
                <w:szCs w:val="28"/>
              </w:rPr>
            </w:pPr>
            <w:r w:rsidRPr="00C26601">
              <w:rPr>
                <w:color w:val="000000"/>
                <w:sz w:val="28"/>
                <w:szCs w:val="28"/>
              </w:rPr>
              <w:t>пожарн</w:t>
            </w:r>
            <w:r>
              <w:rPr>
                <w:color w:val="000000"/>
                <w:sz w:val="28"/>
                <w:szCs w:val="28"/>
              </w:rPr>
              <w:t>ого</w:t>
            </w:r>
            <w:r w:rsidRPr="00C26601">
              <w:rPr>
                <w:color w:val="000000"/>
                <w:sz w:val="28"/>
                <w:szCs w:val="28"/>
              </w:rPr>
              <w:t xml:space="preserve"> Плотниковского отдельного поста 130-ой пожарной части по охране Новосибирского района филиала государственного казенного учреждения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области»-«Государственная противопожарная служба Новосибирской области»</w:t>
            </w:r>
            <w:r>
              <w:rPr>
                <w:color w:val="000000"/>
                <w:sz w:val="28"/>
                <w:szCs w:val="28"/>
              </w:rPr>
              <w:t>;</w:t>
            </w:r>
          </w:p>
        </w:tc>
      </w:tr>
      <w:tr w:rsidR="00DF46F7" w:rsidRPr="00343FAD" w:rsidTr="00C26601">
        <w:tc>
          <w:tcPr>
            <w:tcW w:w="3686" w:type="dxa"/>
          </w:tcPr>
          <w:p w:rsidR="00DF46F7" w:rsidRDefault="00DF46F7" w:rsidP="00DF46F7">
            <w:pPr>
              <w:spacing w:line="276" w:lineRule="auto"/>
              <w:rPr>
                <w:sz w:val="28"/>
                <w:szCs w:val="28"/>
                <w:lang w:eastAsia="en-US"/>
              </w:rPr>
            </w:pPr>
            <w:r w:rsidRPr="00DF46F7">
              <w:rPr>
                <w:sz w:val="28"/>
                <w:szCs w:val="28"/>
                <w:lang w:eastAsia="en-US"/>
              </w:rPr>
              <w:t>Кравцова</w:t>
            </w:r>
          </w:p>
          <w:p w:rsidR="00DF46F7" w:rsidRPr="00DF46F7" w:rsidRDefault="00DF46F7" w:rsidP="00DF46F7">
            <w:pPr>
              <w:spacing w:line="276" w:lineRule="auto"/>
              <w:rPr>
                <w:sz w:val="28"/>
                <w:szCs w:val="28"/>
                <w:lang w:eastAsia="en-US"/>
              </w:rPr>
            </w:pPr>
            <w:r w:rsidRPr="00DF46F7">
              <w:rPr>
                <w:sz w:val="28"/>
                <w:szCs w:val="28"/>
                <w:lang w:eastAsia="en-US"/>
              </w:rPr>
              <w:t>Александра Александровича</w:t>
            </w:r>
          </w:p>
        </w:tc>
        <w:tc>
          <w:tcPr>
            <w:tcW w:w="426" w:type="dxa"/>
          </w:tcPr>
          <w:p w:rsidR="00DF46F7" w:rsidRPr="00343FAD" w:rsidRDefault="00DF46F7" w:rsidP="00DF46F7">
            <w:pPr>
              <w:autoSpaceDE/>
              <w:autoSpaceDN/>
              <w:snapToGrid w:val="0"/>
              <w:jc w:val="center"/>
              <w:rPr>
                <w:sz w:val="28"/>
                <w:szCs w:val="28"/>
                <w:lang w:eastAsia="en-US"/>
              </w:rPr>
            </w:pPr>
            <w:r>
              <w:rPr>
                <w:sz w:val="28"/>
                <w:szCs w:val="28"/>
                <w:lang w:eastAsia="en-US"/>
              </w:rPr>
              <w:t xml:space="preserve"> </w:t>
            </w:r>
            <w:r w:rsidRPr="00DF46F7">
              <w:rPr>
                <w:sz w:val="28"/>
                <w:szCs w:val="28"/>
                <w:lang w:eastAsia="en-US"/>
              </w:rPr>
              <w:t>–</w:t>
            </w:r>
          </w:p>
        </w:tc>
        <w:tc>
          <w:tcPr>
            <w:tcW w:w="6095" w:type="dxa"/>
          </w:tcPr>
          <w:p w:rsidR="00DF46F7" w:rsidRPr="00C26601" w:rsidRDefault="00DF46F7" w:rsidP="00DF46F7">
            <w:pPr>
              <w:widowControl w:val="0"/>
              <w:adjustRightInd w:val="0"/>
              <w:ind w:right="57"/>
              <w:jc w:val="both"/>
              <w:rPr>
                <w:color w:val="000000"/>
                <w:sz w:val="28"/>
                <w:szCs w:val="28"/>
              </w:rPr>
            </w:pPr>
            <w:r w:rsidRPr="00DF46F7">
              <w:rPr>
                <w:color w:val="000000"/>
                <w:sz w:val="28"/>
                <w:szCs w:val="28"/>
              </w:rPr>
              <w:t>начальника штаба - первого заместителя командующего 41 общевойсковой армией Центрального военного округа, генерал-майора</w:t>
            </w:r>
            <w:r>
              <w:rPr>
                <w:color w:val="000000"/>
                <w:sz w:val="28"/>
                <w:szCs w:val="28"/>
              </w:rPr>
              <w:t>;</w:t>
            </w:r>
          </w:p>
        </w:tc>
      </w:tr>
      <w:tr w:rsidR="00DF46F7" w:rsidRPr="00343FAD" w:rsidTr="00C26601">
        <w:tc>
          <w:tcPr>
            <w:tcW w:w="3686" w:type="dxa"/>
          </w:tcPr>
          <w:p w:rsidR="00DF46F7" w:rsidRPr="00DF46F7" w:rsidRDefault="00DF46F7" w:rsidP="00DF46F7">
            <w:pPr>
              <w:spacing w:line="276" w:lineRule="auto"/>
              <w:rPr>
                <w:sz w:val="28"/>
                <w:szCs w:val="28"/>
                <w:lang w:eastAsia="en-US"/>
              </w:rPr>
            </w:pPr>
            <w:r w:rsidRPr="00DF46F7">
              <w:rPr>
                <w:sz w:val="28"/>
                <w:szCs w:val="28"/>
                <w:lang w:eastAsia="en-US"/>
              </w:rPr>
              <w:t xml:space="preserve">Рыжкова </w:t>
            </w:r>
          </w:p>
          <w:p w:rsidR="00DF46F7" w:rsidRPr="00DF46F7" w:rsidRDefault="00DF46F7" w:rsidP="00DF46F7">
            <w:pPr>
              <w:spacing w:line="276" w:lineRule="auto"/>
              <w:rPr>
                <w:sz w:val="28"/>
                <w:szCs w:val="28"/>
                <w:lang w:eastAsia="en-US"/>
              </w:rPr>
            </w:pPr>
            <w:r w:rsidRPr="00DF46F7">
              <w:rPr>
                <w:sz w:val="28"/>
                <w:szCs w:val="28"/>
                <w:lang w:eastAsia="en-US"/>
              </w:rPr>
              <w:t>Сергея Борисовича</w:t>
            </w:r>
          </w:p>
        </w:tc>
        <w:tc>
          <w:tcPr>
            <w:tcW w:w="426" w:type="dxa"/>
          </w:tcPr>
          <w:p w:rsidR="00DF46F7" w:rsidRPr="00343FAD" w:rsidRDefault="00DF46F7" w:rsidP="00DF46F7">
            <w:pPr>
              <w:autoSpaceDE/>
              <w:autoSpaceDN/>
              <w:snapToGrid w:val="0"/>
              <w:jc w:val="center"/>
              <w:rPr>
                <w:sz w:val="28"/>
                <w:szCs w:val="28"/>
                <w:lang w:eastAsia="en-US"/>
              </w:rPr>
            </w:pPr>
            <w:r w:rsidRPr="00DF46F7">
              <w:rPr>
                <w:sz w:val="28"/>
                <w:szCs w:val="28"/>
                <w:lang w:eastAsia="en-US"/>
              </w:rPr>
              <w:t>–</w:t>
            </w:r>
          </w:p>
        </w:tc>
        <w:tc>
          <w:tcPr>
            <w:tcW w:w="6095" w:type="dxa"/>
          </w:tcPr>
          <w:p w:rsidR="00DF46F7" w:rsidRPr="00C26601" w:rsidRDefault="00DF46F7" w:rsidP="00DF46F7">
            <w:pPr>
              <w:widowControl w:val="0"/>
              <w:adjustRightInd w:val="0"/>
              <w:ind w:right="57"/>
              <w:jc w:val="both"/>
              <w:rPr>
                <w:color w:val="000000"/>
                <w:sz w:val="28"/>
                <w:szCs w:val="28"/>
              </w:rPr>
            </w:pPr>
            <w:r w:rsidRPr="00DF46F7">
              <w:rPr>
                <w:color w:val="000000"/>
                <w:sz w:val="28"/>
                <w:szCs w:val="28"/>
              </w:rPr>
              <w:t>командующего 41 общевойсковой армией Центрального военного округа, генерал-лейтенанта</w:t>
            </w:r>
            <w:r>
              <w:rPr>
                <w:color w:val="000000"/>
                <w:sz w:val="28"/>
                <w:szCs w:val="28"/>
              </w:rPr>
              <w:t>;</w:t>
            </w:r>
          </w:p>
        </w:tc>
      </w:tr>
      <w:tr w:rsidR="00DF46F7" w:rsidRPr="00343FAD" w:rsidTr="00C26601">
        <w:tc>
          <w:tcPr>
            <w:tcW w:w="3686" w:type="dxa"/>
          </w:tcPr>
          <w:p w:rsidR="00DF46F7" w:rsidRDefault="00DF46F7" w:rsidP="00DF46F7">
            <w:pPr>
              <w:spacing w:line="276" w:lineRule="auto"/>
              <w:rPr>
                <w:sz w:val="28"/>
                <w:szCs w:val="28"/>
                <w:lang w:eastAsia="en-US"/>
              </w:rPr>
            </w:pPr>
            <w:r w:rsidRPr="00C26601">
              <w:rPr>
                <w:sz w:val="28"/>
                <w:szCs w:val="28"/>
                <w:lang w:eastAsia="en-US"/>
              </w:rPr>
              <w:t>Школдин</w:t>
            </w:r>
            <w:r>
              <w:rPr>
                <w:sz w:val="28"/>
                <w:szCs w:val="28"/>
                <w:lang w:eastAsia="en-US"/>
              </w:rPr>
              <w:t>а</w:t>
            </w:r>
          </w:p>
          <w:p w:rsidR="00DF46F7" w:rsidRPr="00C26601" w:rsidRDefault="00DF46F7" w:rsidP="00DF46F7">
            <w:pPr>
              <w:spacing w:line="276" w:lineRule="auto"/>
              <w:rPr>
                <w:sz w:val="28"/>
                <w:szCs w:val="28"/>
                <w:lang w:eastAsia="en-US"/>
              </w:rPr>
            </w:pPr>
            <w:r w:rsidRPr="00C26601">
              <w:rPr>
                <w:sz w:val="28"/>
                <w:szCs w:val="28"/>
                <w:lang w:eastAsia="en-US"/>
              </w:rPr>
              <w:t>Владимир</w:t>
            </w:r>
            <w:r>
              <w:rPr>
                <w:sz w:val="28"/>
                <w:szCs w:val="28"/>
                <w:lang w:eastAsia="en-US"/>
              </w:rPr>
              <w:t>а</w:t>
            </w:r>
            <w:r w:rsidRPr="00C26601">
              <w:rPr>
                <w:sz w:val="28"/>
                <w:szCs w:val="28"/>
                <w:lang w:eastAsia="en-US"/>
              </w:rPr>
              <w:t xml:space="preserve"> Анатольевич</w:t>
            </w:r>
            <w:r>
              <w:rPr>
                <w:sz w:val="28"/>
                <w:szCs w:val="28"/>
                <w:lang w:eastAsia="en-US"/>
              </w:rPr>
              <w:t>а</w:t>
            </w:r>
          </w:p>
          <w:p w:rsidR="00DF46F7" w:rsidRPr="00C26601" w:rsidRDefault="00DF46F7" w:rsidP="00DF46F7">
            <w:pPr>
              <w:spacing w:line="276" w:lineRule="auto"/>
              <w:rPr>
                <w:sz w:val="28"/>
                <w:szCs w:val="28"/>
                <w:lang w:eastAsia="en-US"/>
              </w:rPr>
            </w:pPr>
          </w:p>
        </w:tc>
        <w:tc>
          <w:tcPr>
            <w:tcW w:w="426" w:type="dxa"/>
            <w:hideMark/>
          </w:tcPr>
          <w:p w:rsidR="00DF46F7" w:rsidRPr="00343FAD" w:rsidRDefault="00DF46F7" w:rsidP="00DF46F7">
            <w:pPr>
              <w:autoSpaceDE/>
              <w:autoSpaceDN/>
              <w:snapToGrid w:val="0"/>
              <w:jc w:val="center"/>
              <w:rPr>
                <w:b/>
                <w:sz w:val="28"/>
                <w:szCs w:val="28"/>
                <w:lang w:eastAsia="en-US"/>
              </w:rPr>
            </w:pPr>
            <w:r w:rsidRPr="00343FAD">
              <w:rPr>
                <w:sz w:val="28"/>
                <w:szCs w:val="28"/>
                <w:lang w:eastAsia="en-US"/>
              </w:rPr>
              <w:t>–</w:t>
            </w:r>
          </w:p>
        </w:tc>
        <w:tc>
          <w:tcPr>
            <w:tcW w:w="6095" w:type="dxa"/>
          </w:tcPr>
          <w:p w:rsidR="00DF46F7" w:rsidRPr="00C26601" w:rsidRDefault="00DF46F7" w:rsidP="00DF46F7">
            <w:pPr>
              <w:widowControl w:val="0"/>
              <w:adjustRightInd w:val="0"/>
              <w:ind w:right="57"/>
              <w:jc w:val="both"/>
              <w:rPr>
                <w:sz w:val="28"/>
                <w:szCs w:val="28"/>
              </w:rPr>
            </w:pPr>
            <w:r w:rsidRPr="00C26601">
              <w:rPr>
                <w:sz w:val="28"/>
                <w:szCs w:val="28"/>
              </w:rPr>
              <w:t xml:space="preserve">специалиста гражданской обороны отдела по безопасности на воде государственного казенного учреждения Новосибирской области «Центр по обеспечению мероприятий в области гражданской обороны, чрезвычайных ситуаций и пожарной безопасности Новосибирской </w:t>
            </w:r>
            <w:r w:rsidRPr="00C26601">
              <w:rPr>
                <w:sz w:val="28"/>
                <w:szCs w:val="28"/>
              </w:rPr>
              <w:lastRenderedPageBreak/>
              <w:t>области»</w:t>
            </w:r>
            <w:r>
              <w:rPr>
                <w:sz w:val="28"/>
                <w:szCs w:val="28"/>
              </w:rPr>
              <w:t>.</w:t>
            </w:r>
          </w:p>
        </w:tc>
      </w:tr>
    </w:tbl>
    <w:p w:rsidR="00343FAD" w:rsidRPr="00343FAD" w:rsidRDefault="00343FAD" w:rsidP="00343FAD">
      <w:pPr>
        <w:widowControl w:val="0"/>
        <w:adjustRightInd w:val="0"/>
        <w:ind w:firstLine="709"/>
        <w:jc w:val="both"/>
        <w:rPr>
          <w:iCs/>
          <w:sz w:val="16"/>
          <w:szCs w:val="16"/>
        </w:rPr>
      </w:pPr>
    </w:p>
    <w:p w:rsidR="00343FAD" w:rsidRPr="00343FAD" w:rsidRDefault="00C26601" w:rsidP="00343FAD">
      <w:pPr>
        <w:widowControl w:val="0"/>
        <w:adjustRightInd w:val="0"/>
        <w:ind w:firstLine="709"/>
        <w:jc w:val="both"/>
        <w:rPr>
          <w:sz w:val="28"/>
          <w:szCs w:val="28"/>
        </w:rPr>
      </w:pPr>
      <w:r>
        <w:rPr>
          <w:sz w:val="28"/>
          <w:szCs w:val="28"/>
        </w:rPr>
        <w:t>5</w:t>
      </w:r>
      <w:r w:rsidR="00343FAD" w:rsidRPr="00343FAD">
        <w:rPr>
          <w:sz w:val="28"/>
          <w:szCs w:val="28"/>
        </w:rPr>
        <w:t>. </w:t>
      </w:r>
      <w:r w:rsidR="0029410E" w:rsidRPr="0029410E">
        <w:rPr>
          <w:sz w:val="28"/>
          <w:szCs w:val="28"/>
        </w:rPr>
        <w:t>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r w:rsidR="00343FAD" w:rsidRPr="00343FAD">
        <w:rPr>
          <w:sz w:val="28"/>
          <w:szCs w:val="28"/>
        </w:rPr>
        <w:t>:</w:t>
      </w:r>
    </w:p>
    <w:p w:rsidR="00343FAD" w:rsidRPr="00343FAD" w:rsidRDefault="00343FAD" w:rsidP="00343FAD">
      <w:pPr>
        <w:widowControl w:val="0"/>
        <w:adjustRightInd w:val="0"/>
        <w:ind w:firstLine="709"/>
        <w:jc w:val="both"/>
        <w:rPr>
          <w:sz w:val="16"/>
          <w:szCs w:val="16"/>
        </w:rPr>
      </w:pPr>
    </w:p>
    <w:tbl>
      <w:tblPr>
        <w:tblW w:w="10241" w:type="dxa"/>
        <w:tblInd w:w="-142" w:type="dxa"/>
        <w:tblLayout w:type="fixed"/>
        <w:tblLook w:val="04A0" w:firstRow="1" w:lastRow="0" w:firstColumn="1" w:lastColumn="0" w:noHBand="0" w:noVBand="1"/>
      </w:tblPr>
      <w:tblGrid>
        <w:gridCol w:w="3261"/>
        <w:gridCol w:w="459"/>
        <w:gridCol w:w="6521"/>
      </w:tblGrid>
      <w:tr w:rsidR="0029410E" w:rsidRPr="00343FAD" w:rsidTr="0029410E">
        <w:tc>
          <w:tcPr>
            <w:tcW w:w="3261" w:type="dxa"/>
          </w:tcPr>
          <w:p w:rsidR="0029410E" w:rsidRPr="0029410E" w:rsidRDefault="0029410E" w:rsidP="0029410E">
            <w:pPr>
              <w:rPr>
                <w:sz w:val="28"/>
                <w:szCs w:val="28"/>
                <w:lang w:eastAsia="en-US"/>
              </w:rPr>
            </w:pPr>
            <w:r w:rsidRPr="0029410E">
              <w:rPr>
                <w:sz w:val="28"/>
                <w:szCs w:val="28"/>
                <w:lang w:eastAsia="en-US"/>
              </w:rPr>
              <w:t>Ерохин</w:t>
            </w:r>
            <w:r>
              <w:rPr>
                <w:sz w:val="28"/>
                <w:szCs w:val="28"/>
                <w:lang w:eastAsia="en-US"/>
              </w:rPr>
              <w:t>у</w:t>
            </w:r>
          </w:p>
          <w:p w:rsidR="0029410E" w:rsidRPr="0029410E" w:rsidRDefault="0029410E" w:rsidP="0029410E">
            <w:pPr>
              <w:rPr>
                <w:sz w:val="28"/>
                <w:szCs w:val="28"/>
                <w:lang w:eastAsia="en-US"/>
              </w:rPr>
            </w:pPr>
            <w:r w:rsidRPr="0029410E">
              <w:rPr>
                <w:sz w:val="28"/>
                <w:szCs w:val="28"/>
                <w:lang w:eastAsia="en-US"/>
              </w:rPr>
              <w:t>Татьян</w:t>
            </w:r>
            <w:r>
              <w:rPr>
                <w:sz w:val="28"/>
                <w:szCs w:val="28"/>
                <w:lang w:eastAsia="en-US"/>
              </w:rPr>
              <w:t>у</w:t>
            </w:r>
            <w:r w:rsidRPr="0029410E">
              <w:rPr>
                <w:sz w:val="28"/>
                <w:szCs w:val="28"/>
                <w:lang w:eastAsia="en-US"/>
              </w:rPr>
              <w:t xml:space="preserve"> Александровн</w:t>
            </w:r>
            <w:r>
              <w:rPr>
                <w:sz w:val="28"/>
                <w:szCs w:val="28"/>
                <w:lang w:eastAsia="en-US"/>
              </w:rPr>
              <w:t>у</w:t>
            </w:r>
            <w:r w:rsidRPr="0029410E">
              <w:rPr>
                <w:sz w:val="28"/>
                <w:szCs w:val="28"/>
                <w:lang w:eastAsia="en-US"/>
              </w:rPr>
              <w:t xml:space="preserve"> </w:t>
            </w:r>
          </w:p>
        </w:tc>
        <w:tc>
          <w:tcPr>
            <w:tcW w:w="459" w:type="dxa"/>
            <w:hideMark/>
          </w:tcPr>
          <w:p w:rsidR="0029410E" w:rsidRPr="00343FAD" w:rsidRDefault="0029410E" w:rsidP="0029410E">
            <w:pPr>
              <w:autoSpaceDE/>
              <w:autoSpaceDN/>
              <w:snapToGrid w:val="0"/>
              <w:jc w:val="center"/>
              <w:rPr>
                <w:sz w:val="28"/>
                <w:szCs w:val="28"/>
                <w:lang w:eastAsia="en-US"/>
              </w:rPr>
            </w:pPr>
            <w:r w:rsidRPr="00343FAD">
              <w:rPr>
                <w:sz w:val="28"/>
                <w:szCs w:val="28"/>
                <w:lang w:eastAsia="en-US"/>
              </w:rPr>
              <w:t>–</w:t>
            </w:r>
          </w:p>
        </w:tc>
        <w:tc>
          <w:tcPr>
            <w:tcW w:w="6521" w:type="dxa"/>
          </w:tcPr>
          <w:p w:rsidR="0029410E" w:rsidRPr="0029410E" w:rsidRDefault="0029410E" w:rsidP="0029410E">
            <w:pPr>
              <w:autoSpaceDE/>
              <w:autoSpaceDN/>
              <w:snapToGrid w:val="0"/>
              <w:ind w:right="57"/>
              <w:jc w:val="both"/>
              <w:rPr>
                <w:b/>
                <w:sz w:val="28"/>
                <w:szCs w:val="28"/>
              </w:rPr>
            </w:pPr>
            <w:r w:rsidRPr="0029410E">
              <w:rPr>
                <w:sz w:val="28"/>
                <w:szCs w:val="28"/>
              </w:rPr>
              <w:t>главн</w:t>
            </w:r>
            <w:r>
              <w:rPr>
                <w:sz w:val="28"/>
                <w:szCs w:val="28"/>
              </w:rPr>
              <w:t>ого</w:t>
            </w:r>
            <w:r w:rsidRPr="0029410E">
              <w:rPr>
                <w:sz w:val="28"/>
                <w:szCs w:val="28"/>
              </w:rPr>
              <w:t xml:space="preserve"> специалист</w:t>
            </w:r>
            <w:r>
              <w:rPr>
                <w:sz w:val="28"/>
                <w:szCs w:val="28"/>
              </w:rPr>
              <w:t>а</w:t>
            </w:r>
            <w:r w:rsidRPr="0029410E">
              <w:rPr>
                <w:sz w:val="28"/>
                <w:szCs w:val="28"/>
              </w:rPr>
              <w:t xml:space="preserve"> отдела записи актов гражданского состояния Центрального округа города Новосибирска управления по делам записи актов гражданского состояния Новосибирской области</w:t>
            </w:r>
            <w:r>
              <w:rPr>
                <w:sz w:val="28"/>
                <w:szCs w:val="28"/>
              </w:rPr>
              <w:t>;</w:t>
            </w:r>
          </w:p>
        </w:tc>
      </w:tr>
      <w:tr w:rsidR="0029410E" w:rsidRPr="00343FAD" w:rsidTr="0029410E">
        <w:tc>
          <w:tcPr>
            <w:tcW w:w="3261" w:type="dxa"/>
          </w:tcPr>
          <w:p w:rsidR="0029410E" w:rsidRPr="0029410E" w:rsidRDefault="0029410E" w:rsidP="0029410E">
            <w:pPr>
              <w:rPr>
                <w:sz w:val="28"/>
                <w:szCs w:val="28"/>
                <w:lang w:eastAsia="en-US"/>
              </w:rPr>
            </w:pPr>
            <w:r w:rsidRPr="0029410E">
              <w:rPr>
                <w:sz w:val="28"/>
                <w:szCs w:val="28"/>
                <w:lang w:eastAsia="en-US"/>
              </w:rPr>
              <w:t>Макаров</w:t>
            </w:r>
            <w:r>
              <w:rPr>
                <w:sz w:val="28"/>
                <w:szCs w:val="28"/>
                <w:lang w:eastAsia="en-US"/>
              </w:rPr>
              <w:t>а</w:t>
            </w:r>
            <w:r w:rsidRPr="0029410E">
              <w:rPr>
                <w:sz w:val="28"/>
                <w:szCs w:val="28"/>
                <w:lang w:eastAsia="en-US"/>
              </w:rPr>
              <w:t xml:space="preserve"> </w:t>
            </w:r>
          </w:p>
          <w:p w:rsidR="0029410E" w:rsidRPr="0029410E" w:rsidRDefault="0029410E" w:rsidP="0029410E">
            <w:pPr>
              <w:rPr>
                <w:sz w:val="28"/>
                <w:szCs w:val="28"/>
                <w:lang w:eastAsia="en-US"/>
              </w:rPr>
            </w:pPr>
            <w:r w:rsidRPr="0029410E">
              <w:rPr>
                <w:sz w:val="28"/>
                <w:szCs w:val="28"/>
                <w:lang w:eastAsia="en-US"/>
              </w:rPr>
              <w:t>Евгени</w:t>
            </w:r>
            <w:r>
              <w:rPr>
                <w:sz w:val="28"/>
                <w:szCs w:val="28"/>
                <w:lang w:eastAsia="en-US"/>
              </w:rPr>
              <w:t xml:space="preserve">я </w:t>
            </w:r>
            <w:r w:rsidRPr="0029410E">
              <w:rPr>
                <w:sz w:val="28"/>
                <w:szCs w:val="28"/>
                <w:lang w:eastAsia="en-US"/>
              </w:rPr>
              <w:t>Викторович</w:t>
            </w:r>
            <w:r>
              <w:rPr>
                <w:sz w:val="28"/>
                <w:szCs w:val="28"/>
                <w:lang w:eastAsia="en-US"/>
              </w:rPr>
              <w:t>а</w:t>
            </w:r>
          </w:p>
          <w:p w:rsidR="0029410E" w:rsidRPr="0029410E" w:rsidRDefault="0029410E" w:rsidP="0029410E">
            <w:pPr>
              <w:rPr>
                <w:sz w:val="28"/>
                <w:szCs w:val="28"/>
                <w:lang w:eastAsia="en-US"/>
              </w:rPr>
            </w:pPr>
          </w:p>
        </w:tc>
        <w:tc>
          <w:tcPr>
            <w:tcW w:w="459" w:type="dxa"/>
            <w:hideMark/>
          </w:tcPr>
          <w:p w:rsidR="0029410E" w:rsidRPr="00343FAD" w:rsidRDefault="0029410E" w:rsidP="0029410E">
            <w:pPr>
              <w:autoSpaceDE/>
              <w:autoSpaceDN/>
              <w:snapToGrid w:val="0"/>
              <w:jc w:val="center"/>
              <w:rPr>
                <w:b/>
                <w:sz w:val="28"/>
                <w:szCs w:val="28"/>
                <w:lang w:eastAsia="en-US"/>
              </w:rPr>
            </w:pPr>
            <w:r w:rsidRPr="00343FAD">
              <w:rPr>
                <w:sz w:val="28"/>
                <w:szCs w:val="28"/>
                <w:lang w:eastAsia="en-US"/>
              </w:rPr>
              <w:t>–</w:t>
            </w:r>
          </w:p>
        </w:tc>
        <w:tc>
          <w:tcPr>
            <w:tcW w:w="6521" w:type="dxa"/>
          </w:tcPr>
          <w:p w:rsidR="0029410E" w:rsidRPr="00343FAD" w:rsidRDefault="0029410E" w:rsidP="002866E2">
            <w:pPr>
              <w:autoSpaceDE/>
              <w:autoSpaceDN/>
              <w:snapToGrid w:val="0"/>
              <w:ind w:right="57"/>
              <w:jc w:val="both"/>
              <w:rPr>
                <w:sz w:val="28"/>
                <w:szCs w:val="28"/>
              </w:rPr>
            </w:pPr>
            <w:r w:rsidRPr="0029410E">
              <w:rPr>
                <w:sz w:val="28"/>
                <w:szCs w:val="28"/>
              </w:rPr>
              <w:t>заместител</w:t>
            </w:r>
            <w:r>
              <w:rPr>
                <w:sz w:val="28"/>
                <w:szCs w:val="28"/>
              </w:rPr>
              <w:t>я</w:t>
            </w:r>
            <w:r w:rsidRPr="0029410E">
              <w:rPr>
                <w:sz w:val="28"/>
                <w:szCs w:val="28"/>
              </w:rPr>
              <w:t xml:space="preserve"> начальника управления –  начальник</w:t>
            </w:r>
            <w:r>
              <w:rPr>
                <w:sz w:val="28"/>
                <w:szCs w:val="28"/>
              </w:rPr>
              <w:t>а</w:t>
            </w:r>
            <w:r w:rsidRPr="0029410E">
              <w:rPr>
                <w:sz w:val="28"/>
                <w:szCs w:val="28"/>
              </w:rPr>
              <w:t xml:space="preserve"> отдела развития материально-технической базы образования и контрактной службы управления материальных ресурсов министерства образования Новосибирской области</w:t>
            </w:r>
            <w:r w:rsidR="002866E2">
              <w:rPr>
                <w:sz w:val="28"/>
                <w:szCs w:val="28"/>
              </w:rPr>
              <w:t>;</w:t>
            </w:r>
          </w:p>
        </w:tc>
      </w:tr>
      <w:tr w:rsidR="00CE166D" w:rsidRPr="00343FAD" w:rsidTr="0029410E">
        <w:tc>
          <w:tcPr>
            <w:tcW w:w="3261" w:type="dxa"/>
          </w:tcPr>
          <w:p w:rsidR="00CE166D" w:rsidRPr="00CE166D" w:rsidRDefault="00CE166D" w:rsidP="00CE166D">
            <w:pPr>
              <w:rPr>
                <w:sz w:val="28"/>
                <w:szCs w:val="28"/>
                <w:lang w:eastAsia="en-US"/>
              </w:rPr>
            </w:pPr>
            <w:r w:rsidRPr="00CE166D">
              <w:rPr>
                <w:sz w:val="28"/>
                <w:szCs w:val="28"/>
                <w:lang w:eastAsia="en-US"/>
              </w:rPr>
              <w:t>Рощупкин</w:t>
            </w:r>
            <w:r>
              <w:rPr>
                <w:sz w:val="28"/>
                <w:szCs w:val="28"/>
                <w:lang w:eastAsia="en-US"/>
              </w:rPr>
              <w:t>у</w:t>
            </w:r>
          </w:p>
          <w:p w:rsidR="00CE166D" w:rsidRPr="00CE166D" w:rsidRDefault="00CE166D" w:rsidP="00CE166D">
            <w:pPr>
              <w:rPr>
                <w:sz w:val="28"/>
                <w:szCs w:val="28"/>
                <w:lang w:eastAsia="en-US"/>
              </w:rPr>
            </w:pPr>
            <w:r w:rsidRPr="00CE166D">
              <w:rPr>
                <w:sz w:val="28"/>
                <w:szCs w:val="28"/>
                <w:lang w:eastAsia="en-US"/>
              </w:rPr>
              <w:t>Любов</w:t>
            </w:r>
            <w:r>
              <w:rPr>
                <w:sz w:val="28"/>
                <w:szCs w:val="28"/>
                <w:lang w:eastAsia="en-US"/>
              </w:rPr>
              <w:t>ь</w:t>
            </w:r>
            <w:r w:rsidRPr="00CE166D">
              <w:rPr>
                <w:sz w:val="28"/>
                <w:szCs w:val="28"/>
                <w:lang w:eastAsia="en-US"/>
              </w:rPr>
              <w:t xml:space="preserve"> Гавриловн</w:t>
            </w:r>
            <w:r>
              <w:rPr>
                <w:sz w:val="28"/>
                <w:szCs w:val="28"/>
                <w:lang w:eastAsia="en-US"/>
              </w:rPr>
              <w:t>у</w:t>
            </w:r>
          </w:p>
          <w:p w:rsidR="00CE166D" w:rsidRPr="0029410E" w:rsidRDefault="00CE166D" w:rsidP="0029410E">
            <w:pPr>
              <w:rPr>
                <w:sz w:val="28"/>
                <w:szCs w:val="28"/>
                <w:lang w:eastAsia="en-US"/>
              </w:rPr>
            </w:pPr>
          </w:p>
        </w:tc>
        <w:tc>
          <w:tcPr>
            <w:tcW w:w="459" w:type="dxa"/>
          </w:tcPr>
          <w:p w:rsidR="00CE166D" w:rsidRPr="00343FAD" w:rsidRDefault="00CE166D" w:rsidP="0029410E">
            <w:pPr>
              <w:autoSpaceDE/>
              <w:autoSpaceDN/>
              <w:snapToGrid w:val="0"/>
              <w:jc w:val="center"/>
              <w:rPr>
                <w:sz w:val="28"/>
                <w:szCs w:val="28"/>
                <w:lang w:eastAsia="en-US"/>
              </w:rPr>
            </w:pPr>
            <w:r w:rsidRPr="00CE166D">
              <w:rPr>
                <w:sz w:val="28"/>
                <w:szCs w:val="28"/>
                <w:lang w:eastAsia="en-US"/>
              </w:rPr>
              <w:t>–</w:t>
            </w:r>
          </w:p>
        </w:tc>
        <w:tc>
          <w:tcPr>
            <w:tcW w:w="6521" w:type="dxa"/>
          </w:tcPr>
          <w:p w:rsidR="00CE166D" w:rsidRPr="0029410E" w:rsidRDefault="00C86286" w:rsidP="00C86286">
            <w:pPr>
              <w:autoSpaceDE/>
              <w:autoSpaceDN/>
              <w:snapToGrid w:val="0"/>
              <w:ind w:right="57"/>
              <w:jc w:val="both"/>
              <w:rPr>
                <w:sz w:val="28"/>
                <w:szCs w:val="28"/>
              </w:rPr>
            </w:pPr>
            <w:r w:rsidRPr="00C86286">
              <w:rPr>
                <w:sz w:val="28"/>
                <w:szCs w:val="28"/>
              </w:rPr>
              <w:t>консультант</w:t>
            </w:r>
            <w:r>
              <w:rPr>
                <w:sz w:val="28"/>
                <w:szCs w:val="28"/>
              </w:rPr>
              <w:t>а</w:t>
            </w:r>
            <w:r w:rsidRPr="00C86286">
              <w:rPr>
                <w:sz w:val="28"/>
                <w:szCs w:val="28"/>
              </w:rPr>
              <w:t xml:space="preserve"> управления по связям с общественностью и патриотическому воспитанию министерства региональной политики Новосибирской области.</w:t>
            </w:r>
          </w:p>
        </w:tc>
      </w:tr>
    </w:tbl>
    <w:p w:rsidR="00343FAD" w:rsidRPr="00343FAD" w:rsidRDefault="00343FAD" w:rsidP="00343FAD">
      <w:pPr>
        <w:widowControl w:val="0"/>
        <w:adjustRightInd w:val="0"/>
        <w:ind w:firstLine="709"/>
        <w:jc w:val="both"/>
        <w:rPr>
          <w:iCs/>
          <w:sz w:val="16"/>
          <w:szCs w:val="16"/>
        </w:rPr>
      </w:pPr>
    </w:p>
    <w:p w:rsidR="0029410E" w:rsidRPr="0029410E" w:rsidRDefault="0029410E" w:rsidP="0029410E">
      <w:pPr>
        <w:widowControl w:val="0"/>
        <w:adjustRightInd w:val="0"/>
        <w:ind w:firstLine="709"/>
        <w:jc w:val="both"/>
        <w:rPr>
          <w:sz w:val="28"/>
          <w:szCs w:val="28"/>
        </w:rPr>
      </w:pPr>
      <w:r>
        <w:rPr>
          <w:sz w:val="28"/>
          <w:szCs w:val="28"/>
        </w:rPr>
        <w:t>6</w:t>
      </w:r>
      <w:r w:rsidR="00343FAD" w:rsidRPr="00343FAD">
        <w:rPr>
          <w:sz w:val="28"/>
          <w:szCs w:val="28"/>
        </w:rPr>
        <w:t>. </w:t>
      </w:r>
      <w:r w:rsidRPr="00163892">
        <w:rPr>
          <w:sz w:val="28"/>
          <w:szCs w:val="28"/>
        </w:rPr>
        <w:t>За заслуги в организации устойчивого и качественного функционирования коммунального хозяйства, формировании эффективных механизмов управления жилищным фондом присвоить</w:t>
      </w:r>
      <w:r>
        <w:rPr>
          <w:sz w:val="28"/>
          <w:szCs w:val="28"/>
        </w:rPr>
        <w:t xml:space="preserve"> по</w:t>
      </w:r>
      <w:r w:rsidRPr="0029410E">
        <w:rPr>
          <w:sz w:val="28"/>
          <w:szCs w:val="28"/>
        </w:rPr>
        <w:t xml:space="preserve">четное звание </w:t>
      </w:r>
      <w:r>
        <w:rPr>
          <w:sz w:val="28"/>
          <w:szCs w:val="28"/>
        </w:rPr>
        <w:t>«</w:t>
      </w:r>
      <w:r w:rsidRPr="0029410E">
        <w:rPr>
          <w:sz w:val="28"/>
          <w:szCs w:val="28"/>
        </w:rPr>
        <w:t>Заслуженный работник жилищно-коммунального хозяйства Новосибирской области</w:t>
      </w:r>
      <w:r>
        <w:rPr>
          <w:sz w:val="28"/>
          <w:szCs w:val="28"/>
        </w:rPr>
        <w:t xml:space="preserve">» </w:t>
      </w:r>
      <w:r w:rsidRPr="0029410E">
        <w:rPr>
          <w:sz w:val="28"/>
          <w:szCs w:val="28"/>
        </w:rPr>
        <w:t>Бирюков</w:t>
      </w:r>
      <w:r>
        <w:rPr>
          <w:sz w:val="28"/>
          <w:szCs w:val="28"/>
        </w:rPr>
        <w:t xml:space="preserve">у </w:t>
      </w:r>
      <w:r w:rsidRPr="0029410E">
        <w:rPr>
          <w:sz w:val="28"/>
          <w:szCs w:val="28"/>
        </w:rPr>
        <w:t>Александр</w:t>
      </w:r>
      <w:r>
        <w:rPr>
          <w:sz w:val="28"/>
          <w:szCs w:val="28"/>
        </w:rPr>
        <w:t>у</w:t>
      </w:r>
      <w:r w:rsidRPr="0029410E">
        <w:rPr>
          <w:sz w:val="28"/>
          <w:szCs w:val="28"/>
        </w:rPr>
        <w:t xml:space="preserve"> Геннадьевич</w:t>
      </w:r>
      <w:r>
        <w:rPr>
          <w:sz w:val="28"/>
          <w:szCs w:val="28"/>
        </w:rPr>
        <w:t xml:space="preserve">у, </w:t>
      </w:r>
      <w:r w:rsidRPr="0029410E">
        <w:rPr>
          <w:sz w:val="28"/>
          <w:szCs w:val="28"/>
        </w:rPr>
        <w:t>пер</w:t>
      </w:r>
      <w:r>
        <w:rPr>
          <w:sz w:val="28"/>
          <w:szCs w:val="28"/>
        </w:rPr>
        <w:t>вому</w:t>
      </w:r>
      <w:r w:rsidRPr="0029410E">
        <w:rPr>
          <w:sz w:val="28"/>
          <w:szCs w:val="28"/>
        </w:rPr>
        <w:t xml:space="preserve"> заместител</w:t>
      </w:r>
      <w:r>
        <w:rPr>
          <w:sz w:val="28"/>
          <w:szCs w:val="28"/>
        </w:rPr>
        <w:t>ю</w:t>
      </w:r>
      <w:r w:rsidRPr="0029410E">
        <w:rPr>
          <w:sz w:val="28"/>
          <w:szCs w:val="28"/>
        </w:rPr>
        <w:t xml:space="preserve"> главы администрации города Куйбышева Куйбышевского района Новосибирской области.</w:t>
      </w:r>
    </w:p>
    <w:p w:rsidR="00343FAD" w:rsidRPr="00343FAD" w:rsidRDefault="004962FF" w:rsidP="0029410E">
      <w:pPr>
        <w:widowControl w:val="0"/>
        <w:adjustRightInd w:val="0"/>
        <w:ind w:firstLine="709"/>
        <w:jc w:val="both"/>
        <w:rPr>
          <w:sz w:val="28"/>
          <w:szCs w:val="28"/>
        </w:rPr>
      </w:pPr>
      <w:r w:rsidRPr="004962FF">
        <w:rPr>
          <w:color w:val="000000"/>
          <w:sz w:val="28"/>
          <w:szCs w:val="28"/>
        </w:rPr>
        <w:t>7</w:t>
      </w:r>
      <w:r w:rsidR="00343FAD" w:rsidRPr="00343FAD">
        <w:rPr>
          <w:color w:val="000000"/>
          <w:sz w:val="28"/>
          <w:szCs w:val="28"/>
        </w:rPr>
        <w:t>. </w:t>
      </w:r>
      <w:r w:rsidR="00343FAD" w:rsidRPr="004D6D26">
        <w:rPr>
          <w:sz w:val="28"/>
          <w:szCs w:val="28"/>
        </w:rPr>
        <w:t xml:space="preserve">За </w:t>
      </w:r>
      <w:r w:rsidRPr="004D6D26">
        <w:rPr>
          <w:sz w:val="28"/>
          <w:szCs w:val="28"/>
        </w:rPr>
        <w:t>заслуги в развитии лесного хозяйства, организации рационального использования лесных ресурсов, охране, защите и воспроизводстве лесов Новосибирской области, создании на территории Новосибирской области инновационных деревообрабатывающих производств, в подготовке квалифицированных кадров в сфере лесного хозяйства</w:t>
      </w:r>
      <w:r w:rsidR="00343FAD" w:rsidRPr="004D6D26">
        <w:rPr>
          <w:sz w:val="28"/>
          <w:szCs w:val="28"/>
        </w:rPr>
        <w:t xml:space="preserve"> присвоить</w:t>
      </w:r>
      <w:r w:rsidR="00343FAD" w:rsidRPr="00343FAD">
        <w:rPr>
          <w:sz w:val="28"/>
          <w:szCs w:val="28"/>
        </w:rPr>
        <w:t xml:space="preserve"> почетное звание «Заслуженный работник</w:t>
      </w:r>
      <w:r>
        <w:rPr>
          <w:sz w:val="28"/>
          <w:szCs w:val="28"/>
        </w:rPr>
        <w:t xml:space="preserve"> лесного хозяйства </w:t>
      </w:r>
      <w:r w:rsidR="00343FAD" w:rsidRPr="00343FAD">
        <w:rPr>
          <w:sz w:val="28"/>
          <w:szCs w:val="28"/>
        </w:rPr>
        <w:t>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2"/>
        <w:gridCol w:w="426"/>
        <w:gridCol w:w="6379"/>
      </w:tblGrid>
      <w:tr w:rsidR="004962FF" w:rsidRPr="00343FAD" w:rsidTr="004962FF">
        <w:tc>
          <w:tcPr>
            <w:tcW w:w="3402" w:type="dxa"/>
          </w:tcPr>
          <w:p w:rsidR="004962FF" w:rsidRPr="004962FF" w:rsidRDefault="004962FF" w:rsidP="004962FF">
            <w:pPr>
              <w:rPr>
                <w:sz w:val="28"/>
                <w:szCs w:val="28"/>
                <w:lang w:eastAsia="en-US"/>
              </w:rPr>
            </w:pPr>
            <w:r w:rsidRPr="004962FF">
              <w:rPr>
                <w:sz w:val="28"/>
                <w:szCs w:val="28"/>
                <w:lang w:eastAsia="en-US"/>
              </w:rPr>
              <w:t xml:space="preserve">Кидло </w:t>
            </w:r>
          </w:p>
          <w:p w:rsidR="004962FF" w:rsidRPr="004962FF" w:rsidRDefault="004962FF" w:rsidP="004962FF">
            <w:pPr>
              <w:rPr>
                <w:sz w:val="28"/>
                <w:szCs w:val="28"/>
                <w:lang w:eastAsia="en-US"/>
              </w:rPr>
            </w:pPr>
            <w:r w:rsidRPr="004962FF">
              <w:rPr>
                <w:sz w:val="28"/>
                <w:szCs w:val="28"/>
                <w:lang w:eastAsia="en-US"/>
              </w:rPr>
              <w:t>Александр</w:t>
            </w:r>
            <w:r>
              <w:rPr>
                <w:sz w:val="28"/>
                <w:szCs w:val="28"/>
                <w:lang w:eastAsia="en-US"/>
              </w:rPr>
              <w:t>у</w:t>
            </w:r>
            <w:r w:rsidRPr="004962FF">
              <w:rPr>
                <w:sz w:val="28"/>
                <w:szCs w:val="28"/>
                <w:lang w:eastAsia="en-US"/>
              </w:rPr>
              <w:t xml:space="preserve"> Григорьевич</w:t>
            </w:r>
            <w:r>
              <w:rPr>
                <w:sz w:val="28"/>
                <w:szCs w:val="28"/>
                <w:lang w:eastAsia="en-US"/>
              </w:rPr>
              <w:t>у</w:t>
            </w:r>
          </w:p>
        </w:tc>
        <w:tc>
          <w:tcPr>
            <w:tcW w:w="426" w:type="dxa"/>
            <w:hideMark/>
          </w:tcPr>
          <w:p w:rsidR="004962FF" w:rsidRPr="00343FAD" w:rsidRDefault="004962FF" w:rsidP="004962FF">
            <w:pPr>
              <w:autoSpaceDE/>
              <w:autoSpaceDN/>
              <w:snapToGrid w:val="0"/>
              <w:ind w:left="-108"/>
              <w:jc w:val="center"/>
              <w:rPr>
                <w:sz w:val="28"/>
                <w:szCs w:val="28"/>
                <w:lang w:eastAsia="en-US"/>
              </w:rPr>
            </w:pPr>
            <w:r w:rsidRPr="00343FAD">
              <w:rPr>
                <w:sz w:val="28"/>
                <w:szCs w:val="28"/>
                <w:lang w:eastAsia="en-US"/>
              </w:rPr>
              <w:t>–</w:t>
            </w:r>
          </w:p>
        </w:tc>
        <w:tc>
          <w:tcPr>
            <w:tcW w:w="6379" w:type="dxa"/>
          </w:tcPr>
          <w:p w:rsidR="004962FF" w:rsidRPr="00BC0D17" w:rsidRDefault="004962FF" w:rsidP="00BC0D17">
            <w:pPr>
              <w:widowControl w:val="0"/>
              <w:tabs>
                <w:tab w:val="left" w:pos="1960"/>
              </w:tabs>
              <w:snapToGrid w:val="0"/>
              <w:ind w:right="57"/>
              <w:jc w:val="both"/>
              <w:rPr>
                <w:sz w:val="28"/>
                <w:szCs w:val="28"/>
              </w:rPr>
            </w:pPr>
            <w:r w:rsidRPr="00BC0D17">
              <w:rPr>
                <w:sz w:val="28"/>
                <w:szCs w:val="28"/>
              </w:rPr>
              <w:t>начальник</w:t>
            </w:r>
            <w:r w:rsidR="00BC0D17">
              <w:rPr>
                <w:sz w:val="28"/>
                <w:szCs w:val="28"/>
              </w:rPr>
              <w:t>у</w:t>
            </w:r>
            <w:r w:rsidRPr="00BC0D17">
              <w:rPr>
                <w:sz w:val="28"/>
                <w:szCs w:val="28"/>
              </w:rPr>
              <w:t xml:space="preserve"> отдела лесных отношений – главн</w:t>
            </w:r>
            <w:r w:rsidR="00BC0D17">
              <w:rPr>
                <w:sz w:val="28"/>
                <w:szCs w:val="28"/>
              </w:rPr>
              <w:t xml:space="preserve">ому </w:t>
            </w:r>
            <w:r w:rsidRPr="00BC0D17">
              <w:rPr>
                <w:sz w:val="28"/>
                <w:szCs w:val="28"/>
              </w:rPr>
              <w:t>леснич</w:t>
            </w:r>
            <w:r w:rsidR="00BC0D17">
              <w:rPr>
                <w:sz w:val="28"/>
                <w:szCs w:val="28"/>
              </w:rPr>
              <w:t>ему</w:t>
            </w:r>
            <w:r w:rsidRPr="00BC0D17">
              <w:rPr>
                <w:sz w:val="28"/>
                <w:szCs w:val="28"/>
              </w:rPr>
              <w:t xml:space="preserve"> по Татарскому лесничеству (Татарское лесничество) управления охраны, защиты и воспроизводства лесов министерства природных ресурсов и экологии Новосибирской области</w:t>
            </w:r>
            <w:r w:rsidR="00BC0D17">
              <w:rPr>
                <w:sz w:val="28"/>
                <w:szCs w:val="28"/>
              </w:rPr>
              <w:t>;</w:t>
            </w:r>
          </w:p>
        </w:tc>
      </w:tr>
      <w:tr w:rsidR="004962FF" w:rsidRPr="00343FAD" w:rsidTr="004962FF">
        <w:tc>
          <w:tcPr>
            <w:tcW w:w="3402" w:type="dxa"/>
          </w:tcPr>
          <w:p w:rsidR="004962FF" w:rsidRPr="004962FF" w:rsidRDefault="004962FF" w:rsidP="004962FF">
            <w:pPr>
              <w:rPr>
                <w:sz w:val="28"/>
                <w:szCs w:val="28"/>
                <w:lang w:eastAsia="en-US"/>
              </w:rPr>
            </w:pPr>
            <w:r w:rsidRPr="004962FF">
              <w:rPr>
                <w:sz w:val="28"/>
                <w:szCs w:val="28"/>
                <w:lang w:eastAsia="en-US"/>
              </w:rPr>
              <w:t>Кононыкин</w:t>
            </w:r>
            <w:r>
              <w:rPr>
                <w:sz w:val="28"/>
                <w:szCs w:val="28"/>
                <w:lang w:eastAsia="en-US"/>
              </w:rPr>
              <w:t>у</w:t>
            </w:r>
          </w:p>
          <w:p w:rsidR="004962FF" w:rsidRPr="004962FF" w:rsidRDefault="004962FF" w:rsidP="004962FF">
            <w:pPr>
              <w:rPr>
                <w:sz w:val="28"/>
                <w:szCs w:val="28"/>
                <w:lang w:eastAsia="en-US"/>
              </w:rPr>
            </w:pPr>
            <w:r w:rsidRPr="004962FF">
              <w:rPr>
                <w:sz w:val="28"/>
                <w:szCs w:val="28"/>
                <w:lang w:eastAsia="en-US"/>
              </w:rPr>
              <w:t>Владимир</w:t>
            </w:r>
            <w:r>
              <w:rPr>
                <w:sz w:val="28"/>
                <w:szCs w:val="28"/>
                <w:lang w:eastAsia="en-US"/>
              </w:rPr>
              <w:t>у</w:t>
            </w:r>
            <w:r w:rsidRPr="004962FF">
              <w:rPr>
                <w:sz w:val="28"/>
                <w:szCs w:val="28"/>
                <w:lang w:eastAsia="en-US"/>
              </w:rPr>
              <w:t xml:space="preserve"> Геннадьевич</w:t>
            </w:r>
            <w:r>
              <w:rPr>
                <w:sz w:val="28"/>
                <w:szCs w:val="28"/>
                <w:lang w:eastAsia="en-US"/>
              </w:rPr>
              <w:t>у</w:t>
            </w:r>
          </w:p>
        </w:tc>
        <w:tc>
          <w:tcPr>
            <w:tcW w:w="426" w:type="dxa"/>
            <w:hideMark/>
          </w:tcPr>
          <w:p w:rsidR="004962FF" w:rsidRPr="00343FAD" w:rsidRDefault="004962FF" w:rsidP="004962FF">
            <w:pPr>
              <w:autoSpaceDE/>
              <w:autoSpaceDN/>
              <w:snapToGrid w:val="0"/>
              <w:ind w:left="-108"/>
              <w:jc w:val="center"/>
              <w:rPr>
                <w:b/>
                <w:sz w:val="28"/>
                <w:szCs w:val="28"/>
                <w:lang w:eastAsia="en-US"/>
              </w:rPr>
            </w:pPr>
            <w:r w:rsidRPr="00343FAD">
              <w:rPr>
                <w:sz w:val="28"/>
                <w:szCs w:val="28"/>
                <w:lang w:eastAsia="en-US"/>
              </w:rPr>
              <w:t>–</w:t>
            </w:r>
          </w:p>
        </w:tc>
        <w:tc>
          <w:tcPr>
            <w:tcW w:w="6379" w:type="dxa"/>
          </w:tcPr>
          <w:p w:rsidR="004962FF" w:rsidRPr="00BC0D17" w:rsidRDefault="004962FF" w:rsidP="004962FF">
            <w:pPr>
              <w:widowControl w:val="0"/>
              <w:tabs>
                <w:tab w:val="left" w:pos="1960"/>
              </w:tabs>
              <w:snapToGrid w:val="0"/>
              <w:ind w:right="57"/>
              <w:jc w:val="both"/>
              <w:rPr>
                <w:sz w:val="28"/>
                <w:szCs w:val="28"/>
              </w:rPr>
            </w:pPr>
            <w:r w:rsidRPr="00BC0D17">
              <w:rPr>
                <w:sz w:val="28"/>
                <w:szCs w:val="28"/>
              </w:rPr>
              <w:t>директор</w:t>
            </w:r>
            <w:r w:rsidR="00BC0D17">
              <w:rPr>
                <w:sz w:val="28"/>
                <w:szCs w:val="28"/>
              </w:rPr>
              <w:t>у</w:t>
            </w:r>
            <w:r w:rsidRPr="00BC0D17">
              <w:rPr>
                <w:sz w:val="28"/>
                <w:szCs w:val="28"/>
              </w:rPr>
              <w:t xml:space="preserve"> общества с ограниченной ответственностью «РИТМ»</w:t>
            </w:r>
            <w:r w:rsidR="00BC0D17">
              <w:rPr>
                <w:sz w:val="28"/>
                <w:szCs w:val="28"/>
              </w:rPr>
              <w:t>;</w:t>
            </w:r>
          </w:p>
        </w:tc>
      </w:tr>
      <w:tr w:rsidR="004962FF" w:rsidRPr="00343FAD" w:rsidTr="004962FF">
        <w:tc>
          <w:tcPr>
            <w:tcW w:w="3402" w:type="dxa"/>
          </w:tcPr>
          <w:p w:rsidR="004962FF" w:rsidRPr="004962FF" w:rsidRDefault="004962FF" w:rsidP="004962FF">
            <w:pPr>
              <w:rPr>
                <w:sz w:val="28"/>
                <w:szCs w:val="28"/>
                <w:lang w:eastAsia="en-US"/>
              </w:rPr>
            </w:pPr>
            <w:r w:rsidRPr="004962FF">
              <w:rPr>
                <w:sz w:val="28"/>
                <w:szCs w:val="28"/>
                <w:lang w:eastAsia="en-US"/>
              </w:rPr>
              <w:t>Лужных</w:t>
            </w:r>
          </w:p>
          <w:p w:rsidR="004962FF" w:rsidRPr="004962FF" w:rsidRDefault="004962FF" w:rsidP="004962FF">
            <w:pPr>
              <w:rPr>
                <w:sz w:val="28"/>
                <w:szCs w:val="28"/>
                <w:lang w:eastAsia="en-US"/>
              </w:rPr>
            </w:pPr>
            <w:r w:rsidRPr="004962FF">
              <w:rPr>
                <w:sz w:val="28"/>
                <w:szCs w:val="28"/>
                <w:lang w:eastAsia="en-US"/>
              </w:rPr>
              <w:t>Алексе</w:t>
            </w:r>
            <w:r>
              <w:rPr>
                <w:sz w:val="28"/>
                <w:szCs w:val="28"/>
                <w:lang w:eastAsia="en-US"/>
              </w:rPr>
              <w:t xml:space="preserve">ю </w:t>
            </w:r>
            <w:r w:rsidRPr="004962FF">
              <w:rPr>
                <w:sz w:val="28"/>
                <w:szCs w:val="28"/>
                <w:lang w:eastAsia="en-US"/>
              </w:rPr>
              <w:t>Петрович</w:t>
            </w:r>
            <w:r>
              <w:rPr>
                <w:sz w:val="28"/>
                <w:szCs w:val="28"/>
                <w:lang w:eastAsia="en-US"/>
              </w:rPr>
              <w:t>у</w:t>
            </w:r>
          </w:p>
        </w:tc>
        <w:tc>
          <w:tcPr>
            <w:tcW w:w="426" w:type="dxa"/>
            <w:hideMark/>
          </w:tcPr>
          <w:p w:rsidR="004962FF" w:rsidRPr="00343FAD" w:rsidRDefault="004962FF" w:rsidP="004962FF">
            <w:pPr>
              <w:autoSpaceDE/>
              <w:autoSpaceDN/>
              <w:snapToGrid w:val="0"/>
              <w:ind w:left="-108"/>
              <w:jc w:val="center"/>
              <w:rPr>
                <w:sz w:val="28"/>
                <w:szCs w:val="28"/>
                <w:lang w:eastAsia="en-US"/>
              </w:rPr>
            </w:pPr>
            <w:r w:rsidRPr="00343FAD">
              <w:rPr>
                <w:sz w:val="28"/>
                <w:szCs w:val="28"/>
                <w:lang w:eastAsia="en-US"/>
              </w:rPr>
              <w:t>–</w:t>
            </w:r>
          </w:p>
        </w:tc>
        <w:tc>
          <w:tcPr>
            <w:tcW w:w="6379" w:type="dxa"/>
          </w:tcPr>
          <w:p w:rsidR="004962FF" w:rsidRPr="00BC0D17" w:rsidRDefault="004962FF" w:rsidP="004962FF">
            <w:pPr>
              <w:tabs>
                <w:tab w:val="left" w:pos="1960"/>
              </w:tabs>
              <w:autoSpaceDE/>
              <w:autoSpaceDN/>
              <w:snapToGrid w:val="0"/>
              <w:ind w:right="57"/>
              <w:jc w:val="both"/>
              <w:rPr>
                <w:sz w:val="28"/>
                <w:szCs w:val="28"/>
              </w:rPr>
            </w:pPr>
            <w:r w:rsidRPr="00BC0D17">
              <w:rPr>
                <w:sz w:val="28"/>
                <w:szCs w:val="28"/>
              </w:rPr>
              <w:t>начальник</w:t>
            </w:r>
            <w:r w:rsidR="00BC0D17">
              <w:rPr>
                <w:sz w:val="28"/>
                <w:szCs w:val="28"/>
              </w:rPr>
              <w:t>у</w:t>
            </w:r>
            <w:r w:rsidRPr="00BC0D17">
              <w:rPr>
                <w:sz w:val="28"/>
                <w:szCs w:val="28"/>
              </w:rPr>
              <w:t xml:space="preserve"> лесохозяйственного участка государственного автономного учреждения Новосибирской области «Тогучинский лесхоз»</w:t>
            </w:r>
            <w:r w:rsidR="00BC0D17">
              <w:rPr>
                <w:sz w:val="28"/>
                <w:szCs w:val="28"/>
              </w:rPr>
              <w:t>;</w:t>
            </w:r>
          </w:p>
        </w:tc>
      </w:tr>
      <w:tr w:rsidR="004962FF" w:rsidRPr="00343FAD" w:rsidTr="004962FF">
        <w:tc>
          <w:tcPr>
            <w:tcW w:w="3402" w:type="dxa"/>
          </w:tcPr>
          <w:p w:rsidR="004962FF" w:rsidRDefault="004962FF" w:rsidP="004962FF">
            <w:pPr>
              <w:rPr>
                <w:sz w:val="28"/>
                <w:szCs w:val="28"/>
                <w:lang w:eastAsia="en-US"/>
              </w:rPr>
            </w:pPr>
            <w:r w:rsidRPr="004962FF">
              <w:rPr>
                <w:sz w:val="28"/>
                <w:szCs w:val="28"/>
                <w:lang w:eastAsia="en-US"/>
              </w:rPr>
              <w:lastRenderedPageBreak/>
              <w:t>Романцев</w:t>
            </w:r>
            <w:r>
              <w:rPr>
                <w:sz w:val="28"/>
                <w:szCs w:val="28"/>
                <w:lang w:eastAsia="en-US"/>
              </w:rPr>
              <w:t>у</w:t>
            </w:r>
          </w:p>
          <w:p w:rsidR="004962FF" w:rsidRPr="004962FF" w:rsidRDefault="004962FF" w:rsidP="004962FF">
            <w:pPr>
              <w:rPr>
                <w:sz w:val="28"/>
                <w:szCs w:val="28"/>
                <w:lang w:eastAsia="en-US"/>
              </w:rPr>
            </w:pPr>
            <w:r w:rsidRPr="004962FF">
              <w:rPr>
                <w:sz w:val="28"/>
                <w:szCs w:val="28"/>
                <w:lang w:eastAsia="en-US"/>
              </w:rPr>
              <w:t>Серге</w:t>
            </w:r>
            <w:r>
              <w:rPr>
                <w:sz w:val="28"/>
                <w:szCs w:val="28"/>
                <w:lang w:eastAsia="en-US"/>
              </w:rPr>
              <w:t xml:space="preserve">ю </w:t>
            </w:r>
            <w:r w:rsidRPr="004962FF">
              <w:rPr>
                <w:sz w:val="28"/>
                <w:szCs w:val="28"/>
                <w:lang w:eastAsia="en-US"/>
              </w:rPr>
              <w:t>Александрович</w:t>
            </w:r>
            <w:r>
              <w:rPr>
                <w:sz w:val="28"/>
                <w:szCs w:val="28"/>
                <w:lang w:eastAsia="en-US"/>
              </w:rPr>
              <w:t>у</w:t>
            </w:r>
          </w:p>
        </w:tc>
        <w:tc>
          <w:tcPr>
            <w:tcW w:w="426" w:type="dxa"/>
            <w:hideMark/>
          </w:tcPr>
          <w:p w:rsidR="004962FF" w:rsidRPr="00343FAD" w:rsidRDefault="004962FF" w:rsidP="004962FF">
            <w:pPr>
              <w:autoSpaceDE/>
              <w:autoSpaceDN/>
              <w:snapToGrid w:val="0"/>
              <w:ind w:left="-108"/>
              <w:jc w:val="center"/>
              <w:rPr>
                <w:sz w:val="28"/>
                <w:szCs w:val="28"/>
                <w:lang w:eastAsia="en-US"/>
              </w:rPr>
            </w:pPr>
            <w:r w:rsidRPr="00343FAD">
              <w:rPr>
                <w:sz w:val="28"/>
                <w:szCs w:val="28"/>
                <w:lang w:eastAsia="en-US"/>
              </w:rPr>
              <w:t>–</w:t>
            </w:r>
          </w:p>
        </w:tc>
        <w:tc>
          <w:tcPr>
            <w:tcW w:w="6379" w:type="dxa"/>
          </w:tcPr>
          <w:p w:rsidR="004962FF" w:rsidRPr="00BC0D17" w:rsidRDefault="004962FF" w:rsidP="004962FF">
            <w:pPr>
              <w:widowControl w:val="0"/>
              <w:tabs>
                <w:tab w:val="left" w:pos="1960"/>
              </w:tabs>
              <w:snapToGrid w:val="0"/>
              <w:ind w:right="57"/>
              <w:jc w:val="both"/>
              <w:rPr>
                <w:sz w:val="28"/>
                <w:szCs w:val="28"/>
              </w:rPr>
            </w:pPr>
            <w:r w:rsidRPr="00BC0D17">
              <w:rPr>
                <w:sz w:val="28"/>
                <w:szCs w:val="28"/>
              </w:rPr>
              <w:t>директор</w:t>
            </w:r>
            <w:r w:rsidR="00BC0D17">
              <w:rPr>
                <w:sz w:val="28"/>
                <w:szCs w:val="28"/>
              </w:rPr>
              <w:t>у</w:t>
            </w:r>
            <w:r w:rsidRPr="00BC0D17">
              <w:rPr>
                <w:sz w:val="28"/>
                <w:szCs w:val="28"/>
              </w:rPr>
              <w:t xml:space="preserve"> филиала федерального бюджетного учреждения «Российский центр защиты леса» «Центр защиты леса Новосибирской области»</w:t>
            </w:r>
            <w:r w:rsidR="00BC0D17">
              <w:rPr>
                <w:sz w:val="28"/>
                <w:szCs w:val="28"/>
              </w:rPr>
              <w:t>.</w:t>
            </w:r>
          </w:p>
        </w:tc>
      </w:tr>
    </w:tbl>
    <w:p w:rsidR="00343FAD" w:rsidRPr="00343FAD" w:rsidRDefault="00343FAD" w:rsidP="00343FAD">
      <w:pPr>
        <w:autoSpaceDE/>
        <w:autoSpaceDN/>
        <w:snapToGrid w:val="0"/>
        <w:ind w:firstLine="708"/>
        <w:jc w:val="both"/>
        <w:rPr>
          <w:color w:val="000000"/>
          <w:sz w:val="16"/>
          <w:szCs w:val="16"/>
        </w:rPr>
      </w:pPr>
    </w:p>
    <w:p w:rsidR="00343FAD" w:rsidRPr="00343FAD" w:rsidRDefault="00BC0D17" w:rsidP="00343FAD">
      <w:pPr>
        <w:autoSpaceDE/>
        <w:autoSpaceDN/>
        <w:snapToGrid w:val="0"/>
        <w:ind w:firstLine="708"/>
        <w:jc w:val="both"/>
        <w:rPr>
          <w:sz w:val="28"/>
          <w:szCs w:val="28"/>
        </w:rPr>
      </w:pPr>
      <w:r>
        <w:rPr>
          <w:color w:val="000000"/>
          <w:sz w:val="28"/>
          <w:szCs w:val="28"/>
        </w:rPr>
        <w:t>8</w:t>
      </w:r>
      <w:r w:rsidR="00343FAD" w:rsidRPr="004D6D26">
        <w:rPr>
          <w:color w:val="000000"/>
          <w:sz w:val="28"/>
          <w:szCs w:val="28"/>
        </w:rPr>
        <w:t>. </w:t>
      </w:r>
      <w:r w:rsidR="00343FAD" w:rsidRPr="004D6D26">
        <w:rPr>
          <w:sz w:val="28"/>
          <w:szCs w:val="28"/>
        </w:rPr>
        <w:t xml:space="preserve">За </w:t>
      </w:r>
      <w:r w:rsidR="008446BE" w:rsidRPr="004D6D26">
        <w:rPr>
          <w:sz w:val="28"/>
          <w:szCs w:val="28"/>
        </w:rPr>
        <w:t xml:space="preserve">заслуги в охране окружающей среды, сохранении и воспроизводстве природных ресурсов, предотвращении, локализации и ликвидации природных и техногенных катастроф, разработке и освоении малоотходных и безотходных технологий по утилизации отходов, в подготовке квалифицированных кадров в области охраны окружающей среды </w:t>
      </w:r>
      <w:r w:rsidR="00343FAD" w:rsidRPr="004D6D26">
        <w:rPr>
          <w:sz w:val="28"/>
          <w:szCs w:val="28"/>
        </w:rPr>
        <w:t>присвоить</w:t>
      </w:r>
      <w:r w:rsidR="00343FAD" w:rsidRPr="00343FAD">
        <w:rPr>
          <w:sz w:val="28"/>
          <w:szCs w:val="28"/>
        </w:rPr>
        <w:t xml:space="preserve"> почетное звание «Заслуженный работник </w:t>
      </w:r>
      <w:r w:rsidR="008446BE" w:rsidRPr="008446BE">
        <w:rPr>
          <w:sz w:val="28"/>
          <w:szCs w:val="28"/>
        </w:rPr>
        <w:t>в области охраны окружающей среды</w:t>
      </w:r>
      <w:r w:rsidR="00343FAD" w:rsidRPr="00343FAD">
        <w:rPr>
          <w:sz w:val="28"/>
          <w:szCs w:val="28"/>
        </w:rPr>
        <w:t xml:space="preserve"> 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BC0D17" w:rsidRPr="00343FAD" w:rsidTr="00BC0D17">
        <w:tc>
          <w:tcPr>
            <w:tcW w:w="3544" w:type="dxa"/>
          </w:tcPr>
          <w:p w:rsidR="00BC0D17" w:rsidRDefault="00BC0D17" w:rsidP="00BC0D17">
            <w:pPr>
              <w:rPr>
                <w:sz w:val="28"/>
                <w:szCs w:val="28"/>
                <w:lang w:eastAsia="en-US"/>
              </w:rPr>
            </w:pPr>
            <w:r w:rsidRPr="00BC0D17">
              <w:rPr>
                <w:sz w:val="28"/>
                <w:szCs w:val="28"/>
                <w:lang w:eastAsia="en-US"/>
              </w:rPr>
              <w:t>Заостровск</w:t>
            </w:r>
            <w:r>
              <w:rPr>
                <w:sz w:val="28"/>
                <w:szCs w:val="28"/>
                <w:lang w:eastAsia="en-US"/>
              </w:rPr>
              <w:t>ой</w:t>
            </w:r>
          </w:p>
          <w:p w:rsidR="00BC0D17" w:rsidRPr="00BC0D17" w:rsidRDefault="00BC0D17" w:rsidP="00BC0D17">
            <w:pPr>
              <w:rPr>
                <w:sz w:val="28"/>
                <w:szCs w:val="28"/>
                <w:lang w:eastAsia="en-US"/>
              </w:rPr>
            </w:pPr>
            <w:r w:rsidRPr="00BC0D17">
              <w:rPr>
                <w:sz w:val="28"/>
                <w:szCs w:val="28"/>
                <w:lang w:eastAsia="en-US"/>
              </w:rPr>
              <w:t>Людмил</w:t>
            </w:r>
            <w:r>
              <w:rPr>
                <w:sz w:val="28"/>
                <w:szCs w:val="28"/>
                <w:lang w:eastAsia="en-US"/>
              </w:rPr>
              <w:t>е</w:t>
            </w:r>
            <w:r w:rsidRPr="00BC0D17">
              <w:rPr>
                <w:sz w:val="28"/>
                <w:szCs w:val="28"/>
                <w:lang w:eastAsia="en-US"/>
              </w:rPr>
              <w:t xml:space="preserve"> Михайловн</w:t>
            </w:r>
            <w:r>
              <w:rPr>
                <w:sz w:val="28"/>
                <w:szCs w:val="28"/>
                <w:lang w:eastAsia="en-US"/>
              </w:rPr>
              <w:t>е</w:t>
            </w:r>
          </w:p>
          <w:p w:rsidR="00BC0D17" w:rsidRPr="00BC0D17" w:rsidRDefault="00BC0D17" w:rsidP="00BC0D17">
            <w:pPr>
              <w:rPr>
                <w:sz w:val="28"/>
                <w:szCs w:val="28"/>
                <w:lang w:eastAsia="en-US"/>
              </w:rPr>
            </w:pPr>
          </w:p>
        </w:tc>
        <w:tc>
          <w:tcPr>
            <w:tcW w:w="283" w:type="dxa"/>
            <w:hideMark/>
          </w:tcPr>
          <w:p w:rsidR="00BC0D17" w:rsidRPr="00343FAD" w:rsidRDefault="00BC0D17" w:rsidP="00BC0D17">
            <w:pPr>
              <w:autoSpaceDE/>
              <w:autoSpaceDN/>
              <w:snapToGrid w:val="0"/>
              <w:ind w:left="-108"/>
              <w:jc w:val="center"/>
              <w:rPr>
                <w:sz w:val="28"/>
                <w:szCs w:val="28"/>
                <w:lang w:eastAsia="en-US"/>
              </w:rPr>
            </w:pPr>
            <w:r w:rsidRPr="00343FAD">
              <w:rPr>
                <w:sz w:val="28"/>
                <w:szCs w:val="28"/>
                <w:lang w:eastAsia="en-US"/>
              </w:rPr>
              <w:t>–</w:t>
            </w:r>
          </w:p>
        </w:tc>
        <w:tc>
          <w:tcPr>
            <w:tcW w:w="6380" w:type="dxa"/>
          </w:tcPr>
          <w:p w:rsidR="00BC0D17" w:rsidRPr="00BC0D17" w:rsidRDefault="00BC0D17" w:rsidP="00BC0D17">
            <w:pPr>
              <w:jc w:val="both"/>
              <w:rPr>
                <w:b/>
                <w:sz w:val="28"/>
                <w:szCs w:val="28"/>
                <w:lang w:eastAsia="en-US"/>
              </w:rPr>
            </w:pPr>
            <w:r w:rsidRPr="00BC0D17">
              <w:rPr>
                <w:sz w:val="28"/>
                <w:szCs w:val="28"/>
                <w:lang w:eastAsia="en-US"/>
              </w:rPr>
              <w:t>старш</w:t>
            </w:r>
            <w:r>
              <w:rPr>
                <w:sz w:val="28"/>
                <w:szCs w:val="28"/>
                <w:lang w:eastAsia="en-US"/>
              </w:rPr>
              <w:t>ему</w:t>
            </w:r>
            <w:r w:rsidRPr="00BC0D17">
              <w:rPr>
                <w:sz w:val="28"/>
                <w:szCs w:val="28"/>
                <w:lang w:eastAsia="en-US"/>
              </w:rPr>
              <w:t xml:space="preserve"> государственн</w:t>
            </w:r>
            <w:r>
              <w:rPr>
                <w:sz w:val="28"/>
                <w:szCs w:val="28"/>
                <w:lang w:eastAsia="en-US"/>
              </w:rPr>
              <w:t>ому</w:t>
            </w:r>
            <w:r w:rsidRPr="00BC0D17">
              <w:rPr>
                <w:sz w:val="28"/>
                <w:szCs w:val="28"/>
                <w:lang w:eastAsia="en-US"/>
              </w:rPr>
              <w:t xml:space="preserve"> инспектор</w:t>
            </w:r>
            <w:r>
              <w:rPr>
                <w:sz w:val="28"/>
                <w:szCs w:val="28"/>
                <w:lang w:eastAsia="en-US"/>
              </w:rPr>
              <w:t>у</w:t>
            </w:r>
            <w:r w:rsidRPr="00BC0D17">
              <w:rPr>
                <w:sz w:val="28"/>
                <w:szCs w:val="28"/>
                <w:lang w:eastAsia="en-US"/>
              </w:rPr>
              <w:t xml:space="preserve"> отдела государственного экологического надзора управления контрольно-надзорной детальностью министерства природных ресурсов и экологии Новосибирской области</w:t>
            </w:r>
            <w:r>
              <w:rPr>
                <w:sz w:val="28"/>
                <w:szCs w:val="28"/>
                <w:lang w:eastAsia="en-US"/>
              </w:rPr>
              <w:t>;</w:t>
            </w:r>
          </w:p>
        </w:tc>
      </w:tr>
      <w:tr w:rsidR="00BC0D17" w:rsidRPr="00343FAD" w:rsidTr="00BC0D17">
        <w:tc>
          <w:tcPr>
            <w:tcW w:w="3544" w:type="dxa"/>
          </w:tcPr>
          <w:p w:rsidR="00BC0D17" w:rsidRPr="00BC0D17" w:rsidRDefault="00BC0D17" w:rsidP="00BC0D17">
            <w:pPr>
              <w:rPr>
                <w:sz w:val="28"/>
                <w:szCs w:val="28"/>
                <w:lang w:eastAsia="en-US"/>
              </w:rPr>
            </w:pPr>
            <w:r w:rsidRPr="00BC0D17">
              <w:rPr>
                <w:sz w:val="28"/>
                <w:szCs w:val="28"/>
                <w:lang w:eastAsia="en-US"/>
              </w:rPr>
              <w:t>Зубков</w:t>
            </w:r>
            <w:r>
              <w:rPr>
                <w:sz w:val="28"/>
                <w:szCs w:val="28"/>
                <w:lang w:eastAsia="en-US"/>
              </w:rPr>
              <w:t>у</w:t>
            </w:r>
          </w:p>
          <w:p w:rsidR="00BC0D17" w:rsidRPr="00BC0D17" w:rsidRDefault="00BC0D17" w:rsidP="00BC0D17">
            <w:pPr>
              <w:rPr>
                <w:sz w:val="28"/>
                <w:szCs w:val="28"/>
                <w:lang w:eastAsia="en-US"/>
              </w:rPr>
            </w:pPr>
            <w:r w:rsidRPr="00BC0D17">
              <w:rPr>
                <w:sz w:val="28"/>
                <w:szCs w:val="28"/>
                <w:lang w:eastAsia="en-US"/>
              </w:rPr>
              <w:t>Серге</w:t>
            </w:r>
            <w:r>
              <w:rPr>
                <w:sz w:val="28"/>
                <w:szCs w:val="28"/>
                <w:lang w:eastAsia="en-US"/>
              </w:rPr>
              <w:t>ю</w:t>
            </w:r>
            <w:r w:rsidRPr="00BC0D17">
              <w:rPr>
                <w:sz w:val="28"/>
                <w:szCs w:val="28"/>
                <w:lang w:eastAsia="en-US"/>
              </w:rPr>
              <w:t xml:space="preserve"> Алексеевич</w:t>
            </w:r>
            <w:r>
              <w:rPr>
                <w:sz w:val="28"/>
                <w:szCs w:val="28"/>
                <w:lang w:eastAsia="en-US"/>
              </w:rPr>
              <w:t>у</w:t>
            </w:r>
          </w:p>
        </w:tc>
        <w:tc>
          <w:tcPr>
            <w:tcW w:w="283" w:type="dxa"/>
            <w:hideMark/>
          </w:tcPr>
          <w:p w:rsidR="00BC0D17" w:rsidRPr="00343FAD" w:rsidRDefault="00BC0D17" w:rsidP="00BC0D17">
            <w:pPr>
              <w:autoSpaceDE/>
              <w:autoSpaceDN/>
              <w:snapToGrid w:val="0"/>
              <w:ind w:left="-108"/>
              <w:jc w:val="center"/>
              <w:rPr>
                <w:b/>
                <w:sz w:val="28"/>
                <w:szCs w:val="28"/>
                <w:lang w:eastAsia="en-US"/>
              </w:rPr>
            </w:pPr>
            <w:r w:rsidRPr="00343FAD">
              <w:rPr>
                <w:sz w:val="28"/>
                <w:szCs w:val="28"/>
                <w:lang w:eastAsia="en-US"/>
              </w:rPr>
              <w:t>–</w:t>
            </w:r>
          </w:p>
        </w:tc>
        <w:tc>
          <w:tcPr>
            <w:tcW w:w="6380" w:type="dxa"/>
          </w:tcPr>
          <w:p w:rsidR="00BC0D17" w:rsidRPr="00BC0D17" w:rsidRDefault="00BC0D17" w:rsidP="00BC0D17">
            <w:pPr>
              <w:jc w:val="both"/>
              <w:rPr>
                <w:b/>
                <w:sz w:val="28"/>
                <w:szCs w:val="28"/>
                <w:lang w:eastAsia="en-US"/>
              </w:rPr>
            </w:pPr>
            <w:r w:rsidRPr="00BC0D17">
              <w:rPr>
                <w:sz w:val="28"/>
                <w:szCs w:val="28"/>
                <w:lang w:eastAsia="en-US"/>
              </w:rPr>
              <w:t>директор</w:t>
            </w:r>
            <w:r>
              <w:rPr>
                <w:sz w:val="28"/>
                <w:szCs w:val="28"/>
                <w:lang w:eastAsia="en-US"/>
              </w:rPr>
              <w:t>у</w:t>
            </w:r>
            <w:r w:rsidRPr="00BC0D17">
              <w:rPr>
                <w:sz w:val="28"/>
                <w:szCs w:val="28"/>
                <w:lang w:eastAsia="en-US"/>
              </w:rPr>
              <w:t xml:space="preserve"> общества с ограниченной ответственностью «Утилитсервис»</w:t>
            </w:r>
            <w:r>
              <w:rPr>
                <w:sz w:val="28"/>
                <w:szCs w:val="28"/>
                <w:lang w:eastAsia="en-US"/>
              </w:rPr>
              <w:t>;</w:t>
            </w:r>
          </w:p>
        </w:tc>
      </w:tr>
      <w:tr w:rsidR="00BC0D17" w:rsidRPr="00343FAD" w:rsidTr="00BC0D17">
        <w:tc>
          <w:tcPr>
            <w:tcW w:w="3544" w:type="dxa"/>
          </w:tcPr>
          <w:p w:rsidR="00BC0D17" w:rsidRDefault="00BC0D17" w:rsidP="00BC0D17">
            <w:pPr>
              <w:rPr>
                <w:sz w:val="28"/>
                <w:szCs w:val="28"/>
                <w:lang w:eastAsia="en-US"/>
              </w:rPr>
            </w:pPr>
            <w:r w:rsidRPr="00BC0D17">
              <w:rPr>
                <w:sz w:val="28"/>
                <w:szCs w:val="28"/>
                <w:lang w:eastAsia="en-US"/>
              </w:rPr>
              <w:t xml:space="preserve">Косенко </w:t>
            </w:r>
          </w:p>
          <w:p w:rsidR="00BC0D17" w:rsidRPr="00BC0D17" w:rsidRDefault="00BC0D17" w:rsidP="00BC0D17">
            <w:pPr>
              <w:rPr>
                <w:sz w:val="28"/>
                <w:szCs w:val="28"/>
                <w:lang w:eastAsia="en-US"/>
              </w:rPr>
            </w:pPr>
            <w:r w:rsidRPr="00BC0D17">
              <w:rPr>
                <w:sz w:val="28"/>
                <w:szCs w:val="28"/>
                <w:lang w:eastAsia="en-US"/>
              </w:rPr>
              <w:t>Вячеслав</w:t>
            </w:r>
            <w:r>
              <w:rPr>
                <w:sz w:val="28"/>
                <w:szCs w:val="28"/>
                <w:lang w:eastAsia="en-US"/>
              </w:rPr>
              <w:t xml:space="preserve">у </w:t>
            </w:r>
            <w:r w:rsidRPr="00BC0D17">
              <w:rPr>
                <w:sz w:val="28"/>
                <w:szCs w:val="28"/>
                <w:lang w:eastAsia="en-US"/>
              </w:rPr>
              <w:t>Владиславович</w:t>
            </w:r>
            <w:r>
              <w:rPr>
                <w:sz w:val="28"/>
                <w:szCs w:val="28"/>
                <w:lang w:eastAsia="en-US"/>
              </w:rPr>
              <w:t>у</w:t>
            </w:r>
          </w:p>
        </w:tc>
        <w:tc>
          <w:tcPr>
            <w:tcW w:w="283" w:type="dxa"/>
            <w:hideMark/>
          </w:tcPr>
          <w:p w:rsidR="00BC0D17" w:rsidRPr="00343FAD" w:rsidRDefault="00BC0D17" w:rsidP="00BC0D17">
            <w:pPr>
              <w:autoSpaceDE/>
              <w:autoSpaceDN/>
              <w:snapToGrid w:val="0"/>
              <w:ind w:left="-108"/>
              <w:jc w:val="center"/>
              <w:rPr>
                <w:sz w:val="28"/>
                <w:szCs w:val="28"/>
                <w:lang w:eastAsia="en-US"/>
              </w:rPr>
            </w:pPr>
            <w:r w:rsidRPr="00343FAD">
              <w:rPr>
                <w:sz w:val="28"/>
                <w:szCs w:val="28"/>
                <w:lang w:eastAsia="en-US"/>
              </w:rPr>
              <w:t>–</w:t>
            </w:r>
          </w:p>
        </w:tc>
        <w:tc>
          <w:tcPr>
            <w:tcW w:w="6380" w:type="dxa"/>
          </w:tcPr>
          <w:p w:rsidR="00BC0D17" w:rsidRPr="00BC0D17" w:rsidRDefault="00BC0D17" w:rsidP="00BC0D17">
            <w:pPr>
              <w:jc w:val="both"/>
              <w:rPr>
                <w:sz w:val="28"/>
                <w:szCs w:val="28"/>
                <w:lang w:eastAsia="en-US"/>
              </w:rPr>
            </w:pPr>
            <w:r w:rsidRPr="00BC0D17">
              <w:rPr>
                <w:sz w:val="28"/>
                <w:szCs w:val="28"/>
              </w:rPr>
              <w:t>директор</w:t>
            </w:r>
            <w:r>
              <w:rPr>
                <w:sz w:val="28"/>
                <w:szCs w:val="28"/>
              </w:rPr>
              <w:t>у</w:t>
            </w:r>
            <w:r w:rsidRPr="00BC0D17">
              <w:rPr>
                <w:sz w:val="28"/>
                <w:szCs w:val="28"/>
              </w:rPr>
              <w:t xml:space="preserve"> общества с ограниченной ответственностью «Сибирская Ртутная Компания»</w:t>
            </w:r>
            <w:r>
              <w:rPr>
                <w:sz w:val="28"/>
                <w:szCs w:val="28"/>
              </w:rPr>
              <w:t>;</w:t>
            </w:r>
          </w:p>
        </w:tc>
      </w:tr>
      <w:tr w:rsidR="00BC0D17" w:rsidRPr="00343FAD" w:rsidTr="00BC0D17">
        <w:tc>
          <w:tcPr>
            <w:tcW w:w="3544" w:type="dxa"/>
          </w:tcPr>
          <w:p w:rsidR="00BC0D17" w:rsidRPr="00BC0D17" w:rsidRDefault="00BC0D17" w:rsidP="00BC0D17">
            <w:pPr>
              <w:rPr>
                <w:sz w:val="28"/>
                <w:szCs w:val="28"/>
                <w:lang w:eastAsia="en-US"/>
              </w:rPr>
            </w:pPr>
            <w:r w:rsidRPr="00BC0D17">
              <w:rPr>
                <w:sz w:val="28"/>
                <w:szCs w:val="28"/>
                <w:lang w:eastAsia="en-US"/>
              </w:rPr>
              <w:t>Яцков</w:t>
            </w:r>
            <w:r>
              <w:rPr>
                <w:sz w:val="28"/>
                <w:szCs w:val="28"/>
                <w:lang w:eastAsia="en-US"/>
              </w:rPr>
              <w:t>у</w:t>
            </w:r>
          </w:p>
          <w:p w:rsidR="00BC0D17" w:rsidRPr="00BC0D17" w:rsidRDefault="00BC0D17" w:rsidP="00BC0D17">
            <w:pPr>
              <w:rPr>
                <w:sz w:val="28"/>
                <w:szCs w:val="28"/>
                <w:lang w:eastAsia="en-US"/>
              </w:rPr>
            </w:pPr>
            <w:r w:rsidRPr="00BC0D17">
              <w:rPr>
                <w:sz w:val="28"/>
                <w:szCs w:val="28"/>
                <w:lang w:eastAsia="en-US"/>
              </w:rPr>
              <w:t>Михаил</w:t>
            </w:r>
            <w:r>
              <w:rPr>
                <w:sz w:val="28"/>
                <w:szCs w:val="28"/>
                <w:lang w:eastAsia="en-US"/>
              </w:rPr>
              <w:t>у</w:t>
            </w:r>
            <w:r w:rsidRPr="00BC0D17">
              <w:rPr>
                <w:sz w:val="28"/>
                <w:szCs w:val="28"/>
                <w:lang w:eastAsia="en-US"/>
              </w:rPr>
              <w:t xml:space="preserve"> Иванович</w:t>
            </w:r>
            <w:r>
              <w:rPr>
                <w:sz w:val="28"/>
                <w:szCs w:val="28"/>
                <w:lang w:eastAsia="en-US"/>
              </w:rPr>
              <w:t>у</w:t>
            </w:r>
          </w:p>
          <w:p w:rsidR="00BC0D17" w:rsidRPr="00BC0D17" w:rsidRDefault="00BC0D17" w:rsidP="00BC0D17">
            <w:pPr>
              <w:rPr>
                <w:sz w:val="28"/>
                <w:szCs w:val="28"/>
                <w:lang w:eastAsia="en-US"/>
              </w:rPr>
            </w:pPr>
          </w:p>
        </w:tc>
        <w:tc>
          <w:tcPr>
            <w:tcW w:w="283" w:type="dxa"/>
            <w:hideMark/>
          </w:tcPr>
          <w:p w:rsidR="00BC0D17" w:rsidRPr="00343FAD" w:rsidRDefault="00BC0D17" w:rsidP="00BC0D17">
            <w:pPr>
              <w:autoSpaceDE/>
              <w:autoSpaceDN/>
              <w:snapToGrid w:val="0"/>
              <w:ind w:left="-108"/>
              <w:jc w:val="center"/>
              <w:rPr>
                <w:sz w:val="28"/>
                <w:szCs w:val="28"/>
                <w:lang w:eastAsia="en-US"/>
              </w:rPr>
            </w:pPr>
            <w:r w:rsidRPr="00343FAD">
              <w:rPr>
                <w:sz w:val="28"/>
                <w:szCs w:val="28"/>
                <w:lang w:eastAsia="en-US"/>
              </w:rPr>
              <w:t>–</w:t>
            </w:r>
          </w:p>
        </w:tc>
        <w:tc>
          <w:tcPr>
            <w:tcW w:w="6380" w:type="dxa"/>
          </w:tcPr>
          <w:p w:rsidR="00BC0D17" w:rsidRPr="00BC0D17" w:rsidRDefault="00BC0D17" w:rsidP="00BC0D17">
            <w:pPr>
              <w:jc w:val="both"/>
              <w:rPr>
                <w:sz w:val="28"/>
                <w:szCs w:val="28"/>
                <w:lang w:eastAsia="en-US"/>
              </w:rPr>
            </w:pPr>
            <w:r w:rsidRPr="00BC0D17">
              <w:rPr>
                <w:sz w:val="28"/>
                <w:szCs w:val="28"/>
                <w:lang w:eastAsia="en-US"/>
              </w:rPr>
              <w:t>начальник</w:t>
            </w:r>
            <w:r>
              <w:rPr>
                <w:sz w:val="28"/>
                <w:szCs w:val="28"/>
                <w:lang w:eastAsia="en-US"/>
              </w:rPr>
              <w:t>у</w:t>
            </w:r>
            <w:r w:rsidRPr="00BC0D17">
              <w:rPr>
                <w:sz w:val="28"/>
                <w:szCs w:val="28"/>
                <w:lang w:eastAsia="en-US"/>
              </w:rPr>
              <w:t xml:space="preserve"> Новосибирского регионального центра обучения Федерального государственного бюджетного учреждения «Западно-Сибирское управление по гидрометеорологии и мониторингу окружающей среды».</w:t>
            </w:r>
          </w:p>
        </w:tc>
      </w:tr>
    </w:tbl>
    <w:p w:rsidR="00343FAD" w:rsidRPr="00343FAD" w:rsidRDefault="00343FAD" w:rsidP="00343FAD">
      <w:pPr>
        <w:autoSpaceDE/>
        <w:autoSpaceDN/>
        <w:snapToGrid w:val="0"/>
        <w:ind w:firstLine="708"/>
        <w:jc w:val="both"/>
        <w:rPr>
          <w:color w:val="000000"/>
          <w:sz w:val="16"/>
          <w:szCs w:val="16"/>
        </w:rPr>
      </w:pPr>
    </w:p>
    <w:p w:rsidR="008446BE" w:rsidRDefault="004546F2" w:rsidP="00343FAD">
      <w:pPr>
        <w:autoSpaceDE/>
        <w:autoSpaceDN/>
        <w:snapToGrid w:val="0"/>
        <w:ind w:firstLine="708"/>
        <w:jc w:val="both"/>
        <w:rPr>
          <w:sz w:val="28"/>
          <w:szCs w:val="28"/>
        </w:rPr>
      </w:pPr>
      <w:r>
        <w:rPr>
          <w:color w:val="000000"/>
          <w:sz w:val="28"/>
          <w:szCs w:val="28"/>
        </w:rPr>
        <w:t>9</w:t>
      </w:r>
      <w:r w:rsidR="00343FAD" w:rsidRPr="00343FAD">
        <w:rPr>
          <w:color w:val="000000"/>
          <w:sz w:val="28"/>
          <w:szCs w:val="28"/>
        </w:rPr>
        <w:t>. </w:t>
      </w:r>
      <w:r w:rsidR="00343FAD" w:rsidRPr="00343FAD">
        <w:rPr>
          <w:sz w:val="28"/>
          <w:szCs w:val="28"/>
        </w:rPr>
        <w:t xml:space="preserve">За </w:t>
      </w:r>
      <w:r w:rsidR="008446BE" w:rsidRPr="008446BE">
        <w:rPr>
          <w:sz w:val="28"/>
          <w:szCs w:val="28"/>
        </w:rPr>
        <w:t>заслуги в производстве и переработке сельскохозяйственной продукции, увеличении урожайности сельскохозяйственных культур, повышении качества и конкурентоспособности выпускаемой сельскохозяйственной продукции, в подготовке квалифицированных кадров в сфере сельского хозяйства</w:t>
      </w:r>
      <w:r w:rsidR="008446BE">
        <w:rPr>
          <w:sz w:val="28"/>
          <w:szCs w:val="28"/>
        </w:rPr>
        <w:t xml:space="preserve"> </w:t>
      </w:r>
      <w:r w:rsidR="00343FAD" w:rsidRPr="00343FAD">
        <w:rPr>
          <w:sz w:val="28"/>
          <w:szCs w:val="28"/>
        </w:rPr>
        <w:t xml:space="preserve">присвоить почетное звание «Заслуженный работник </w:t>
      </w:r>
      <w:r w:rsidR="008446BE">
        <w:rPr>
          <w:sz w:val="28"/>
          <w:szCs w:val="28"/>
        </w:rPr>
        <w:t xml:space="preserve">сельского хозяйства </w:t>
      </w:r>
      <w:r w:rsidR="00343FAD" w:rsidRPr="00343FAD">
        <w:rPr>
          <w:sz w:val="28"/>
          <w:szCs w:val="28"/>
        </w:rPr>
        <w:t>Новосибирской области»</w:t>
      </w:r>
      <w:r w:rsidR="008446BE">
        <w:rPr>
          <w:sz w:val="28"/>
          <w:szCs w:val="28"/>
        </w:rPr>
        <w:t>:</w:t>
      </w:r>
    </w:p>
    <w:p w:rsidR="00AD72A6" w:rsidRPr="008446BE" w:rsidRDefault="00343FAD" w:rsidP="00343FAD">
      <w:pPr>
        <w:autoSpaceDE/>
        <w:autoSpaceDN/>
        <w:snapToGrid w:val="0"/>
        <w:ind w:firstLine="708"/>
        <w:jc w:val="both"/>
        <w:rPr>
          <w:sz w:val="16"/>
          <w:szCs w:val="16"/>
        </w:rPr>
      </w:pPr>
      <w:r w:rsidRPr="00343FAD">
        <w:rPr>
          <w:sz w:val="28"/>
          <w:szCs w:val="28"/>
        </w:rPr>
        <w:t xml:space="preserve"> </w:t>
      </w:r>
    </w:p>
    <w:tbl>
      <w:tblPr>
        <w:tblW w:w="10207" w:type="dxa"/>
        <w:tblInd w:w="-142" w:type="dxa"/>
        <w:tblLayout w:type="fixed"/>
        <w:tblLook w:val="04A0" w:firstRow="1" w:lastRow="0" w:firstColumn="1" w:lastColumn="0" w:noHBand="0" w:noVBand="1"/>
      </w:tblPr>
      <w:tblGrid>
        <w:gridCol w:w="3544"/>
        <w:gridCol w:w="283"/>
        <w:gridCol w:w="6380"/>
      </w:tblGrid>
      <w:tr w:rsidR="00AD72A6" w:rsidRPr="00343FAD" w:rsidTr="001B5FD5">
        <w:tc>
          <w:tcPr>
            <w:tcW w:w="3544" w:type="dxa"/>
          </w:tcPr>
          <w:p w:rsidR="00AD72A6" w:rsidRDefault="00AD72A6" w:rsidP="00AD72A6">
            <w:pPr>
              <w:rPr>
                <w:sz w:val="28"/>
                <w:szCs w:val="28"/>
                <w:lang w:eastAsia="en-US"/>
              </w:rPr>
            </w:pPr>
            <w:r w:rsidRPr="00AD72A6">
              <w:rPr>
                <w:sz w:val="28"/>
                <w:szCs w:val="28"/>
                <w:lang w:eastAsia="en-US"/>
              </w:rPr>
              <w:t>Гончаров</w:t>
            </w:r>
            <w:r>
              <w:rPr>
                <w:sz w:val="28"/>
                <w:szCs w:val="28"/>
                <w:lang w:eastAsia="en-US"/>
              </w:rPr>
              <w:t>у</w:t>
            </w:r>
          </w:p>
          <w:p w:rsidR="00AD72A6" w:rsidRPr="00AD72A6" w:rsidRDefault="00AD72A6" w:rsidP="00AD72A6">
            <w:pPr>
              <w:rPr>
                <w:sz w:val="28"/>
                <w:szCs w:val="28"/>
                <w:lang w:eastAsia="en-US"/>
              </w:rPr>
            </w:pPr>
            <w:r w:rsidRPr="00AD72A6">
              <w:rPr>
                <w:sz w:val="28"/>
                <w:szCs w:val="28"/>
                <w:lang w:eastAsia="en-US"/>
              </w:rPr>
              <w:t>Серге</w:t>
            </w:r>
            <w:r>
              <w:rPr>
                <w:sz w:val="28"/>
                <w:szCs w:val="28"/>
                <w:lang w:eastAsia="en-US"/>
              </w:rPr>
              <w:t>ю</w:t>
            </w:r>
            <w:r w:rsidRPr="00AD72A6">
              <w:rPr>
                <w:sz w:val="28"/>
                <w:szCs w:val="28"/>
                <w:lang w:eastAsia="en-US"/>
              </w:rPr>
              <w:t xml:space="preserve"> Юрьевич</w:t>
            </w:r>
            <w:r>
              <w:rPr>
                <w:sz w:val="28"/>
                <w:szCs w:val="28"/>
                <w:lang w:eastAsia="en-US"/>
              </w:rPr>
              <w:t>у</w:t>
            </w:r>
          </w:p>
        </w:tc>
        <w:tc>
          <w:tcPr>
            <w:tcW w:w="283" w:type="dxa"/>
            <w:hideMark/>
          </w:tcPr>
          <w:p w:rsidR="00AD72A6" w:rsidRPr="00343FAD" w:rsidRDefault="00AD72A6" w:rsidP="00AD72A6">
            <w:pPr>
              <w:autoSpaceDE/>
              <w:autoSpaceDN/>
              <w:snapToGrid w:val="0"/>
              <w:ind w:left="-108"/>
              <w:jc w:val="center"/>
              <w:rPr>
                <w:sz w:val="28"/>
                <w:szCs w:val="28"/>
                <w:lang w:eastAsia="en-US"/>
              </w:rPr>
            </w:pPr>
            <w:r w:rsidRPr="00343FAD">
              <w:rPr>
                <w:sz w:val="28"/>
                <w:szCs w:val="28"/>
                <w:lang w:eastAsia="en-US"/>
              </w:rPr>
              <w:t>–</w:t>
            </w:r>
          </w:p>
        </w:tc>
        <w:tc>
          <w:tcPr>
            <w:tcW w:w="6380" w:type="dxa"/>
          </w:tcPr>
          <w:p w:rsidR="00AD72A6" w:rsidRPr="00AD72A6" w:rsidRDefault="00AD72A6" w:rsidP="008446BE">
            <w:pPr>
              <w:spacing w:line="340" w:lineRule="exact"/>
              <w:jc w:val="both"/>
              <w:rPr>
                <w:sz w:val="28"/>
                <w:szCs w:val="28"/>
              </w:rPr>
            </w:pPr>
            <w:r w:rsidRPr="00AD72A6">
              <w:rPr>
                <w:sz w:val="28"/>
                <w:szCs w:val="28"/>
              </w:rPr>
              <w:t>генеральн</w:t>
            </w:r>
            <w:r w:rsidR="008446BE">
              <w:rPr>
                <w:sz w:val="28"/>
                <w:szCs w:val="28"/>
              </w:rPr>
              <w:t>ому</w:t>
            </w:r>
            <w:r w:rsidRPr="00AD72A6">
              <w:rPr>
                <w:sz w:val="28"/>
                <w:szCs w:val="28"/>
              </w:rPr>
              <w:t xml:space="preserve"> директор</w:t>
            </w:r>
            <w:r w:rsidR="008446BE">
              <w:rPr>
                <w:sz w:val="28"/>
                <w:szCs w:val="28"/>
              </w:rPr>
              <w:t>у</w:t>
            </w:r>
            <w:r w:rsidRPr="00AD72A6">
              <w:rPr>
                <w:sz w:val="28"/>
                <w:szCs w:val="28"/>
              </w:rPr>
              <w:t xml:space="preserve"> Закрытого акционерного общества «Красная Славянка»</w:t>
            </w:r>
            <w:r w:rsidR="008446BE">
              <w:rPr>
                <w:sz w:val="28"/>
                <w:szCs w:val="28"/>
              </w:rPr>
              <w:t>;</w:t>
            </w:r>
          </w:p>
        </w:tc>
      </w:tr>
      <w:tr w:rsidR="00AD72A6" w:rsidRPr="00343FAD" w:rsidTr="001B5FD5">
        <w:tc>
          <w:tcPr>
            <w:tcW w:w="3544" w:type="dxa"/>
          </w:tcPr>
          <w:p w:rsidR="00AD72A6" w:rsidRDefault="00AD72A6" w:rsidP="00AD72A6">
            <w:pPr>
              <w:rPr>
                <w:sz w:val="28"/>
                <w:szCs w:val="28"/>
                <w:lang w:eastAsia="en-US"/>
              </w:rPr>
            </w:pPr>
            <w:r w:rsidRPr="00AD72A6">
              <w:rPr>
                <w:sz w:val="28"/>
                <w:szCs w:val="28"/>
                <w:lang w:eastAsia="en-US"/>
              </w:rPr>
              <w:t>Жуков</w:t>
            </w:r>
            <w:r w:rsidR="008446BE">
              <w:rPr>
                <w:sz w:val="28"/>
                <w:szCs w:val="28"/>
                <w:lang w:eastAsia="en-US"/>
              </w:rPr>
              <w:t>у</w:t>
            </w:r>
            <w:r w:rsidRPr="00AD72A6">
              <w:rPr>
                <w:sz w:val="28"/>
                <w:szCs w:val="28"/>
                <w:lang w:eastAsia="en-US"/>
              </w:rPr>
              <w:t xml:space="preserve"> </w:t>
            </w:r>
          </w:p>
          <w:p w:rsidR="00AD72A6" w:rsidRPr="00AD72A6" w:rsidRDefault="00AD72A6" w:rsidP="00AD72A6">
            <w:pPr>
              <w:rPr>
                <w:sz w:val="28"/>
                <w:szCs w:val="28"/>
                <w:lang w:eastAsia="en-US"/>
              </w:rPr>
            </w:pPr>
            <w:r w:rsidRPr="00AD72A6">
              <w:rPr>
                <w:sz w:val="28"/>
                <w:szCs w:val="28"/>
                <w:lang w:eastAsia="en-US"/>
              </w:rPr>
              <w:t>Анатоли</w:t>
            </w:r>
            <w:r w:rsidR="008446BE">
              <w:rPr>
                <w:sz w:val="28"/>
                <w:szCs w:val="28"/>
                <w:lang w:eastAsia="en-US"/>
              </w:rPr>
              <w:t>ю</w:t>
            </w:r>
            <w:r w:rsidRPr="00AD72A6">
              <w:rPr>
                <w:sz w:val="28"/>
                <w:szCs w:val="28"/>
                <w:lang w:eastAsia="en-US"/>
              </w:rPr>
              <w:t xml:space="preserve"> Васильевич</w:t>
            </w:r>
            <w:r w:rsidR="008446BE">
              <w:rPr>
                <w:sz w:val="28"/>
                <w:szCs w:val="28"/>
                <w:lang w:eastAsia="en-US"/>
              </w:rPr>
              <w:t>у</w:t>
            </w:r>
          </w:p>
          <w:p w:rsidR="00AD72A6" w:rsidRPr="00AD72A6" w:rsidRDefault="00AD72A6" w:rsidP="00AD72A6">
            <w:pPr>
              <w:rPr>
                <w:sz w:val="28"/>
                <w:szCs w:val="28"/>
                <w:lang w:eastAsia="en-US"/>
              </w:rPr>
            </w:pPr>
          </w:p>
        </w:tc>
        <w:tc>
          <w:tcPr>
            <w:tcW w:w="283" w:type="dxa"/>
            <w:hideMark/>
          </w:tcPr>
          <w:p w:rsidR="00AD72A6" w:rsidRPr="00343FAD" w:rsidRDefault="00AD72A6" w:rsidP="00AD72A6">
            <w:pPr>
              <w:autoSpaceDE/>
              <w:autoSpaceDN/>
              <w:snapToGrid w:val="0"/>
              <w:ind w:left="-108"/>
              <w:jc w:val="center"/>
              <w:rPr>
                <w:b/>
                <w:sz w:val="28"/>
                <w:szCs w:val="28"/>
                <w:lang w:eastAsia="en-US"/>
              </w:rPr>
            </w:pPr>
            <w:r w:rsidRPr="00343FAD">
              <w:rPr>
                <w:sz w:val="28"/>
                <w:szCs w:val="28"/>
                <w:lang w:eastAsia="en-US"/>
              </w:rPr>
              <w:t>–</w:t>
            </w:r>
          </w:p>
        </w:tc>
        <w:tc>
          <w:tcPr>
            <w:tcW w:w="6380" w:type="dxa"/>
          </w:tcPr>
          <w:p w:rsidR="00AD72A6" w:rsidRPr="00AD72A6" w:rsidRDefault="00AD72A6" w:rsidP="008E7D1C">
            <w:pPr>
              <w:spacing w:line="340" w:lineRule="exact"/>
              <w:jc w:val="both"/>
              <w:rPr>
                <w:sz w:val="28"/>
                <w:szCs w:val="28"/>
              </w:rPr>
            </w:pPr>
            <w:r w:rsidRPr="00AD72A6">
              <w:rPr>
                <w:sz w:val="28"/>
                <w:szCs w:val="28"/>
              </w:rPr>
              <w:t>заместител</w:t>
            </w:r>
            <w:r w:rsidR="008E7D1C">
              <w:rPr>
                <w:sz w:val="28"/>
                <w:szCs w:val="28"/>
              </w:rPr>
              <w:t>ю</w:t>
            </w:r>
            <w:r w:rsidRPr="00AD72A6">
              <w:rPr>
                <w:sz w:val="28"/>
                <w:szCs w:val="28"/>
              </w:rPr>
              <w:t xml:space="preserve"> генерального директора по общим вопросам Общества с ограниченной ответственностью «Агроснабтехсервис», депутат</w:t>
            </w:r>
            <w:r w:rsidR="008E7D1C">
              <w:rPr>
                <w:sz w:val="28"/>
                <w:szCs w:val="28"/>
              </w:rPr>
              <w:t>у</w:t>
            </w:r>
            <w:r w:rsidRPr="00AD72A6">
              <w:rPr>
                <w:sz w:val="28"/>
                <w:szCs w:val="28"/>
              </w:rPr>
              <w:t xml:space="preserve"> Законодательного Собрания Новосибирской области</w:t>
            </w:r>
            <w:r w:rsidR="008E7D1C">
              <w:rPr>
                <w:sz w:val="28"/>
                <w:szCs w:val="28"/>
              </w:rPr>
              <w:t>;</w:t>
            </w:r>
          </w:p>
        </w:tc>
      </w:tr>
      <w:tr w:rsidR="00AD72A6" w:rsidRPr="00343FAD" w:rsidTr="001B5FD5">
        <w:tc>
          <w:tcPr>
            <w:tcW w:w="3544" w:type="dxa"/>
          </w:tcPr>
          <w:p w:rsidR="00AD72A6" w:rsidRDefault="00AD72A6" w:rsidP="00AD72A6">
            <w:pPr>
              <w:rPr>
                <w:sz w:val="28"/>
                <w:szCs w:val="28"/>
              </w:rPr>
            </w:pPr>
            <w:r w:rsidRPr="00AD72A6">
              <w:rPr>
                <w:sz w:val="28"/>
                <w:szCs w:val="28"/>
              </w:rPr>
              <w:t xml:space="preserve">Елисеенко </w:t>
            </w:r>
          </w:p>
          <w:p w:rsidR="00AD72A6" w:rsidRPr="00AD72A6" w:rsidRDefault="00AD72A6" w:rsidP="008446BE">
            <w:pPr>
              <w:rPr>
                <w:sz w:val="28"/>
                <w:szCs w:val="28"/>
              </w:rPr>
            </w:pPr>
            <w:r w:rsidRPr="00AD72A6">
              <w:rPr>
                <w:sz w:val="28"/>
                <w:szCs w:val="28"/>
              </w:rPr>
              <w:t>Игор</w:t>
            </w:r>
            <w:r w:rsidR="008446BE">
              <w:rPr>
                <w:sz w:val="28"/>
                <w:szCs w:val="28"/>
              </w:rPr>
              <w:t>ю</w:t>
            </w:r>
            <w:r w:rsidRPr="00AD72A6">
              <w:rPr>
                <w:sz w:val="28"/>
                <w:szCs w:val="28"/>
              </w:rPr>
              <w:t xml:space="preserve"> Анатольевич</w:t>
            </w:r>
            <w:r w:rsidR="008446BE">
              <w:rPr>
                <w:sz w:val="28"/>
                <w:szCs w:val="28"/>
              </w:rPr>
              <w:t>у</w:t>
            </w:r>
          </w:p>
        </w:tc>
        <w:tc>
          <w:tcPr>
            <w:tcW w:w="283" w:type="dxa"/>
            <w:hideMark/>
          </w:tcPr>
          <w:p w:rsidR="00AD72A6" w:rsidRPr="00343FAD" w:rsidRDefault="00AD72A6" w:rsidP="00AD72A6">
            <w:pPr>
              <w:autoSpaceDE/>
              <w:autoSpaceDN/>
              <w:snapToGrid w:val="0"/>
              <w:ind w:left="-108"/>
              <w:jc w:val="center"/>
              <w:rPr>
                <w:sz w:val="28"/>
                <w:szCs w:val="28"/>
                <w:lang w:eastAsia="en-US"/>
              </w:rPr>
            </w:pPr>
            <w:r w:rsidRPr="00343FAD">
              <w:rPr>
                <w:sz w:val="28"/>
                <w:szCs w:val="28"/>
                <w:lang w:eastAsia="en-US"/>
              </w:rPr>
              <w:t>–</w:t>
            </w:r>
          </w:p>
        </w:tc>
        <w:tc>
          <w:tcPr>
            <w:tcW w:w="6380" w:type="dxa"/>
          </w:tcPr>
          <w:p w:rsidR="00AD72A6" w:rsidRPr="00AD72A6" w:rsidRDefault="00AD72A6" w:rsidP="008E7D1C">
            <w:pPr>
              <w:spacing w:line="340" w:lineRule="exact"/>
              <w:jc w:val="both"/>
              <w:rPr>
                <w:sz w:val="28"/>
                <w:szCs w:val="28"/>
              </w:rPr>
            </w:pPr>
            <w:r w:rsidRPr="00AD72A6">
              <w:rPr>
                <w:sz w:val="28"/>
                <w:szCs w:val="28"/>
              </w:rPr>
              <w:t>генеральн</w:t>
            </w:r>
            <w:r w:rsidR="008E7D1C">
              <w:rPr>
                <w:sz w:val="28"/>
                <w:szCs w:val="28"/>
              </w:rPr>
              <w:t>ому</w:t>
            </w:r>
            <w:r w:rsidRPr="00AD72A6">
              <w:rPr>
                <w:sz w:val="28"/>
                <w:szCs w:val="28"/>
              </w:rPr>
              <w:t xml:space="preserve"> директор</w:t>
            </w:r>
            <w:r w:rsidR="008E7D1C">
              <w:rPr>
                <w:sz w:val="28"/>
                <w:szCs w:val="28"/>
              </w:rPr>
              <w:t>у</w:t>
            </w:r>
            <w:r w:rsidRPr="00AD72A6">
              <w:rPr>
                <w:sz w:val="28"/>
                <w:szCs w:val="28"/>
              </w:rPr>
              <w:t xml:space="preserve"> общества с ограниченной ответственностью «МолСиб»</w:t>
            </w:r>
            <w:r w:rsidR="008E7D1C">
              <w:rPr>
                <w:sz w:val="28"/>
                <w:szCs w:val="28"/>
              </w:rPr>
              <w:t>;</w:t>
            </w:r>
          </w:p>
        </w:tc>
      </w:tr>
      <w:tr w:rsidR="00AD72A6" w:rsidRPr="00343FAD" w:rsidTr="001B5FD5">
        <w:tc>
          <w:tcPr>
            <w:tcW w:w="3544" w:type="dxa"/>
          </w:tcPr>
          <w:p w:rsidR="00AD72A6" w:rsidRPr="00AD72A6" w:rsidRDefault="00AD72A6" w:rsidP="00AD72A6">
            <w:pPr>
              <w:rPr>
                <w:sz w:val="28"/>
                <w:szCs w:val="28"/>
              </w:rPr>
            </w:pPr>
            <w:r w:rsidRPr="00AD72A6">
              <w:rPr>
                <w:sz w:val="28"/>
                <w:szCs w:val="28"/>
              </w:rPr>
              <w:t>Титов</w:t>
            </w:r>
            <w:r w:rsidR="008446BE">
              <w:rPr>
                <w:sz w:val="28"/>
                <w:szCs w:val="28"/>
              </w:rPr>
              <w:t>ой</w:t>
            </w:r>
            <w:r w:rsidRPr="00AD72A6">
              <w:rPr>
                <w:sz w:val="28"/>
                <w:szCs w:val="28"/>
              </w:rPr>
              <w:t xml:space="preserve"> </w:t>
            </w:r>
          </w:p>
          <w:p w:rsidR="00AD72A6" w:rsidRPr="00AD72A6" w:rsidRDefault="00AD72A6" w:rsidP="00AD72A6">
            <w:pPr>
              <w:rPr>
                <w:sz w:val="28"/>
                <w:szCs w:val="28"/>
              </w:rPr>
            </w:pPr>
            <w:r w:rsidRPr="00AD72A6">
              <w:rPr>
                <w:sz w:val="28"/>
                <w:szCs w:val="28"/>
              </w:rPr>
              <w:t>Галин</w:t>
            </w:r>
            <w:r w:rsidR="008446BE">
              <w:rPr>
                <w:sz w:val="28"/>
                <w:szCs w:val="28"/>
              </w:rPr>
              <w:t>е</w:t>
            </w:r>
            <w:r w:rsidRPr="00AD72A6">
              <w:rPr>
                <w:sz w:val="28"/>
                <w:szCs w:val="28"/>
              </w:rPr>
              <w:t xml:space="preserve"> Тимофеевн</w:t>
            </w:r>
            <w:r w:rsidR="008446BE">
              <w:rPr>
                <w:sz w:val="28"/>
                <w:szCs w:val="28"/>
              </w:rPr>
              <w:t>е</w:t>
            </w:r>
          </w:p>
          <w:p w:rsidR="00AD72A6" w:rsidRPr="00AD72A6" w:rsidRDefault="00AD72A6" w:rsidP="00AD72A6">
            <w:pPr>
              <w:rPr>
                <w:sz w:val="28"/>
                <w:szCs w:val="28"/>
              </w:rPr>
            </w:pPr>
          </w:p>
        </w:tc>
        <w:tc>
          <w:tcPr>
            <w:tcW w:w="283" w:type="dxa"/>
            <w:hideMark/>
          </w:tcPr>
          <w:p w:rsidR="00AD72A6" w:rsidRPr="00343FAD" w:rsidRDefault="00AD72A6" w:rsidP="00AD72A6">
            <w:pPr>
              <w:autoSpaceDE/>
              <w:autoSpaceDN/>
              <w:snapToGrid w:val="0"/>
              <w:ind w:left="-108"/>
              <w:jc w:val="center"/>
              <w:rPr>
                <w:sz w:val="28"/>
                <w:szCs w:val="28"/>
                <w:lang w:eastAsia="en-US"/>
              </w:rPr>
            </w:pPr>
            <w:r w:rsidRPr="00343FAD">
              <w:rPr>
                <w:sz w:val="28"/>
                <w:szCs w:val="28"/>
                <w:lang w:eastAsia="en-US"/>
              </w:rPr>
              <w:t>–</w:t>
            </w:r>
          </w:p>
        </w:tc>
        <w:tc>
          <w:tcPr>
            <w:tcW w:w="6380" w:type="dxa"/>
          </w:tcPr>
          <w:p w:rsidR="00AD72A6" w:rsidRPr="00AD72A6" w:rsidRDefault="00AD72A6" w:rsidP="008E7D1C">
            <w:pPr>
              <w:spacing w:line="340" w:lineRule="exact"/>
              <w:jc w:val="both"/>
              <w:rPr>
                <w:sz w:val="28"/>
                <w:szCs w:val="28"/>
              </w:rPr>
            </w:pPr>
            <w:r w:rsidRPr="00AD72A6">
              <w:rPr>
                <w:sz w:val="28"/>
                <w:szCs w:val="28"/>
              </w:rPr>
              <w:t>профессор</w:t>
            </w:r>
            <w:r w:rsidR="008E7D1C">
              <w:rPr>
                <w:sz w:val="28"/>
                <w:szCs w:val="28"/>
              </w:rPr>
              <w:t>у</w:t>
            </w:r>
            <w:r w:rsidRPr="00AD72A6">
              <w:rPr>
                <w:sz w:val="28"/>
                <w:szCs w:val="28"/>
              </w:rPr>
              <w:t xml:space="preserve"> кафедры растениеводства и кормопроизводства федерального государственного бюджетного образовательного учреждения высшего образования «Новосибирский </w:t>
            </w:r>
            <w:r w:rsidRPr="00AD72A6">
              <w:rPr>
                <w:sz w:val="28"/>
                <w:szCs w:val="28"/>
              </w:rPr>
              <w:lastRenderedPageBreak/>
              <w:t>государственный аграрный университет», кандидат</w:t>
            </w:r>
            <w:r w:rsidR="008E7D1C">
              <w:rPr>
                <w:sz w:val="28"/>
                <w:szCs w:val="28"/>
              </w:rPr>
              <w:t>у</w:t>
            </w:r>
            <w:r w:rsidRPr="00AD72A6">
              <w:rPr>
                <w:sz w:val="28"/>
                <w:szCs w:val="28"/>
              </w:rPr>
              <w:t xml:space="preserve"> сельскохозяйственных наук, профессор</w:t>
            </w:r>
            <w:r w:rsidR="008E7D1C">
              <w:rPr>
                <w:sz w:val="28"/>
                <w:szCs w:val="28"/>
              </w:rPr>
              <w:t>у;</w:t>
            </w:r>
          </w:p>
        </w:tc>
      </w:tr>
      <w:tr w:rsidR="00AD72A6" w:rsidRPr="00343FAD" w:rsidTr="001B5FD5">
        <w:tc>
          <w:tcPr>
            <w:tcW w:w="3544" w:type="dxa"/>
          </w:tcPr>
          <w:p w:rsidR="00AD72A6" w:rsidRDefault="00AD72A6" w:rsidP="00AD72A6">
            <w:pPr>
              <w:rPr>
                <w:sz w:val="28"/>
                <w:szCs w:val="28"/>
              </w:rPr>
            </w:pPr>
            <w:r w:rsidRPr="00AD72A6">
              <w:rPr>
                <w:sz w:val="28"/>
                <w:szCs w:val="28"/>
              </w:rPr>
              <w:lastRenderedPageBreak/>
              <w:t xml:space="preserve">Шпаченко </w:t>
            </w:r>
          </w:p>
          <w:p w:rsidR="00AD72A6" w:rsidRPr="00AD72A6" w:rsidRDefault="00AD72A6" w:rsidP="00ED23B7">
            <w:pPr>
              <w:rPr>
                <w:sz w:val="28"/>
                <w:szCs w:val="28"/>
              </w:rPr>
            </w:pPr>
            <w:r w:rsidRPr="00AD72A6">
              <w:rPr>
                <w:sz w:val="28"/>
                <w:szCs w:val="28"/>
              </w:rPr>
              <w:t>Татьян</w:t>
            </w:r>
            <w:r w:rsidR="008446BE">
              <w:rPr>
                <w:sz w:val="28"/>
                <w:szCs w:val="28"/>
              </w:rPr>
              <w:t xml:space="preserve">е </w:t>
            </w:r>
            <w:r w:rsidRPr="00AD72A6">
              <w:rPr>
                <w:sz w:val="28"/>
                <w:szCs w:val="28"/>
              </w:rPr>
              <w:t>Александровн</w:t>
            </w:r>
            <w:r w:rsidR="008446BE">
              <w:rPr>
                <w:sz w:val="28"/>
                <w:szCs w:val="28"/>
              </w:rPr>
              <w:t>е</w:t>
            </w:r>
          </w:p>
        </w:tc>
        <w:tc>
          <w:tcPr>
            <w:tcW w:w="283" w:type="dxa"/>
          </w:tcPr>
          <w:p w:rsidR="00AD72A6" w:rsidRPr="00343FAD" w:rsidRDefault="00AD72A6" w:rsidP="00AD72A6">
            <w:pPr>
              <w:autoSpaceDE/>
              <w:autoSpaceDN/>
              <w:snapToGrid w:val="0"/>
              <w:ind w:left="-108"/>
              <w:jc w:val="center"/>
              <w:rPr>
                <w:sz w:val="28"/>
                <w:szCs w:val="28"/>
                <w:lang w:eastAsia="en-US"/>
              </w:rPr>
            </w:pPr>
            <w:r w:rsidRPr="00343FAD">
              <w:rPr>
                <w:sz w:val="28"/>
                <w:szCs w:val="28"/>
                <w:lang w:eastAsia="en-US"/>
              </w:rPr>
              <w:t>–</w:t>
            </w:r>
          </w:p>
        </w:tc>
        <w:tc>
          <w:tcPr>
            <w:tcW w:w="6380" w:type="dxa"/>
          </w:tcPr>
          <w:p w:rsidR="00AD72A6" w:rsidRPr="00AD72A6" w:rsidRDefault="00AD72A6" w:rsidP="00AD72A6">
            <w:pPr>
              <w:spacing w:line="340" w:lineRule="exact"/>
              <w:jc w:val="both"/>
              <w:rPr>
                <w:sz w:val="28"/>
                <w:szCs w:val="28"/>
              </w:rPr>
            </w:pPr>
            <w:r w:rsidRPr="00AD72A6">
              <w:rPr>
                <w:sz w:val="28"/>
                <w:szCs w:val="28"/>
              </w:rPr>
              <w:t>оператор</w:t>
            </w:r>
            <w:r w:rsidR="008E7D1C">
              <w:rPr>
                <w:sz w:val="28"/>
                <w:szCs w:val="28"/>
              </w:rPr>
              <w:t>у</w:t>
            </w:r>
            <w:r w:rsidRPr="00AD72A6">
              <w:rPr>
                <w:sz w:val="28"/>
                <w:szCs w:val="28"/>
              </w:rPr>
              <w:t xml:space="preserve"> машинного доения Закрытого акционерного общества «Верный путь».</w:t>
            </w:r>
          </w:p>
        </w:tc>
      </w:tr>
    </w:tbl>
    <w:p w:rsidR="00AD72A6" w:rsidRPr="00343FAD" w:rsidRDefault="00AD72A6" w:rsidP="00AD72A6">
      <w:pPr>
        <w:autoSpaceDE/>
        <w:autoSpaceDN/>
        <w:snapToGrid w:val="0"/>
        <w:ind w:firstLine="708"/>
        <w:jc w:val="both"/>
        <w:rPr>
          <w:color w:val="000000"/>
          <w:sz w:val="16"/>
          <w:szCs w:val="16"/>
        </w:rPr>
      </w:pPr>
    </w:p>
    <w:p w:rsidR="00ED23B7" w:rsidRDefault="00343FAD" w:rsidP="008E7D1C">
      <w:pPr>
        <w:tabs>
          <w:tab w:val="left" w:pos="851"/>
        </w:tabs>
        <w:autoSpaceDE/>
        <w:autoSpaceDN/>
        <w:snapToGrid w:val="0"/>
        <w:ind w:firstLine="720"/>
        <w:jc w:val="both"/>
        <w:rPr>
          <w:sz w:val="28"/>
          <w:szCs w:val="28"/>
        </w:rPr>
      </w:pPr>
      <w:r w:rsidRPr="00343FAD">
        <w:rPr>
          <w:color w:val="000000"/>
          <w:sz w:val="28"/>
          <w:szCs w:val="28"/>
        </w:rPr>
        <w:t>1</w:t>
      </w:r>
      <w:r w:rsidR="008E7D1C">
        <w:rPr>
          <w:color w:val="000000"/>
          <w:sz w:val="28"/>
          <w:szCs w:val="28"/>
        </w:rPr>
        <w:t>0</w:t>
      </w:r>
      <w:r w:rsidRPr="00343FAD">
        <w:rPr>
          <w:color w:val="000000"/>
          <w:sz w:val="28"/>
          <w:szCs w:val="28"/>
        </w:rPr>
        <w:t>. З</w:t>
      </w:r>
      <w:r w:rsidRPr="00343FAD">
        <w:rPr>
          <w:sz w:val="28"/>
          <w:szCs w:val="28"/>
        </w:rPr>
        <w:t xml:space="preserve">а </w:t>
      </w:r>
      <w:r w:rsidR="008E7D1C" w:rsidRPr="008E7D1C">
        <w:rPr>
          <w:sz w:val="28"/>
          <w:szCs w:val="28"/>
        </w:rPr>
        <w:t>заслуги в организации и развитии деятельности средств массовой информации, освещении актуальных общественно-политических и с</w:t>
      </w:r>
      <w:r w:rsidR="00ED23B7">
        <w:rPr>
          <w:sz w:val="28"/>
          <w:szCs w:val="28"/>
        </w:rPr>
        <w:t xml:space="preserve">оциально-экономических вопросов </w:t>
      </w:r>
      <w:r w:rsidRPr="00343FAD">
        <w:rPr>
          <w:sz w:val="28"/>
          <w:szCs w:val="28"/>
        </w:rPr>
        <w:t xml:space="preserve">присвоить почетное звание «Заслуженный работник </w:t>
      </w:r>
      <w:r w:rsidR="008E7D1C" w:rsidRPr="008E7D1C">
        <w:rPr>
          <w:sz w:val="28"/>
          <w:szCs w:val="28"/>
        </w:rPr>
        <w:t>средств массовой информации</w:t>
      </w:r>
      <w:r w:rsidRPr="00343FAD">
        <w:rPr>
          <w:sz w:val="28"/>
          <w:szCs w:val="28"/>
        </w:rPr>
        <w:t xml:space="preserve"> Новосибирской области»</w:t>
      </w:r>
      <w:r w:rsidR="008E7D1C">
        <w:rPr>
          <w:sz w:val="28"/>
          <w:szCs w:val="28"/>
        </w:rPr>
        <w:t xml:space="preserve"> </w:t>
      </w:r>
      <w:r w:rsidR="008E7D1C" w:rsidRPr="008E7D1C">
        <w:rPr>
          <w:sz w:val="28"/>
          <w:szCs w:val="28"/>
        </w:rPr>
        <w:t>Байжанов</w:t>
      </w:r>
      <w:r w:rsidR="008E7D1C">
        <w:rPr>
          <w:sz w:val="28"/>
          <w:szCs w:val="28"/>
        </w:rPr>
        <w:t>у</w:t>
      </w:r>
      <w:r w:rsidR="008E7D1C" w:rsidRPr="008E7D1C">
        <w:rPr>
          <w:sz w:val="28"/>
          <w:szCs w:val="28"/>
        </w:rPr>
        <w:t xml:space="preserve"> Ерлан</w:t>
      </w:r>
      <w:r w:rsidR="008E7D1C">
        <w:rPr>
          <w:sz w:val="28"/>
          <w:szCs w:val="28"/>
        </w:rPr>
        <w:t>у</w:t>
      </w:r>
      <w:r w:rsidR="008E7D1C" w:rsidRPr="008E7D1C">
        <w:rPr>
          <w:sz w:val="28"/>
          <w:szCs w:val="28"/>
        </w:rPr>
        <w:t xml:space="preserve"> Омарович</w:t>
      </w:r>
      <w:r w:rsidR="008E7D1C">
        <w:rPr>
          <w:sz w:val="28"/>
          <w:szCs w:val="28"/>
        </w:rPr>
        <w:t xml:space="preserve">у, </w:t>
      </w:r>
      <w:r w:rsidR="008E7D1C" w:rsidRPr="008E7D1C">
        <w:rPr>
          <w:sz w:val="28"/>
          <w:szCs w:val="28"/>
        </w:rPr>
        <w:t>главн</w:t>
      </w:r>
      <w:r w:rsidR="008E7D1C">
        <w:rPr>
          <w:sz w:val="28"/>
          <w:szCs w:val="28"/>
        </w:rPr>
        <w:t xml:space="preserve">ому </w:t>
      </w:r>
      <w:r w:rsidR="008E7D1C" w:rsidRPr="008E7D1C">
        <w:rPr>
          <w:sz w:val="28"/>
          <w:szCs w:val="28"/>
        </w:rPr>
        <w:t>редактор</w:t>
      </w:r>
      <w:r w:rsidR="008E7D1C">
        <w:rPr>
          <w:sz w:val="28"/>
          <w:szCs w:val="28"/>
        </w:rPr>
        <w:t>у</w:t>
      </w:r>
      <w:r w:rsidR="008E7D1C" w:rsidRPr="008E7D1C">
        <w:rPr>
          <w:sz w:val="28"/>
          <w:szCs w:val="28"/>
        </w:rPr>
        <w:t xml:space="preserve"> портала «Родные берега. НСК» общества с ограниченн</w:t>
      </w:r>
      <w:r w:rsidR="00ED23B7">
        <w:rPr>
          <w:sz w:val="28"/>
          <w:szCs w:val="28"/>
        </w:rPr>
        <w:t>ой ответственностью «СовИнформ».</w:t>
      </w:r>
    </w:p>
    <w:p w:rsidR="008E7D1C" w:rsidRDefault="008E7D1C" w:rsidP="008E7D1C">
      <w:pPr>
        <w:tabs>
          <w:tab w:val="left" w:pos="851"/>
        </w:tabs>
        <w:autoSpaceDE/>
        <w:autoSpaceDN/>
        <w:snapToGrid w:val="0"/>
        <w:ind w:firstLine="720"/>
        <w:jc w:val="both"/>
        <w:rPr>
          <w:sz w:val="28"/>
          <w:szCs w:val="28"/>
        </w:rPr>
      </w:pPr>
      <w:r w:rsidRPr="008E7D1C">
        <w:rPr>
          <w:sz w:val="28"/>
          <w:szCs w:val="28"/>
        </w:rPr>
        <w:t xml:space="preserve"> </w:t>
      </w:r>
      <w:r w:rsidRPr="00343FAD">
        <w:rPr>
          <w:color w:val="000000"/>
          <w:sz w:val="28"/>
          <w:szCs w:val="28"/>
        </w:rPr>
        <w:t>1</w:t>
      </w:r>
      <w:r>
        <w:rPr>
          <w:color w:val="000000"/>
          <w:sz w:val="28"/>
          <w:szCs w:val="28"/>
        </w:rPr>
        <w:t>1</w:t>
      </w:r>
      <w:r w:rsidRPr="00343FAD">
        <w:rPr>
          <w:color w:val="000000"/>
          <w:sz w:val="28"/>
          <w:szCs w:val="28"/>
        </w:rPr>
        <w:t>. З</w:t>
      </w:r>
      <w:r w:rsidRPr="00343FAD">
        <w:rPr>
          <w:sz w:val="28"/>
          <w:szCs w:val="28"/>
        </w:rPr>
        <w:t xml:space="preserve">а </w:t>
      </w:r>
      <w:r>
        <w:rPr>
          <w:sz w:val="28"/>
          <w:szCs w:val="28"/>
        </w:rPr>
        <w:t>з</w:t>
      </w:r>
      <w:r w:rsidRPr="008E7D1C">
        <w:rPr>
          <w:sz w:val="28"/>
          <w:szCs w:val="28"/>
        </w:rPr>
        <w:t xml:space="preserve">аслуги в спасении людей, предупреждении и ликвидации последствий аварий, катастроф, стихийных бедствий и других чрезвычайных ситуаций </w:t>
      </w:r>
      <w:r w:rsidRPr="00343FAD">
        <w:rPr>
          <w:sz w:val="28"/>
          <w:szCs w:val="28"/>
        </w:rPr>
        <w:t xml:space="preserve">присвоить почетное звание «Заслуженный </w:t>
      </w:r>
      <w:r>
        <w:rPr>
          <w:sz w:val="28"/>
          <w:szCs w:val="28"/>
        </w:rPr>
        <w:t xml:space="preserve">спасатель </w:t>
      </w:r>
      <w:r w:rsidRPr="00343FAD">
        <w:rPr>
          <w:sz w:val="28"/>
          <w:szCs w:val="28"/>
        </w:rPr>
        <w:t>Новосибирской области»</w:t>
      </w:r>
      <w:r>
        <w:rPr>
          <w:sz w:val="28"/>
          <w:szCs w:val="28"/>
        </w:rPr>
        <w:t xml:space="preserve">: </w:t>
      </w:r>
    </w:p>
    <w:tbl>
      <w:tblPr>
        <w:tblW w:w="10207" w:type="dxa"/>
        <w:tblInd w:w="-142" w:type="dxa"/>
        <w:tblLayout w:type="fixed"/>
        <w:tblLook w:val="04A0" w:firstRow="1" w:lastRow="0" w:firstColumn="1" w:lastColumn="0" w:noHBand="0" w:noVBand="1"/>
      </w:tblPr>
      <w:tblGrid>
        <w:gridCol w:w="3403"/>
        <w:gridCol w:w="425"/>
        <w:gridCol w:w="6379"/>
      </w:tblGrid>
      <w:tr w:rsidR="001A0ABB" w:rsidRPr="00343FAD" w:rsidTr="00F2557E">
        <w:tc>
          <w:tcPr>
            <w:tcW w:w="3403" w:type="dxa"/>
          </w:tcPr>
          <w:p w:rsidR="001A0ABB" w:rsidRPr="001A0ABB" w:rsidRDefault="001A0ABB" w:rsidP="001A0ABB">
            <w:pPr>
              <w:rPr>
                <w:sz w:val="16"/>
                <w:szCs w:val="16"/>
                <w:lang w:eastAsia="en-US"/>
              </w:rPr>
            </w:pPr>
          </w:p>
          <w:p w:rsidR="001A0ABB" w:rsidRDefault="001A0ABB" w:rsidP="001A0ABB">
            <w:pPr>
              <w:rPr>
                <w:sz w:val="28"/>
                <w:szCs w:val="28"/>
                <w:lang w:eastAsia="en-US"/>
              </w:rPr>
            </w:pPr>
            <w:r w:rsidRPr="00F2557E">
              <w:rPr>
                <w:sz w:val="28"/>
                <w:szCs w:val="28"/>
                <w:lang w:eastAsia="en-US"/>
              </w:rPr>
              <w:t>Лебедев</w:t>
            </w:r>
            <w:r>
              <w:rPr>
                <w:sz w:val="28"/>
                <w:szCs w:val="28"/>
                <w:lang w:eastAsia="en-US"/>
              </w:rPr>
              <w:t>у</w:t>
            </w:r>
          </w:p>
          <w:p w:rsidR="001A0ABB" w:rsidRPr="00F2557E" w:rsidRDefault="001A0ABB" w:rsidP="001A0ABB">
            <w:pPr>
              <w:rPr>
                <w:sz w:val="28"/>
                <w:szCs w:val="28"/>
                <w:lang w:eastAsia="en-US"/>
              </w:rPr>
            </w:pPr>
            <w:r w:rsidRPr="00F2557E">
              <w:rPr>
                <w:sz w:val="28"/>
                <w:szCs w:val="28"/>
                <w:lang w:eastAsia="en-US"/>
              </w:rPr>
              <w:t>Евгени</w:t>
            </w:r>
            <w:r>
              <w:rPr>
                <w:sz w:val="28"/>
                <w:szCs w:val="28"/>
                <w:lang w:eastAsia="en-US"/>
              </w:rPr>
              <w:t>ю</w:t>
            </w:r>
            <w:r w:rsidRPr="00F2557E">
              <w:rPr>
                <w:sz w:val="28"/>
                <w:szCs w:val="28"/>
                <w:lang w:eastAsia="en-US"/>
              </w:rPr>
              <w:t xml:space="preserve"> Валерьевич</w:t>
            </w:r>
            <w:r>
              <w:rPr>
                <w:sz w:val="28"/>
                <w:szCs w:val="28"/>
                <w:lang w:eastAsia="en-US"/>
              </w:rPr>
              <w:t>у</w:t>
            </w:r>
          </w:p>
          <w:p w:rsidR="001A0ABB" w:rsidRPr="00F2557E" w:rsidRDefault="001A0ABB" w:rsidP="001A0ABB">
            <w:pPr>
              <w:rPr>
                <w:sz w:val="28"/>
                <w:szCs w:val="28"/>
                <w:lang w:eastAsia="en-US"/>
              </w:rPr>
            </w:pPr>
          </w:p>
        </w:tc>
        <w:tc>
          <w:tcPr>
            <w:tcW w:w="425" w:type="dxa"/>
            <w:hideMark/>
          </w:tcPr>
          <w:p w:rsidR="001A0ABB" w:rsidRPr="001A0ABB" w:rsidRDefault="001A0ABB" w:rsidP="001A0ABB">
            <w:pPr>
              <w:autoSpaceDE/>
              <w:autoSpaceDN/>
              <w:snapToGrid w:val="0"/>
              <w:jc w:val="center"/>
              <w:rPr>
                <w:sz w:val="16"/>
                <w:szCs w:val="16"/>
                <w:lang w:eastAsia="en-US"/>
              </w:rPr>
            </w:pPr>
          </w:p>
          <w:p w:rsidR="001A0ABB" w:rsidRPr="00343FAD" w:rsidRDefault="001A0ABB" w:rsidP="001A0ABB">
            <w:pPr>
              <w:autoSpaceDE/>
              <w:autoSpaceDN/>
              <w:snapToGrid w:val="0"/>
              <w:jc w:val="center"/>
              <w:rPr>
                <w:sz w:val="28"/>
                <w:szCs w:val="28"/>
                <w:lang w:eastAsia="en-US"/>
              </w:rPr>
            </w:pPr>
            <w:r w:rsidRPr="00343FAD">
              <w:rPr>
                <w:sz w:val="28"/>
                <w:szCs w:val="28"/>
                <w:lang w:eastAsia="en-US"/>
              </w:rPr>
              <w:t>–</w:t>
            </w:r>
          </w:p>
        </w:tc>
        <w:tc>
          <w:tcPr>
            <w:tcW w:w="6379" w:type="dxa"/>
          </w:tcPr>
          <w:p w:rsidR="00311F36" w:rsidRPr="00311F36" w:rsidRDefault="00311F36" w:rsidP="001A0ABB">
            <w:pPr>
              <w:jc w:val="both"/>
              <w:rPr>
                <w:sz w:val="16"/>
                <w:szCs w:val="16"/>
                <w:lang w:eastAsia="en-US"/>
              </w:rPr>
            </w:pPr>
          </w:p>
          <w:p w:rsidR="001A0ABB" w:rsidRPr="001A0ABB" w:rsidRDefault="001A0ABB" w:rsidP="00FF768D">
            <w:pPr>
              <w:jc w:val="both"/>
              <w:rPr>
                <w:sz w:val="28"/>
                <w:szCs w:val="28"/>
                <w:lang w:eastAsia="en-US"/>
              </w:rPr>
            </w:pPr>
            <w:r w:rsidRPr="001A0ABB">
              <w:rPr>
                <w:sz w:val="28"/>
                <w:szCs w:val="28"/>
                <w:lang w:eastAsia="en-US"/>
              </w:rPr>
              <w:t>перв</w:t>
            </w:r>
            <w:r w:rsidR="00311F36">
              <w:rPr>
                <w:sz w:val="28"/>
                <w:szCs w:val="28"/>
                <w:lang w:eastAsia="en-US"/>
              </w:rPr>
              <w:t>ому</w:t>
            </w:r>
            <w:r w:rsidRPr="001A0ABB">
              <w:rPr>
                <w:sz w:val="28"/>
                <w:szCs w:val="28"/>
                <w:lang w:eastAsia="en-US"/>
              </w:rPr>
              <w:t xml:space="preserve"> заместител</w:t>
            </w:r>
            <w:r w:rsidR="00311F36">
              <w:rPr>
                <w:sz w:val="28"/>
                <w:szCs w:val="28"/>
                <w:lang w:eastAsia="en-US"/>
              </w:rPr>
              <w:t>ю</w:t>
            </w:r>
            <w:r w:rsidRPr="001A0ABB">
              <w:rPr>
                <w:sz w:val="28"/>
                <w:szCs w:val="28"/>
                <w:lang w:eastAsia="en-US"/>
              </w:rPr>
              <w:t xml:space="preserve">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sidR="00FF768D">
              <w:rPr>
                <w:sz w:val="28"/>
                <w:szCs w:val="28"/>
                <w:lang w:eastAsia="en-US"/>
              </w:rPr>
              <w:t>, генерал-майору внутренней службы;</w:t>
            </w:r>
          </w:p>
        </w:tc>
      </w:tr>
      <w:tr w:rsidR="001A0ABB" w:rsidRPr="00343FAD" w:rsidTr="00F2557E">
        <w:tc>
          <w:tcPr>
            <w:tcW w:w="3403" w:type="dxa"/>
          </w:tcPr>
          <w:p w:rsidR="001A0ABB" w:rsidRDefault="001A0ABB" w:rsidP="001A0ABB">
            <w:pPr>
              <w:rPr>
                <w:sz w:val="28"/>
                <w:szCs w:val="28"/>
                <w:lang w:eastAsia="en-US"/>
              </w:rPr>
            </w:pPr>
            <w:r w:rsidRPr="00F2557E">
              <w:rPr>
                <w:sz w:val="28"/>
                <w:szCs w:val="28"/>
                <w:lang w:eastAsia="en-US"/>
              </w:rPr>
              <w:t>Ярцев</w:t>
            </w:r>
            <w:r>
              <w:rPr>
                <w:sz w:val="28"/>
                <w:szCs w:val="28"/>
                <w:lang w:eastAsia="en-US"/>
              </w:rPr>
              <w:t>у</w:t>
            </w:r>
            <w:r w:rsidRPr="00F2557E">
              <w:rPr>
                <w:sz w:val="28"/>
                <w:szCs w:val="28"/>
                <w:lang w:eastAsia="en-US"/>
              </w:rPr>
              <w:t xml:space="preserve">  </w:t>
            </w:r>
          </w:p>
          <w:p w:rsidR="001A0ABB" w:rsidRPr="00F2557E" w:rsidRDefault="001A0ABB" w:rsidP="001A0ABB">
            <w:pPr>
              <w:rPr>
                <w:sz w:val="28"/>
                <w:szCs w:val="28"/>
                <w:lang w:eastAsia="en-US"/>
              </w:rPr>
            </w:pPr>
            <w:r w:rsidRPr="00F2557E">
              <w:rPr>
                <w:sz w:val="28"/>
                <w:szCs w:val="28"/>
                <w:lang w:eastAsia="en-US"/>
              </w:rPr>
              <w:t>Дмитри</w:t>
            </w:r>
            <w:r>
              <w:rPr>
                <w:sz w:val="28"/>
                <w:szCs w:val="28"/>
                <w:lang w:eastAsia="en-US"/>
              </w:rPr>
              <w:t>ю</w:t>
            </w:r>
            <w:r w:rsidRPr="00F2557E">
              <w:rPr>
                <w:sz w:val="28"/>
                <w:szCs w:val="28"/>
                <w:lang w:eastAsia="en-US"/>
              </w:rPr>
              <w:t xml:space="preserve"> Владимирович</w:t>
            </w:r>
            <w:r>
              <w:rPr>
                <w:sz w:val="28"/>
                <w:szCs w:val="28"/>
                <w:lang w:eastAsia="en-US"/>
              </w:rPr>
              <w:t>у</w:t>
            </w:r>
          </w:p>
          <w:p w:rsidR="001A0ABB" w:rsidRPr="00F2557E" w:rsidRDefault="001A0ABB" w:rsidP="001A0ABB">
            <w:pPr>
              <w:rPr>
                <w:sz w:val="28"/>
                <w:szCs w:val="28"/>
                <w:lang w:eastAsia="en-US"/>
              </w:rPr>
            </w:pPr>
          </w:p>
        </w:tc>
        <w:tc>
          <w:tcPr>
            <w:tcW w:w="425" w:type="dxa"/>
            <w:hideMark/>
          </w:tcPr>
          <w:p w:rsidR="001A0ABB" w:rsidRPr="00343FAD" w:rsidRDefault="001A0ABB" w:rsidP="001A0ABB">
            <w:pPr>
              <w:autoSpaceDE/>
              <w:autoSpaceDN/>
              <w:snapToGrid w:val="0"/>
              <w:jc w:val="center"/>
              <w:rPr>
                <w:b/>
                <w:sz w:val="28"/>
                <w:szCs w:val="28"/>
                <w:lang w:eastAsia="en-US"/>
              </w:rPr>
            </w:pPr>
            <w:r w:rsidRPr="00343FAD">
              <w:rPr>
                <w:sz w:val="28"/>
                <w:szCs w:val="28"/>
                <w:lang w:eastAsia="en-US"/>
              </w:rPr>
              <w:t>–</w:t>
            </w:r>
          </w:p>
        </w:tc>
        <w:tc>
          <w:tcPr>
            <w:tcW w:w="6379" w:type="dxa"/>
          </w:tcPr>
          <w:p w:rsidR="001A0ABB" w:rsidRPr="001A0ABB" w:rsidRDefault="001A0ABB" w:rsidP="00FF768D">
            <w:pPr>
              <w:jc w:val="both"/>
              <w:rPr>
                <w:sz w:val="28"/>
                <w:szCs w:val="28"/>
                <w:lang w:eastAsia="en-US"/>
              </w:rPr>
            </w:pPr>
            <w:r w:rsidRPr="001A0ABB">
              <w:rPr>
                <w:sz w:val="28"/>
                <w:szCs w:val="28"/>
                <w:lang w:eastAsia="en-US"/>
              </w:rPr>
              <w:t>начальник</w:t>
            </w:r>
            <w:r w:rsidR="00311F36">
              <w:rPr>
                <w:sz w:val="28"/>
                <w:szCs w:val="28"/>
                <w:lang w:eastAsia="en-US"/>
              </w:rPr>
              <w:t>у</w:t>
            </w:r>
            <w:r w:rsidRPr="001A0ABB">
              <w:rPr>
                <w:sz w:val="28"/>
                <w:szCs w:val="28"/>
                <w:lang w:eastAsia="en-US"/>
              </w:rPr>
              <w:t xml:space="preserve"> управления организации пожаротушения и проведения аварийно-спасательных работ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sidR="00FF768D">
              <w:rPr>
                <w:sz w:val="28"/>
                <w:szCs w:val="28"/>
                <w:lang w:eastAsia="en-US"/>
              </w:rPr>
              <w:t>, полковнику внутренней службы</w:t>
            </w:r>
            <w:r w:rsidRPr="001A0ABB">
              <w:rPr>
                <w:sz w:val="28"/>
                <w:szCs w:val="28"/>
                <w:lang w:eastAsia="en-US"/>
              </w:rPr>
              <w:t>.</w:t>
            </w:r>
          </w:p>
        </w:tc>
      </w:tr>
    </w:tbl>
    <w:p w:rsidR="00343FAD" w:rsidRPr="00343FAD" w:rsidRDefault="00343FAD" w:rsidP="00343FAD">
      <w:pPr>
        <w:autoSpaceDE/>
        <w:autoSpaceDN/>
        <w:snapToGrid w:val="0"/>
        <w:ind w:firstLine="708"/>
        <w:jc w:val="both"/>
        <w:rPr>
          <w:color w:val="000000"/>
          <w:sz w:val="16"/>
          <w:szCs w:val="16"/>
        </w:rPr>
      </w:pPr>
    </w:p>
    <w:p w:rsidR="00343FAD" w:rsidRPr="00343FAD" w:rsidRDefault="00343FAD" w:rsidP="00343FAD">
      <w:pPr>
        <w:autoSpaceDE/>
        <w:autoSpaceDN/>
        <w:snapToGrid w:val="0"/>
        <w:ind w:firstLine="708"/>
        <w:jc w:val="both"/>
        <w:rPr>
          <w:sz w:val="28"/>
          <w:szCs w:val="28"/>
        </w:rPr>
      </w:pPr>
      <w:r w:rsidRPr="00343FAD">
        <w:rPr>
          <w:color w:val="000000"/>
          <w:sz w:val="28"/>
          <w:szCs w:val="28"/>
        </w:rPr>
        <w:t>12. </w:t>
      </w:r>
      <w:r w:rsidRPr="00343FAD">
        <w:rPr>
          <w:sz w:val="28"/>
          <w:szCs w:val="28"/>
        </w:rPr>
        <w:t xml:space="preserve">За </w:t>
      </w:r>
      <w:r w:rsidR="00311F36" w:rsidRPr="00311F36">
        <w:rPr>
          <w:sz w:val="28"/>
          <w:szCs w:val="28"/>
        </w:rPr>
        <w:t>заслуги в организации и развитии транспортной инфраструктуры, улучшении качества транспортных услуг, обеспечении безопасности движения присвоить почетное звание «Заслуженный работник транспорта Новосибирской области»</w:t>
      </w:r>
      <w:r w:rsidR="00311F36">
        <w:rPr>
          <w:sz w:val="28"/>
          <w:szCs w:val="28"/>
        </w:rPr>
        <w:t>:</w:t>
      </w:r>
      <w:r w:rsidR="00311F36" w:rsidRPr="00311F36">
        <w:rPr>
          <w:sz w:val="28"/>
          <w:szCs w:val="28"/>
        </w:rPr>
        <w:t xml:space="preserve"> </w:t>
      </w:r>
      <w:r w:rsidRPr="00343FAD">
        <w:rPr>
          <w:sz w:val="28"/>
          <w:szCs w:val="28"/>
        </w:rPr>
        <w:t xml:space="preserve"> </w:t>
      </w:r>
    </w:p>
    <w:p w:rsidR="00343FAD" w:rsidRPr="00343FAD" w:rsidRDefault="00343FAD" w:rsidP="00343FAD">
      <w:pPr>
        <w:widowControl w:val="0"/>
        <w:adjustRightInd w:val="0"/>
        <w:ind w:firstLine="720"/>
        <w:jc w:val="both"/>
        <w:outlineLvl w:val="0"/>
        <w:rPr>
          <w:sz w:val="12"/>
          <w:szCs w:val="12"/>
        </w:rPr>
      </w:pPr>
    </w:p>
    <w:tbl>
      <w:tblPr>
        <w:tblW w:w="10207" w:type="dxa"/>
        <w:tblInd w:w="-142" w:type="dxa"/>
        <w:tblLayout w:type="fixed"/>
        <w:tblLook w:val="04A0" w:firstRow="1" w:lastRow="0" w:firstColumn="1" w:lastColumn="0" w:noHBand="0" w:noVBand="1"/>
      </w:tblPr>
      <w:tblGrid>
        <w:gridCol w:w="3686"/>
        <w:gridCol w:w="284"/>
        <w:gridCol w:w="6237"/>
      </w:tblGrid>
      <w:tr w:rsidR="00311F36" w:rsidRPr="00343FAD" w:rsidTr="00311F36">
        <w:tc>
          <w:tcPr>
            <w:tcW w:w="3686" w:type="dxa"/>
          </w:tcPr>
          <w:p w:rsidR="00311F36" w:rsidRPr="00311F36" w:rsidRDefault="00311F36" w:rsidP="00311F36">
            <w:pPr>
              <w:rPr>
                <w:sz w:val="28"/>
                <w:szCs w:val="28"/>
                <w:lang w:eastAsia="en-US"/>
              </w:rPr>
            </w:pPr>
            <w:r w:rsidRPr="00311F36">
              <w:rPr>
                <w:sz w:val="28"/>
                <w:szCs w:val="28"/>
                <w:lang w:eastAsia="en-US"/>
              </w:rPr>
              <w:t>Кожанов</w:t>
            </w:r>
            <w:r>
              <w:rPr>
                <w:sz w:val="28"/>
                <w:szCs w:val="28"/>
                <w:lang w:eastAsia="en-US"/>
              </w:rPr>
              <w:t>ой</w:t>
            </w:r>
            <w:r w:rsidRPr="00311F36">
              <w:rPr>
                <w:sz w:val="28"/>
                <w:szCs w:val="28"/>
                <w:lang w:eastAsia="en-US"/>
              </w:rPr>
              <w:t xml:space="preserve"> </w:t>
            </w:r>
          </w:p>
          <w:p w:rsidR="00311F36" w:rsidRPr="00311F36" w:rsidRDefault="00311F36" w:rsidP="00311F36">
            <w:pPr>
              <w:rPr>
                <w:sz w:val="28"/>
                <w:szCs w:val="28"/>
                <w:lang w:eastAsia="en-US"/>
              </w:rPr>
            </w:pPr>
            <w:r w:rsidRPr="00311F36">
              <w:rPr>
                <w:sz w:val="28"/>
                <w:szCs w:val="28"/>
                <w:lang w:eastAsia="en-US"/>
              </w:rPr>
              <w:t>Ирин</w:t>
            </w:r>
            <w:r>
              <w:rPr>
                <w:sz w:val="28"/>
                <w:szCs w:val="28"/>
                <w:lang w:eastAsia="en-US"/>
              </w:rPr>
              <w:t>е</w:t>
            </w:r>
            <w:r w:rsidRPr="00311F36">
              <w:rPr>
                <w:sz w:val="28"/>
                <w:szCs w:val="28"/>
                <w:lang w:eastAsia="en-US"/>
              </w:rPr>
              <w:t xml:space="preserve"> Аркадьевн</w:t>
            </w:r>
            <w:r>
              <w:rPr>
                <w:sz w:val="28"/>
                <w:szCs w:val="28"/>
                <w:lang w:eastAsia="en-US"/>
              </w:rPr>
              <w:t>е</w:t>
            </w:r>
            <w:r w:rsidRPr="00311F36">
              <w:rPr>
                <w:sz w:val="28"/>
                <w:szCs w:val="28"/>
                <w:lang w:eastAsia="en-US"/>
              </w:rPr>
              <w:t xml:space="preserve"> </w:t>
            </w:r>
          </w:p>
          <w:p w:rsidR="00311F36" w:rsidRPr="00311F36" w:rsidRDefault="00311F36" w:rsidP="00311F36">
            <w:pPr>
              <w:rPr>
                <w:sz w:val="28"/>
                <w:szCs w:val="28"/>
                <w:lang w:eastAsia="en-US"/>
              </w:rPr>
            </w:pPr>
          </w:p>
        </w:tc>
        <w:tc>
          <w:tcPr>
            <w:tcW w:w="284" w:type="dxa"/>
            <w:hideMark/>
          </w:tcPr>
          <w:p w:rsidR="00311F36" w:rsidRPr="00343FAD" w:rsidRDefault="00311F36" w:rsidP="00311F36">
            <w:pPr>
              <w:autoSpaceDE/>
              <w:autoSpaceDN/>
              <w:snapToGrid w:val="0"/>
              <w:ind w:left="-108"/>
              <w:jc w:val="center"/>
              <w:rPr>
                <w:sz w:val="28"/>
                <w:szCs w:val="28"/>
                <w:lang w:eastAsia="en-US"/>
              </w:rPr>
            </w:pPr>
            <w:r w:rsidRPr="00343FAD">
              <w:rPr>
                <w:sz w:val="28"/>
                <w:szCs w:val="28"/>
                <w:lang w:eastAsia="en-US"/>
              </w:rPr>
              <w:t>–</w:t>
            </w:r>
          </w:p>
        </w:tc>
        <w:tc>
          <w:tcPr>
            <w:tcW w:w="6237" w:type="dxa"/>
          </w:tcPr>
          <w:p w:rsidR="00311F36" w:rsidRPr="00343FAD" w:rsidRDefault="00311F36" w:rsidP="00311F36">
            <w:pPr>
              <w:autoSpaceDE/>
              <w:autoSpaceDN/>
              <w:snapToGrid w:val="0"/>
              <w:ind w:right="57"/>
              <w:jc w:val="both"/>
              <w:rPr>
                <w:sz w:val="28"/>
                <w:szCs w:val="28"/>
              </w:rPr>
            </w:pPr>
            <w:r w:rsidRPr="00311F36">
              <w:rPr>
                <w:sz w:val="28"/>
                <w:szCs w:val="28"/>
              </w:rPr>
              <w:t>заместител</w:t>
            </w:r>
            <w:r>
              <w:rPr>
                <w:sz w:val="28"/>
                <w:szCs w:val="28"/>
              </w:rPr>
              <w:t>ю</w:t>
            </w:r>
            <w:r w:rsidRPr="00311F36">
              <w:rPr>
                <w:sz w:val="28"/>
                <w:szCs w:val="28"/>
              </w:rPr>
              <w:t xml:space="preserve"> начальника отдела графика движения поездов Западно-Сибирской дирекции управления движением Центральной дирекции управления движением – филиала открытого акционерного общества «Российские железные дороги»</w:t>
            </w:r>
            <w:r>
              <w:rPr>
                <w:sz w:val="28"/>
                <w:szCs w:val="28"/>
              </w:rPr>
              <w:t>;</w:t>
            </w:r>
          </w:p>
        </w:tc>
      </w:tr>
      <w:tr w:rsidR="00311F36" w:rsidRPr="00343FAD" w:rsidTr="00311F36">
        <w:trPr>
          <w:trHeight w:val="888"/>
        </w:trPr>
        <w:tc>
          <w:tcPr>
            <w:tcW w:w="3686" w:type="dxa"/>
          </w:tcPr>
          <w:p w:rsidR="00311F36" w:rsidRPr="00311F36" w:rsidRDefault="00311F36" w:rsidP="00311F36">
            <w:pPr>
              <w:rPr>
                <w:sz w:val="28"/>
                <w:szCs w:val="28"/>
                <w:lang w:eastAsia="en-US"/>
              </w:rPr>
            </w:pPr>
            <w:r w:rsidRPr="00311F36">
              <w:rPr>
                <w:sz w:val="28"/>
                <w:szCs w:val="28"/>
                <w:lang w:eastAsia="en-US"/>
              </w:rPr>
              <w:t>Кребс</w:t>
            </w:r>
            <w:r>
              <w:rPr>
                <w:sz w:val="28"/>
                <w:szCs w:val="28"/>
                <w:lang w:eastAsia="en-US"/>
              </w:rPr>
              <w:t>у</w:t>
            </w:r>
          </w:p>
          <w:p w:rsidR="00311F36" w:rsidRPr="00311F36" w:rsidRDefault="00311F36" w:rsidP="00311F36">
            <w:pPr>
              <w:rPr>
                <w:sz w:val="28"/>
                <w:szCs w:val="28"/>
                <w:lang w:eastAsia="en-US"/>
              </w:rPr>
            </w:pPr>
            <w:r w:rsidRPr="00311F36">
              <w:rPr>
                <w:sz w:val="28"/>
                <w:szCs w:val="28"/>
                <w:lang w:eastAsia="en-US"/>
              </w:rPr>
              <w:t>Дмитри</w:t>
            </w:r>
            <w:r>
              <w:rPr>
                <w:sz w:val="28"/>
                <w:szCs w:val="28"/>
                <w:lang w:eastAsia="en-US"/>
              </w:rPr>
              <w:t>ю</w:t>
            </w:r>
            <w:r w:rsidRPr="00311F36">
              <w:rPr>
                <w:sz w:val="28"/>
                <w:szCs w:val="28"/>
                <w:lang w:eastAsia="en-US"/>
              </w:rPr>
              <w:t xml:space="preserve"> Викторович</w:t>
            </w:r>
            <w:r>
              <w:rPr>
                <w:sz w:val="28"/>
                <w:szCs w:val="28"/>
                <w:lang w:eastAsia="en-US"/>
              </w:rPr>
              <w:t>у</w:t>
            </w:r>
          </w:p>
          <w:p w:rsidR="00311F36" w:rsidRPr="00311F36" w:rsidRDefault="00311F36" w:rsidP="00311F36">
            <w:pPr>
              <w:rPr>
                <w:sz w:val="28"/>
                <w:szCs w:val="28"/>
                <w:lang w:eastAsia="en-US"/>
              </w:rPr>
            </w:pPr>
          </w:p>
        </w:tc>
        <w:tc>
          <w:tcPr>
            <w:tcW w:w="284" w:type="dxa"/>
            <w:hideMark/>
          </w:tcPr>
          <w:p w:rsidR="00311F36" w:rsidRPr="00343FAD" w:rsidRDefault="00311F36" w:rsidP="00311F36">
            <w:pPr>
              <w:autoSpaceDE/>
              <w:autoSpaceDN/>
              <w:snapToGrid w:val="0"/>
              <w:ind w:left="-108"/>
              <w:jc w:val="center"/>
              <w:rPr>
                <w:b/>
                <w:sz w:val="28"/>
                <w:szCs w:val="28"/>
                <w:lang w:eastAsia="en-US"/>
              </w:rPr>
            </w:pPr>
            <w:r w:rsidRPr="00343FAD">
              <w:rPr>
                <w:sz w:val="28"/>
                <w:szCs w:val="28"/>
                <w:lang w:eastAsia="en-US"/>
              </w:rPr>
              <w:t>–</w:t>
            </w:r>
          </w:p>
        </w:tc>
        <w:tc>
          <w:tcPr>
            <w:tcW w:w="6237" w:type="dxa"/>
          </w:tcPr>
          <w:p w:rsidR="00311F36" w:rsidRDefault="00311F36" w:rsidP="00311F36">
            <w:pPr>
              <w:autoSpaceDE/>
              <w:autoSpaceDN/>
              <w:snapToGrid w:val="0"/>
              <w:ind w:right="57" w:firstLine="31"/>
              <w:jc w:val="both"/>
              <w:rPr>
                <w:sz w:val="28"/>
                <w:szCs w:val="28"/>
              </w:rPr>
            </w:pPr>
            <w:r>
              <w:rPr>
                <w:sz w:val="28"/>
                <w:szCs w:val="28"/>
              </w:rPr>
              <w:t>слесарю</w:t>
            </w:r>
            <w:r w:rsidRPr="00311F36">
              <w:rPr>
                <w:sz w:val="28"/>
                <w:szCs w:val="28"/>
              </w:rPr>
              <w:t xml:space="preserve"> по ремонту подвижного состава моторвагонного депо Новосибирск Западно-Сибирской дирекции моторвагонного </w:t>
            </w:r>
            <w:r w:rsidRPr="00311F36">
              <w:rPr>
                <w:sz w:val="28"/>
                <w:szCs w:val="28"/>
              </w:rPr>
              <w:lastRenderedPageBreak/>
              <w:t>подвижного состава Центральной дирекции моторвагонного подвижного состава - филиала открытого акционерного общества «Российские железные дороги»</w:t>
            </w:r>
            <w:r w:rsidR="00AF7DEC">
              <w:rPr>
                <w:sz w:val="28"/>
                <w:szCs w:val="28"/>
              </w:rPr>
              <w:t>.</w:t>
            </w:r>
          </w:p>
          <w:p w:rsidR="000C5FB0" w:rsidRPr="000C5FB0" w:rsidRDefault="000C5FB0" w:rsidP="00311F36">
            <w:pPr>
              <w:autoSpaceDE/>
              <w:autoSpaceDN/>
              <w:snapToGrid w:val="0"/>
              <w:ind w:right="57" w:firstLine="31"/>
              <w:jc w:val="both"/>
              <w:rPr>
                <w:sz w:val="16"/>
                <w:szCs w:val="16"/>
              </w:rPr>
            </w:pPr>
          </w:p>
        </w:tc>
      </w:tr>
    </w:tbl>
    <w:p w:rsidR="00343FAD" w:rsidRPr="00343FAD" w:rsidRDefault="00343FAD" w:rsidP="00343FAD">
      <w:pPr>
        <w:autoSpaceDE/>
        <w:autoSpaceDN/>
        <w:snapToGrid w:val="0"/>
        <w:ind w:firstLine="708"/>
        <w:jc w:val="both"/>
        <w:rPr>
          <w:iCs/>
          <w:sz w:val="28"/>
          <w:szCs w:val="28"/>
        </w:rPr>
      </w:pPr>
      <w:r w:rsidRPr="00343FAD">
        <w:rPr>
          <w:color w:val="000000"/>
          <w:sz w:val="28"/>
          <w:szCs w:val="28"/>
        </w:rPr>
        <w:lastRenderedPageBreak/>
        <w:t>13. </w:t>
      </w:r>
      <w:r w:rsidRPr="00343FAD">
        <w:rPr>
          <w:iCs/>
          <w:sz w:val="28"/>
          <w:szCs w:val="28"/>
        </w:rPr>
        <w:t xml:space="preserve">За </w:t>
      </w:r>
      <w:r w:rsidR="002C7524" w:rsidRPr="002C7524">
        <w:rPr>
          <w:iCs/>
          <w:sz w:val="28"/>
          <w:szCs w:val="28"/>
        </w:rPr>
        <w:t>выдающиеся спортивные достижения, заслуги в подготовке спортсменов, в организации, развитии и популяризации физической культуры и спорта, в развитии детско-юношеского спорта и спорта высших достижений, разработке и внедрении новых прогрессивных форм и методов спортивной деятельности, улучшенных образцов спортивного оборудования и инвентаря, в подготовке квалифицированных кадров для организаций, осуществляющих деятельность в области физической культуры и спорта</w:t>
      </w:r>
      <w:r w:rsidRPr="00343FAD">
        <w:rPr>
          <w:iCs/>
          <w:sz w:val="28"/>
          <w:szCs w:val="28"/>
        </w:rPr>
        <w:t xml:space="preserve"> присвоить почетное звание «Заслуженный работник </w:t>
      </w:r>
      <w:r w:rsidR="002C7524" w:rsidRPr="002C7524">
        <w:rPr>
          <w:iCs/>
          <w:sz w:val="28"/>
          <w:szCs w:val="28"/>
        </w:rPr>
        <w:t xml:space="preserve">физической культуры и спорта </w:t>
      </w:r>
      <w:r w:rsidRPr="00343FAD">
        <w:rPr>
          <w:iCs/>
          <w:sz w:val="28"/>
          <w:szCs w:val="28"/>
        </w:rPr>
        <w:t>Новосибирской области»:</w:t>
      </w:r>
    </w:p>
    <w:p w:rsidR="00343FAD" w:rsidRPr="00343FAD" w:rsidRDefault="00343FAD" w:rsidP="00343FAD">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2C7524" w:rsidRPr="00343FAD" w:rsidTr="00042E77">
        <w:tc>
          <w:tcPr>
            <w:tcW w:w="3686" w:type="dxa"/>
          </w:tcPr>
          <w:p w:rsidR="002C7524" w:rsidRPr="00042E77" w:rsidRDefault="002C7524" w:rsidP="002C7524">
            <w:pPr>
              <w:rPr>
                <w:sz w:val="28"/>
                <w:szCs w:val="28"/>
              </w:rPr>
            </w:pPr>
            <w:r w:rsidRPr="00042E77">
              <w:rPr>
                <w:sz w:val="28"/>
                <w:szCs w:val="28"/>
              </w:rPr>
              <w:t>Бобров</w:t>
            </w:r>
            <w:r>
              <w:rPr>
                <w:sz w:val="28"/>
                <w:szCs w:val="28"/>
              </w:rPr>
              <w:t>у</w:t>
            </w:r>
          </w:p>
          <w:p w:rsidR="002C7524" w:rsidRPr="00042E77" w:rsidRDefault="002C7524" w:rsidP="002C7524">
            <w:pPr>
              <w:rPr>
                <w:sz w:val="28"/>
                <w:szCs w:val="28"/>
              </w:rPr>
            </w:pPr>
            <w:r w:rsidRPr="00042E77">
              <w:rPr>
                <w:sz w:val="28"/>
                <w:szCs w:val="28"/>
              </w:rPr>
              <w:t>Владимир</w:t>
            </w:r>
            <w:r>
              <w:rPr>
                <w:sz w:val="28"/>
                <w:szCs w:val="28"/>
              </w:rPr>
              <w:t>у</w:t>
            </w:r>
            <w:r w:rsidRPr="00042E77">
              <w:rPr>
                <w:sz w:val="28"/>
                <w:szCs w:val="28"/>
              </w:rPr>
              <w:t xml:space="preserve"> Николаевич</w:t>
            </w:r>
            <w:r>
              <w:rPr>
                <w:sz w:val="28"/>
                <w:szCs w:val="28"/>
              </w:rPr>
              <w:t>у</w:t>
            </w:r>
          </w:p>
          <w:p w:rsidR="002C7524" w:rsidRPr="00042E77" w:rsidRDefault="002C7524" w:rsidP="002C7524">
            <w:pPr>
              <w:rPr>
                <w:sz w:val="28"/>
                <w:szCs w:val="28"/>
              </w:rPr>
            </w:pPr>
          </w:p>
        </w:tc>
        <w:tc>
          <w:tcPr>
            <w:tcW w:w="425" w:type="dxa"/>
            <w:hideMark/>
          </w:tcPr>
          <w:p w:rsidR="002C7524" w:rsidRPr="00343FAD" w:rsidRDefault="002C7524" w:rsidP="002C7524">
            <w:pPr>
              <w:autoSpaceDE/>
              <w:autoSpaceDN/>
              <w:snapToGrid w:val="0"/>
              <w:ind w:left="38" w:hanging="38"/>
              <w:jc w:val="center"/>
              <w:rPr>
                <w:b/>
                <w:sz w:val="28"/>
                <w:szCs w:val="28"/>
                <w:lang w:eastAsia="en-US"/>
              </w:rPr>
            </w:pPr>
            <w:r w:rsidRPr="00343FAD">
              <w:rPr>
                <w:sz w:val="28"/>
                <w:szCs w:val="28"/>
                <w:lang w:eastAsia="en-US"/>
              </w:rPr>
              <w:t>–</w:t>
            </w:r>
          </w:p>
        </w:tc>
        <w:tc>
          <w:tcPr>
            <w:tcW w:w="6096" w:type="dxa"/>
          </w:tcPr>
          <w:p w:rsidR="002C7524" w:rsidRPr="002C7524" w:rsidRDefault="002C7524" w:rsidP="002C7524">
            <w:pPr>
              <w:jc w:val="both"/>
              <w:rPr>
                <w:sz w:val="28"/>
                <w:szCs w:val="28"/>
              </w:rPr>
            </w:pPr>
            <w:r w:rsidRPr="002C7524">
              <w:rPr>
                <w:sz w:val="28"/>
                <w:szCs w:val="28"/>
              </w:rPr>
              <w:t>заместител</w:t>
            </w:r>
            <w:r>
              <w:rPr>
                <w:sz w:val="28"/>
                <w:szCs w:val="28"/>
              </w:rPr>
              <w:t>ю</w:t>
            </w:r>
            <w:r w:rsidRPr="002C7524">
              <w:rPr>
                <w:sz w:val="28"/>
                <w:szCs w:val="28"/>
              </w:rPr>
              <w:t xml:space="preserve"> директора по организации спортивно-массовых мероприятий муниципального автономного учреждения города Новосибирска «Стадион»</w:t>
            </w:r>
            <w:r>
              <w:rPr>
                <w:sz w:val="28"/>
                <w:szCs w:val="28"/>
              </w:rPr>
              <w:t>;</w:t>
            </w:r>
          </w:p>
        </w:tc>
      </w:tr>
      <w:tr w:rsidR="002C7524" w:rsidRPr="00343FAD" w:rsidTr="00042E77">
        <w:tc>
          <w:tcPr>
            <w:tcW w:w="3686" w:type="dxa"/>
          </w:tcPr>
          <w:p w:rsidR="002C7524" w:rsidRPr="00042E77" w:rsidRDefault="002C7524" w:rsidP="002C7524">
            <w:pPr>
              <w:rPr>
                <w:sz w:val="28"/>
                <w:szCs w:val="28"/>
              </w:rPr>
            </w:pPr>
            <w:r w:rsidRPr="00042E77">
              <w:rPr>
                <w:sz w:val="28"/>
                <w:szCs w:val="28"/>
              </w:rPr>
              <w:t>Буньков</w:t>
            </w:r>
            <w:r>
              <w:rPr>
                <w:sz w:val="28"/>
                <w:szCs w:val="28"/>
              </w:rPr>
              <w:t>у</w:t>
            </w:r>
            <w:r w:rsidRPr="00042E77">
              <w:rPr>
                <w:sz w:val="28"/>
                <w:szCs w:val="28"/>
              </w:rPr>
              <w:t xml:space="preserve"> </w:t>
            </w:r>
          </w:p>
          <w:p w:rsidR="002C7524" w:rsidRPr="00042E77" w:rsidRDefault="002C7524" w:rsidP="002C7524">
            <w:pPr>
              <w:rPr>
                <w:sz w:val="28"/>
                <w:szCs w:val="28"/>
              </w:rPr>
            </w:pPr>
            <w:r w:rsidRPr="00042E77">
              <w:rPr>
                <w:sz w:val="28"/>
                <w:szCs w:val="28"/>
              </w:rPr>
              <w:t>Серге</w:t>
            </w:r>
            <w:r>
              <w:rPr>
                <w:sz w:val="28"/>
                <w:szCs w:val="28"/>
              </w:rPr>
              <w:t>ю</w:t>
            </w:r>
            <w:r w:rsidRPr="00042E77">
              <w:rPr>
                <w:sz w:val="28"/>
                <w:szCs w:val="28"/>
              </w:rPr>
              <w:t xml:space="preserve"> Александрович</w:t>
            </w:r>
            <w:r>
              <w:rPr>
                <w:sz w:val="28"/>
                <w:szCs w:val="28"/>
              </w:rPr>
              <w:t>у</w:t>
            </w:r>
          </w:p>
          <w:p w:rsidR="002C7524" w:rsidRPr="00042E77" w:rsidRDefault="002C7524" w:rsidP="002C7524">
            <w:pPr>
              <w:rPr>
                <w:sz w:val="28"/>
                <w:szCs w:val="28"/>
              </w:rPr>
            </w:pPr>
          </w:p>
        </w:tc>
        <w:tc>
          <w:tcPr>
            <w:tcW w:w="425" w:type="dxa"/>
            <w:hideMark/>
          </w:tcPr>
          <w:p w:rsidR="002C7524" w:rsidRPr="00343FAD" w:rsidRDefault="002C7524" w:rsidP="002C7524">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2C7524" w:rsidRPr="002C7524" w:rsidRDefault="002C7524" w:rsidP="002C7524">
            <w:pPr>
              <w:jc w:val="both"/>
              <w:rPr>
                <w:sz w:val="28"/>
                <w:szCs w:val="28"/>
              </w:rPr>
            </w:pPr>
            <w:r w:rsidRPr="002C7524">
              <w:rPr>
                <w:sz w:val="28"/>
                <w:szCs w:val="28"/>
              </w:rPr>
              <w:t>директор</w:t>
            </w:r>
            <w:r>
              <w:rPr>
                <w:sz w:val="28"/>
                <w:szCs w:val="28"/>
              </w:rPr>
              <w:t>у</w:t>
            </w:r>
            <w:r w:rsidRPr="002C7524">
              <w:rPr>
                <w:sz w:val="28"/>
                <w:szCs w:val="28"/>
              </w:rPr>
              <w:t xml:space="preserve"> государственного автономного учреждения Новосибирской области «Дирекция спортивных мероприятий»</w:t>
            </w:r>
            <w:r>
              <w:rPr>
                <w:sz w:val="28"/>
                <w:szCs w:val="28"/>
              </w:rPr>
              <w:t>;</w:t>
            </w:r>
          </w:p>
        </w:tc>
      </w:tr>
      <w:tr w:rsidR="002C7524" w:rsidRPr="00343FAD" w:rsidTr="00042E77">
        <w:tc>
          <w:tcPr>
            <w:tcW w:w="3686" w:type="dxa"/>
          </w:tcPr>
          <w:p w:rsidR="002C7524" w:rsidRPr="00042E77" w:rsidRDefault="002C7524" w:rsidP="002C7524">
            <w:pPr>
              <w:rPr>
                <w:sz w:val="28"/>
                <w:szCs w:val="28"/>
              </w:rPr>
            </w:pPr>
            <w:r w:rsidRPr="00042E77">
              <w:rPr>
                <w:sz w:val="28"/>
                <w:szCs w:val="28"/>
              </w:rPr>
              <w:t>Подгорн</w:t>
            </w:r>
            <w:r>
              <w:rPr>
                <w:sz w:val="28"/>
                <w:szCs w:val="28"/>
              </w:rPr>
              <w:t>ому</w:t>
            </w:r>
            <w:r w:rsidRPr="00042E77">
              <w:rPr>
                <w:sz w:val="28"/>
                <w:szCs w:val="28"/>
              </w:rPr>
              <w:t xml:space="preserve"> </w:t>
            </w:r>
          </w:p>
          <w:p w:rsidR="002C7524" w:rsidRPr="00042E77" w:rsidRDefault="002C7524" w:rsidP="002C7524">
            <w:pPr>
              <w:rPr>
                <w:sz w:val="28"/>
                <w:szCs w:val="28"/>
              </w:rPr>
            </w:pPr>
            <w:r w:rsidRPr="00042E77">
              <w:rPr>
                <w:sz w:val="28"/>
                <w:szCs w:val="28"/>
              </w:rPr>
              <w:t>Евгени</w:t>
            </w:r>
            <w:r>
              <w:rPr>
                <w:sz w:val="28"/>
                <w:szCs w:val="28"/>
              </w:rPr>
              <w:t>ю</w:t>
            </w:r>
            <w:r w:rsidRPr="00042E77">
              <w:rPr>
                <w:sz w:val="28"/>
                <w:szCs w:val="28"/>
              </w:rPr>
              <w:t xml:space="preserve"> Анатольевич</w:t>
            </w:r>
            <w:r>
              <w:rPr>
                <w:sz w:val="28"/>
                <w:szCs w:val="28"/>
              </w:rPr>
              <w:t>у</w:t>
            </w:r>
          </w:p>
          <w:p w:rsidR="002C7524" w:rsidRPr="00042E77" w:rsidRDefault="002C7524" w:rsidP="002C7524">
            <w:pPr>
              <w:rPr>
                <w:sz w:val="28"/>
                <w:szCs w:val="28"/>
              </w:rPr>
            </w:pPr>
          </w:p>
        </w:tc>
        <w:tc>
          <w:tcPr>
            <w:tcW w:w="425" w:type="dxa"/>
            <w:hideMark/>
          </w:tcPr>
          <w:p w:rsidR="002C7524" w:rsidRPr="00343FAD" w:rsidRDefault="002C7524" w:rsidP="002C7524">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2C7524" w:rsidRPr="002C7524" w:rsidRDefault="002C7524" w:rsidP="002C7524">
            <w:pPr>
              <w:jc w:val="both"/>
              <w:rPr>
                <w:b/>
                <w:sz w:val="28"/>
                <w:szCs w:val="28"/>
              </w:rPr>
            </w:pPr>
            <w:r w:rsidRPr="002C7524">
              <w:rPr>
                <w:sz w:val="28"/>
                <w:szCs w:val="28"/>
              </w:rPr>
              <w:t>заместител</w:t>
            </w:r>
            <w:r>
              <w:rPr>
                <w:sz w:val="28"/>
                <w:szCs w:val="28"/>
              </w:rPr>
              <w:t>ю</w:t>
            </w:r>
            <w:r w:rsidRPr="002C7524">
              <w:rPr>
                <w:sz w:val="28"/>
                <w:szCs w:val="28"/>
              </w:rPr>
              <w:t xml:space="preserve"> председателя комитета Законодательного Собрания Новосибирской области по культуре, образованию, науке, спорту и молодежной политике</w:t>
            </w:r>
            <w:r>
              <w:rPr>
                <w:sz w:val="28"/>
                <w:szCs w:val="28"/>
              </w:rPr>
              <w:t>;</w:t>
            </w:r>
          </w:p>
        </w:tc>
      </w:tr>
      <w:tr w:rsidR="002C7524" w:rsidRPr="00343FAD" w:rsidTr="00042E77">
        <w:tc>
          <w:tcPr>
            <w:tcW w:w="3686" w:type="dxa"/>
          </w:tcPr>
          <w:p w:rsidR="002C7524" w:rsidRPr="00042E77" w:rsidRDefault="002C7524" w:rsidP="002C7524">
            <w:pPr>
              <w:rPr>
                <w:sz w:val="28"/>
                <w:szCs w:val="28"/>
              </w:rPr>
            </w:pPr>
            <w:r w:rsidRPr="00042E77">
              <w:rPr>
                <w:sz w:val="28"/>
                <w:szCs w:val="28"/>
              </w:rPr>
              <w:t>Попов</w:t>
            </w:r>
            <w:r>
              <w:rPr>
                <w:sz w:val="28"/>
                <w:szCs w:val="28"/>
              </w:rPr>
              <w:t>у</w:t>
            </w:r>
            <w:r w:rsidRPr="00042E77">
              <w:rPr>
                <w:sz w:val="28"/>
                <w:szCs w:val="28"/>
              </w:rPr>
              <w:t xml:space="preserve"> </w:t>
            </w:r>
          </w:p>
          <w:p w:rsidR="002C7524" w:rsidRPr="00042E77" w:rsidRDefault="002C7524" w:rsidP="002C7524">
            <w:pPr>
              <w:rPr>
                <w:sz w:val="28"/>
                <w:szCs w:val="28"/>
              </w:rPr>
            </w:pPr>
            <w:r w:rsidRPr="00042E77">
              <w:rPr>
                <w:sz w:val="28"/>
                <w:szCs w:val="28"/>
              </w:rPr>
              <w:t>Александр</w:t>
            </w:r>
            <w:r>
              <w:rPr>
                <w:sz w:val="28"/>
                <w:szCs w:val="28"/>
              </w:rPr>
              <w:t>у</w:t>
            </w:r>
            <w:r w:rsidRPr="00042E77">
              <w:rPr>
                <w:sz w:val="28"/>
                <w:szCs w:val="28"/>
              </w:rPr>
              <w:t xml:space="preserve"> Сергеевич</w:t>
            </w:r>
            <w:r>
              <w:rPr>
                <w:sz w:val="28"/>
                <w:szCs w:val="28"/>
              </w:rPr>
              <w:t>у</w:t>
            </w:r>
          </w:p>
          <w:p w:rsidR="002C7524" w:rsidRPr="00042E77" w:rsidRDefault="002C7524" w:rsidP="002C7524">
            <w:pPr>
              <w:rPr>
                <w:sz w:val="28"/>
                <w:szCs w:val="28"/>
              </w:rPr>
            </w:pPr>
          </w:p>
        </w:tc>
        <w:tc>
          <w:tcPr>
            <w:tcW w:w="425" w:type="dxa"/>
            <w:hideMark/>
          </w:tcPr>
          <w:p w:rsidR="002C7524" w:rsidRPr="00343FAD" w:rsidRDefault="002C7524" w:rsidP="002C7524">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2C7524" w:rsidRPr="002C7524" w:rsidRDefault="002C7524" w:rsidP="00B42BBD">
            <w:pPr>
              <w:jc w:val="both"/>
              <w:rPr>
                <w:sz w:val="28"/>
                <w:szCs w:val="28"/>
              </w:rPr>
            </w:pPr>
            <w:r w:rsidRPr="002C7524">
              <w:rPr>
                <w:color w:val="000000" w:themeColor="text1"/>
                <w:sz w:val="28"/>
                <w:szCs w:val="28"/>
              </w:rPr>
              <w:t>специалист</w:t>
            </w:r>
            <w:r w:rsidR="00B42BBD">
              <w:rPr>
                <w:color w:val="000000" w:themeColor="text1"/>
                <w:sz w:val="28"/>
                <w:szCs w:val="28"/>
              </w:rPr>
              <w:t>у</w:t>
            </w:r>
            <w:r w:rsidRPr="002C7524">
              <w:rPr>
                <w:color w:val="000000" w:themeColor="text1"/>
                <w:sz w:val="28"/>
                <w:szCs w:val="28"/>
              </w:rPr>
              <w:t xml:space="preserve"> отдела молодежной политики и спорта администрации Чулымского района Новосибирской области</w:t>
            </w:r>
            <w:r w:rsidR="00B42BBD">
              <w:rPr>
                <w:color w:val="000000" w:themeColor="text1"/>
                <w:sz w:val="28"/>
                <w:szCs w:val="28"/>
              </w:rPr>
              <w:t>;</w:t>
            </w:r>
          </w:p>
        </w:tc>
      </w:tr>
      <w:tr w:rsidR="002C7524" w:rsidRPr="00343FAD" w:rsidTr="002C438D">
        <w:tc>
          <w:tcPr>
            <w:tcW w:w="3686" w:type="dxa"/>
          </w:tcPr>
          <w:p w:rsidR="002C7524" w:rsidRPr="00042E77" w:rsidRDefault="002C7524" w:rsidP="002C7524">
            <w:pPr>
              <w:rPr>
                <w:sz w:val="28"/>
                <w:szCs w:val="28"/>
              </w:rPr>
            </w:pPr>
            <w:r w:rsidRPr="00042E77">
              <w:rPr>
                <w:sz w:val="28"/>
                <w:szCs w:val="28"/>
              </w:rPr>
              <w:t>Юдин</w:t>
            </w:r>
            <w:r>
              <w:rPr>
                <w:sz w:val="28"/>
                <w:szCs w:val="28"/>
              </w:rPr>
              <w:t>у</w:t>
            </w:r>
          </w:p>
          <w:p w:rsidR="002C7524" w:rsidRPr="00042E77" w:rsidRDefault="002C7524" w:rsidP="002C7524">
            <w:pPr>
              <w:rPr>
                <w:sz w:val="28"/>
                <w:szCs w:val="28"/>
              </w:rPr>
            </w:pPr>
            <w:r w:rsidRPr="00042E77">
              <w:rPr>
                <w:sz w:val="28"/>
                <w:szCs w:val="28"/>
              </w:rPr>
              <w:t>Дмитри</w:t>
            </w:r>
            <w:r>
              <w:rPr>
                <w:sz w:val="28"/>
                <w:szCs w:val="28"/>
              </w:rPr>
              <w:t>ю</w:t>
            </w:r>
            <w:r w:rsidRPr="00042E77">
              <w:rPr>
                <w:sz w:val="28"/>
                <w:szCs w:val="28"/>
              </w:rPr>
              <w:t xml:space="preserve"> Сергеевич</w:t>
            </w:r>
            <w:r>
              <w:rPr>
                <w:sz w:val="28"/>
                <w:szCs w:val="28"/>
              </w:rPr>
              <w:t>у</w:t>
            </w:r>
          </w:p>
          <w:p w:rsidR="002C7524" w:rsidRPr="00042E77" w:rsidRDefault="002C7524" w:rsidP="002C7524">
            <w:pPr>
              <w:rPr>
                <w:sz w:val="28"/>
                <w:szCs w:val="28"/>
              </w:rPr>
            </w:pPr>
          </w:p>
        </w:tc>
        <w:tc>
          <w:tcPr>
            <w:tcW w:w="425" w:type="dxa"/>
          </w:tcPr>
          <w:p w:rsidR="002C7524" w:rsidRPr="00343FAD" w:rsidRDefault="002C7524" w:rsidP="002C7524">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2C7524" w:rsidRPr="002C7524" w:rsidRDefault="000D66CB" w:rsidP="00B42BBD">
            <w:pPr>
              <w:jc w:val="both"/>
              <w:rPr>
                <w:sz w:val="28"/>
                <w:szCs w:val="28"/>
              </w:rPr>
            </w:pPr>
            <w:r w:rsidRPr="000D66CB">
              <w:rPr>
                <w:sz w:val="28"/>
                <w:szCs w:val="28"/>
              </w:rPr>
              <w:t>заведующему кафедрой физического воспитания и спорта Сибирского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r w:rsidR="002C7524" w:rsidRPr="002C7524">
              <w:rPr>
                <w:sz w:val="28"/>
                <w:szCs w:val="28"/>
              </w:rPr>
              <w:t>.</w:t>
            </w:r>
          </w:p>
        </w:tc>
      </w:tr>
    </w:tbl>
    <w:p w:rsidR="00343FAD" w:rsidRPr="00343FAD" w:rsidRDefault="00343FAD" w:rsidP="00343FAD">
      <w:pPr>
        <w:widowControl w:val="0"/>
        <w:adjustRightInd w:val="0"/>
        <w:jc w:val="both"/>
        <w:rPr>
          <w:iCs/>
          <w:sz w:val="16"/>
          <w:szCs w:val="16"/>
        </w:rPr>
      </w:pPr>
    </w:p>
    <w:p w:rsidR="00042E77" w:rsidRPr="00343FAD" w:rsidRDefault="00042E77" w:rsidP="00B42BBD">
      <w:pPr>
        <w:tabs>
          <w:tab w:val="left" w:pos="4111"/>
        </w:tabs>
        <w:autoSpaceDE/>
        <w:autoSpaceDN/>
        <w:snapToGrid w:val="0"/>
        <w:ind w:firstLine="708"/>
        <w:jc w:val="both"/>
        <w:rPr>
          <w:iCs/>
          <w:sz w:val="28"/>
          <w:szCs w:val="28"/>
        </w:rPr>
      </w:pPr>
      <w:r w:rsidRPr="00343FAD">
        <w:rPr>
          <w:color w:val="000000"/>
          <w:sz w:val="28"/>
          <w:szCs w:val="28"/>
        </w:rPr>
        <w:t>1</w:t>
      </w:r>
      <w:r w:rsidR="00B42BBD">
        <w:rPr>
          <w:color w:val="000000"/>
          <w:sz w:val="28"/>
          <w:szCs w:val="28"/>
        </w:rPr>
        <w:t>4</w:t>
      </w:r>
      <w:r w:rsidRPr="00343FAD">
        <w:rPr>
          <w:color w:val="000000"/>
          <w:sz w:val="28"/>
          <w:szCs w:val="28"/>
        </w:rPr>
        <w:t>. </w:t>
      </w:r>
      <w:r w:rsidRPr="00343FAD">
        <w:rPr>
          <w:iCs/>
          <w:sz w:val="28"/>
          <w:szCs w:val="28"/>
        </w:rPr>
        <w:t xml:space="preserve">За </w:t>
      </w:r>
      <w:r w:rsidR="00B42BBD" w:rsidRPr="00B42BBD">
        <w:rPr>
          <w:iCs/>
          <w:sz w:val="28"/>
          <w:szCs w:val="28"/>
        </w:rPr>
        <w:t>заслуги в организации и совершенствовании финансовой деятельности, укреплении финансовой дисциплины, осуществлении финансового контроля, в повышении финансовой грамотности в обществе</w:t>
      </w:r>
      <w:r w:rsidRPr="00343FAD">
        <w:rPr>
          <w:iCs/>
          <w:sz w:val="28"/>
          <w:szCs w:val="28"/>
        </w:rPr>
        <w:t xml:space="preserve"> присвоить почетное звание «Заслуженный </w:t>
      </w:r>
      <w:r w:rsidR="00B42BBD">
        <w:rPr>
          <w:iCs/>
          <w:sz w:val="28"/>
          <w:szCs w:val="28"/>
        </w:rPr>
        <w:t>финансист</w:t>
      </w:r>
      <w:r w:rsidRPr="00343FAD">
        <w:rPr>
          <w:iCs/>
          <w:sz w:val="28"/>
          <w:szCs w:val="28"/>
        </w:rPr>
        <w:t xml:space="preserve"> Новосибирской области»:</w:t>
      </w:r>
    </w:p>
    <w:p w:rsidR="00042E77" w:rsidRPr="00343FAD" w:rsidRDefault="00042E77" w:rsidP="00042E77">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B42BBD" w:rsidRPr="00343FAD" w:rsidTr="00B42BBD">
        <w:tc>
          <w:tcPr>
            <w:tcW w:w="3686" w:type="dxa"/>
          </w:tcPr>
          <w:p w:rsidR="00B42BBD" w:rsidRPr="00B42BBD" w:rsidRDefault="00B42BBD" w:rsidP="00B42BBD">
            <w:pPr>
              <w:rPr>
                <w:sz w:val="28"/>
                <w:szCs w:val="28"/>
                <w:lang w:eastAsia="en-US"/>
              </w:rPr>
            </w:pPr>
            <w:r w:rsidRPr="00B42BBD">
              <w:rPr>
                <w:sz w:val="28"/>
                <w:szCs w:val="28"/>
                <w:lang w:eastAsia="en-US"/>
              </w:rPr>
              <w:t xml:space="preserve">Дорошкевич </w:t>
            </w:r>
          </w:p>
          <w:p w:rsidR="00B42BBD" w:rsidRPr="00B42BBD" w:rsidRDefault="00B42BBD" w:rsidP="00B42BBD">
            <w:pPr>
              <w:rPr>
                <w:sz w:val="28"/>
                <w:szCs w:val="28"/>
                <w:lang w:eastAsia="en-US"/>
              </w:rPr>
            </w:pPr>
            <w:r w:rsidRPr="00B42BBD">
              <w:rPr>
                <w:sz w:val="28"/>
                <w:szCs w:val="28"/>
                <w:lang w:eastAsia="en-US"/>
              </w:rPr>
              <w:t>Нин</w:t>
            </w:r>
            <w:r>
              <w:rPr>
                <w:sz w:val="28"/>
                <w:szCs w:val="28"/>
                <w:lang w:eastAsia="en-US"/>
              </w:rPr>
              <w:t>е</w:t>
            </w:r>
            <w:r w:rsidRPr="00B42BBD">
              <w:rPr>
                <w:sz w:val="28"/>
                <w:szCs w:val="28"/>
                <w:lang w:eastAsia="en-US"/>
              </w:rPr>
              <w:t xml:space="preserve"> Донатовн</w:t>
            </w:r>
            <w:r>
              <w:rPr>
                <w:sz w:val="28"/>
                <w:szCs w:val="28"/>
                <w:lang w:eastAsia="en-US"/>
              </w:rPr>
              <w:t>е</w:t>
            </w:r>
          </w:p>
          <w:p w:rsidR="00B42BBD" w:rsidRPr="00B42BBD" w:rsidRDefault="00B42BBD" w:rsidP="00B42BBD">
            <w:pPr>
              <w:rPr>
                <w:sz w:val="28"/>
                <w:szCs w:val="28"/>
                <w:lang w:eastAsia="en-US"/>
              </w:rPr>
            </w:pPr>
            <w:r w:rsidRPr="00B42BBD">
              <w:rPr>
                <w:sz w:val="28"/>
                <w:szCs w:val="28"/>
                <w:lang w:eastAsia="en-US"/>
              </w:rPr>
              <w:t xml:space="preserve">                                                                                                                               </w:t>
            </w:r>
          </w:p>
        </w:tc>
        <w:tc>
          <w:tcPr>
            <w:tcW w:w="425" w:type="dxa"/>
            <w:hideMark/>
          </w:tcPr>
          <w:p w:rsidR="00B42BBD" w:rsidRPr="00343FAD" w:rsidRDefault="00B42BBD" w:rsidP="00B42BBD">
            <w:pPr>
              <w:autoSpaceDE/>
              <w:autoSpaceDN/>
              <w:snapToGrid w:val="0"/>
              <w:ind w:left="38" w:hanging="38"/>
              <w:rPr>
                <w:b/>
                <w:sz w:val="28"/>
                <w:szCs w:val="28"/>
                <w:lang w:eastAsia="en-US"/>
              </w:rPr>
            </w:pPr>
            <w:r w:rsidRPr="00343FAD">
              <w:rPr>
                <w:sz w:val="28"/>
                <w:szCs w:val="28"/>
                <w:lang w:eastAsia="en-US"/>
              </w:rPr>
              <w:t>–</w:t>
            </w:r>
          </w:p>
        </w:tc>
        <w:tc>
          <w:tcPr>
            <w:tcW w:w="6096" w:type="dxa"/>
          </w:tcPr>
          <w:p w:rsidR="00B42BBD" w:rsidRPr="00B42BBD" w:rsidRDefault="00B42BBD" w:rsidP="00B42BBD">
            <w:pPr>
              <w:jc w:val="both"/>
              <w:rPr>
                <w:b/>
                <w:sz w:val="28"/>
                <w:szCs w:val="28"/>
              </w:rPr>
            </w:pPr>
            <w:r w:rsidRPr="00B42BBD">
              <w:rPr>
                <w:sz w:val="28"/>
                <w:szCs w:val="28"/>
              </w:rPr>
              <w:t>начальник</w:t>
            </w:r>
            <w:r>
              <w:rPr>
                <w:sz w:val="28"/>
                <w:szCs w:val="28"/>
              </w:rPr>
              <w:t>у</w:t>
            </w:r>
            <w:r w:rsidRPr="00B42BBD">
              <w:rPr>
                <w:sz w:val="28"/>
                <w:szCs w:val="28"/>
              </w:rPr>
              <w:t xml:space="preserve"> управления финансов и налоговой политики Венгеровского района Новосибирской области</w:t>
            </w:r>
            <w:r>
              <w:rPr>
                <w:sz w:val="28"/>
                <w:szCs w:val="28"/>
              </w:rPr>
              <w:t>;</w:t>
            </w:r>
          </w:p>
        </w:tc>
      </w:tr>
      <w:tr w:rsidR="00B42BBD" w:rsidRPr="00343FAD" w:rsidTr="00B42BBD">
        <w:tc>
          <w:tcPr>
            <w:tcW w:w="3686" w:type="dxa"/>
          </w:tcPr>
          <w:p w:rsidR="00B42BBD" w:rsidRPr="00B42BBD" w:rsidRDefault="00B42BBD" w:rsidP="00B42BBD">
            <w:pPr>
              <w:pStyle w:val="af5"/>
              <w:rPr>
                <w:rFonts w:ascii="Times New Roman" w:hAnsi="Times New Roman" w:cs="Times New Roman"/>
                <w:sz w:val="28"/>
                <w:szCs w:val="28"/>
              </w:rPr>
            </w:pPr>
            <w:r w:rsidRPr="00B42BBD">
              <w:rPr>
                <w:rFonts w:ascii="Times New Roman" w:hAnsi="Times New Roman" w:cs="Times New Roman"/>
                <w:sz w:val="28"/>
                <w:szCs w:val="28"/>
              </w:rPr>
              <w:t>Евсейкин</w:t>
            </w:r>
            <w:r>
              <w:rPr>
                <w:rFonts w:ascii="Times New Roman" w:hAnsi="Times New Roman" w:cs="Times New Roman"/>
                <w:sz w:val="28"/>
                <w:szCs w:val="28"/>
              </w:rPr>
              <w:t>ой</w:t>
            </w:r>
          </w:p>
          <w:p w:rsidR="00B42BBD" w:rsidRPr="00B42BBD" w:rsidRDefault="00B42BBD" w:rsidP="00B42BBD">
            <w:pPr>
              <w:pStyle w:val="af5"/>
              <w:rPr>
                <w:rFonts w:ascii="Times New Roman" w:hAnsi="Times New Roman" w:cs="Times New Roman"/>
                <w:sz w:val="28"/>
                <w:szCs w:val="28"/>
                <w:u w:val="single"/>
              </w:rPr>
            </w:pPr>
            <w:r w:rsidRPr="00B42BBD">
              <w:rPr>
                <w:rFonts w:ascii="Times New Roman" w:hAnsi="Times New Roman" w:cs="Times New Roman"/>
                <w:sz w:val="28"/>
                <w:szCs w:val="28"/>
              </w:rPr>
              <w:t>Ирин</w:t>
            </w:r>
            <w:r>
              <w:rPr>
                <w:rFonts w:ascii="Times New Roman" w:hAnsi="Times New Roman" w:cs="Times New Roman"/>
                <w:sz w:val="28"/>
                <w:szCs w:val="28"/>
              </w:rPr>
              <w:t xml:space="preserve">е </w:t>
            </w:r>
            <w:r w:rsidRPr="00B42BBD">
              <w:rPr>
                <w:rFonts w:ascii="Times New Roman" w:hAnsi="Times New Roman" w:cs="Times New Roman"/>
                <w:sz w:val="28"/>
                <w:szCs w:val="28"/>
              </w:rPr>
              <w:t>Александровн</w:t>
            </w:r>
            <w:r>
              <w:rPr>
                <w:rFonts w:ascii="Times New Roman" w:hAnsi="Times New Roman" w:cs="Times New Roman"/>
                <w:sz w:val="28"/>
                <w:szCs w:val="28"/>
              </w:rPr>
              <w:t>е</w:t>
            </w:r>
            <w:r w:rsidRPr="00B42BBD">
              <w:rPr>
                <w:rFonts w:ascii="Times New Roman" w:hAnsi="Times New Roman" w:cs="Times New Roman"/>
                <w:sz w:val="28"/>
                <w:szCs w:val="28"/>
                <w:u w:val="single"/>
              </w:rPr>
              <w:t xml:space="preserve"> </w:t>
            </w:r>
          </w:p>
        </w:tc>
        <w:tc>
          <w:tcPr>
            <w:tcW w:w="425" w:type="dxa"/>
            <w:hideMark/>
          </w:tcPr>
          <w:p w:rsidR="00B42BBD" w:rsidRPr="00343FAD" w:rsidRDefault="00B42BBD" w:rsidP="00B42BBD">
            <w:pPr>
              <w:autoSpaceDE/>
              <w:autoSpaceDN/>
              <w:snapToGrid w:val="0"/>
              <w:ind w:left="38" w:hanging="38"/>
              <w:rPr>
                <w:sz w:val="28"/>
                <w:szCs w:val="28"/>
                <w:lang w:eastAsia="en-US"/>
              </w:rPr>
            </w:pPr>
            <w:r w:rsidRPr="00343FAD">
              <w:rPr>
                <w:sz w:val="28"/>
                <w:szCs w:val="28"/>
                <w:lang w:eastAsia="en-US"/>
              </w:rPr>
              <w:t>–</w:t>
            </w:r>
          </w:p>
        </w:tc>
        <w:tc>
          <w:tcPr>
            <w:tcW w:w="6096" w:type="dxa"/>
          </w:tcPr>
          <w:p w:rsidR="00B42BBD" w:rsidRPr="00B42BBD" w:rsidRDefault="00B42BBD" w:rsidP="00B42BBD">
            <w:pPr>
              <w:jc w:val="both"/>
              <w:rPr>
                <w:sz w:val="28"/>
                <w:szCs w:val="28"/>
              </w:rPr>
            </w:pPr>
            <w:r w:rsidRPr="00B42BBD">
              <w:rPr>
                <w:sz w:val="28"/>
                <w:szCs w:val="28"/>
              </w:rPr>
              <w:t>ведущ</w:t>
            </w:r>
            <w:r>
              <w:rPr>
                <w:sz w:val="28"/>
                <w:szCs w:val="28"/>
              </w:rPr>
              <w:t>ему</w:t>
            </w:r>
            <w:r w:rsidRPr="00B42BBD">
              <w:rPr>
                <w:sz w:val="28"/>
                <w:szCs w:val="28"/>
              </w:rPr>
              <w:t xml:space="preserve"> экономист</w:t>
            </w:r>
            <w:r>
              <w:rPr>
                <w:sz w:val="28"/>
                <w:szCs w:val="28"/>
              </w:rPr>
              <w:t>у</w:t>
            </w:r>
            <w:r w:rsidRPr="00B42BBD">
              <w:rPr>
                <w:sz w:val="28"/>
                <w:szCs w:val="28"/>
              </w:rPr>
              <w:t xml:space="preserve"> отдела сбора и обработки данных государственного казенного учреждения </w:t>
            </w:r>
            <w:r w:rsidRPr="00B42BBD">
              <w:rPr>
                <w:sz w:val="28"/>
                <w:szCs w:val="28"/>
              </w:rPr>
              <w:lastRenderedPageBreak/>
              <w:t>Новосибирской области «Региональный информационный центр»</w:t>
            </w:r>
            <w:r>
              <w:rPr>
                <w:sz w:val="28"/>
                <w:szCs w:val="28"/>
              </w:rPr>
              <w:t>;</w:t>
            </w:r>
          </w:p>
        </w:tc>
      </w:tr>
      <w:tr w:rsidR="00B42BBD" w:rsidRPr="00343FAD" w:rsidTr="00B42BBD">
        <w:tc>
          <w:tcPr>
            <w:tcW w:w="3686" w:type="dxa"/>
          </w:tcPr>
          <w:p w:rsidR="00B42BBD" w:rsidRPr="00B42BBD" w:rsidRDefault="00B42BBD" w:rsidP="00B42BBD">
            <w:pPr>
              <w:pStyle w:val="af5"/>
              <w:rPr>
                <w:rFonts w:ascii="Times New Roman" w:hAnsi="Times New Roman" w:cs="Times New Roman"/>
                <w:sz w:val="28"/>
                <w:szCs w:val="28"/>
              </w:rPr>
            </w:pPr>
            <w:r w:rsidRPr="00B42BBD">
              <w:rPr>
                <w:rFonts w:ascii="Times New Roman" w:hAnsi="Times New Roman" w:cs="Times New Roman"/>
                <w:sz w:val="28"/>
                <w:szCs w:val="28"/>
              </w:rPr>
              <w:lastRenderedPageBreak/>
              <w:t>Змеевск</w:t>
            </w:r>
            <w:r>
              <w:rPr>
                <w:rFonts w:ascii="Times New Roman" w:hAnsi="Times New Roman" w:cs="Times New Roman"/>
                <w:sz w:val="28"/>
                <w:szCs w:val="28"/>
              </w:rPr>
              <w:t>ой</w:t>
            </w:r>
          </w:p>
          <w:p w:rsidR="00B42BBD" w:rsidRPr="00B42BBD" w:rsidRDefault="00B42BBD" w:rsidP="00B42BBD">
            <w:pPr>
              <w:pStyle w:val="af5"/>
              <w:rPr>
                <w:rFonts w:ascii="Times New Roman" w:hAnsi="Times New Roman" w:cs="Times New Roman"/>
                <w:sz w:val="28"/>
                <w:szCs w:val="28"/>
              </w:rPr>
            </w:pPr>
            <w:r w:rsidRPr="00B42BBD">
              <w:rPr>
                <w:rFonts w:ascii="Times New Roman" w:hAnsi="Times New Roman" w:cs="Times New Roman"/>
                <w:sz w:val="28"/>
                <w:szCs w:val="28"/>
              </w:rPr>
              <w:t>Ларис</w:t>
            </w:r>
            <w:r>
              <w:rPr>
                <w:rFonts w:ascii="Times New Roman" w:hAnsi="Times New Roman" w:cs="Times New Roman"/>
                <w:sz w:val="28"/>
                <w:szCs w:val="28"/>
              </w:rPr>
              <w:t xml:space="preserve">е </w:t>
            </w:r>
            <w:r w:rsidRPr="00B42BBD">
              <w:rPr>
                <w:rFonts w:ascii="Times New Roman" w:hAnsi="Times New Roman" w:cs="Times New Roman"/>
                <w:sz w:val="28"/>
                <w:szCs w:val="28"/>
              </w:rPr>
              <w:t>Михайловн</w:t>
            </w:r>
            <w:r>
              <w:rPr>
                <w:rFonts w:ascii="Times New Roman" w:hAnsi="Times New Roman" w:cs="Times New Roman"/>
                <w:sz w:val="28"/>
                <w:szCs w:val="28"/>
              </w:rPr>
              <w:t>е</w:t>
            </w:r>
          </w:p>
          <w:p w:rsidR="00B42BBD" w:rsidRPr="00B42BBD" w:rsidRDefault="00B42BBD" w:rsidP="00B42BBD">
            <w:pPr>
              <w:pStyle w:val="af5"/>
              <w:rPr>
                <w:sz w:val="28"/>
                <w:szCs w:val="28"/>
                <w:lang w:eastAsia="en-US"/>
              </w:rPr>
            </w:pPr>
            <w:r w:rsidRPr="00B42BBD">
              <w:rPr>
                <w:rFonts w:ascii="Times New Roman" w:hAnsi="Times New Roman" w:cs="Times New Roman"/>
                <w:sz w:val="28"/>
                <w:szCs w:val="28"/>
              </w:rPr>
              <w:t xml:space="preserve"> </w:t>
            </w:r>
            <w:r w:rsidRPr="00B42BBD">
              <w:rPr>
                <w:sz w:val="28"/>
                <w:szCs w:val="28"/>
              </w:rPr>
              <w:t xml:space="preserve">                                                                                                                                              </w:t>
            </w:r>
          </w:p>
        </w:tc>
        <w:tc>
          <w:tcPr>
            <w:tcW w:w="425" w:type="dxa"/>
            <w:hideMark/>
          </w:tcPr>
          <w:p w:rsidR="00B42BBD" w:rsidRPr="00343FAD" w:rsidRDefault="00B42BBD" w:rsidP="00B42BBD">
            <w:pPr>
              <w:autoSpaceDE/>
              <w:autoSpaceDN/>
              <w:snapToGrid w:val="0"/>
              <w:ind w:left="38" w:hanging="38"/>
              <w:rPr>
                <w:sz w:val="28"/>
                <w:szCs w:val="28"/>
                <w:lang w:eastAsia="en-US"/>
              </w:rPr>
            </w:pPr>
            <w:r w:rsidRPr="00343FAD">
              <w:rPr>
                <w:sz w:val="28"/>
                <w:szCs w:val="28"/>
                <w:lang w:eastAsia="en-US"/>
              </w:rPr>
              <w:t>–</w:t>
            </w:r>
          </w:p>
        </w:tc>
        <w:tc>
          <w:tcPr>
            <w:tcW w:w="6096" w:type="dxa"/>
          </w:tcPr>
          <w:p w:rsidR="00B42BBD" w:rsidRPr="00B42BBD" w:rsidRDefault="00B42BBD" w:rsidP="002866E2">
            <w:pPr>
              <w:jc w:val="both"/>
              <w:rPr>
                <w:sz w:val="28"/>
                <w:szCs w:val="28"/>
              </w:rPr>
            </w:pPr>
            <w:r w:rsidRPr="00B42BBD">
              <w:rPr>
                <w:sz w:val="28"/>
                <w:szCs w:val="28"/>
              </w:rPr>
              <w:t>заместител</w:t>
            </w:r>
            <w:r>
              <w:rPr>
                <w:sz w:val="28"/>
                <w:szCs w:val="28"/>
              </w:rPr>
              <w:t>ю</w:t>
            </w:r>
            <w:r w:rsidRPr="00B42BBD">
              <w:rPr>
                <w:sz w:val="28"/>
                <w:szCs w:val="28"/>
              </w:rPr>
              <w:t xml:space="preserve"> руководителя Управления Федерального казначейства по Новосибирской области</w:t>
            </w:r>
            <w:r>
              <w:rPr>
                <w:sz w:val="28"/>
                <w:szCs w:val="28"/>
              </w:rPr>
              <w:t>;</w:t>
            </w:r>
          </w:p>
        </w:tc>
      </w:tr>
      <w:tr w:rsidR="00B42BBD" w:rsidRPr="00343FAD" w:rsidTr="00B42BBD">
        <w:tc>
          <w:tcPr>
            <w:tcW w:w="3686" w:type="dxa"/>
          </w:tcPr>
          <w:p w:rsidR="00B42BBD" w:rsidRPr="00B42BBD" w:rsidRDefault="00B42BBD" w:rsidP="00B42BBD">
            <w:pPr>
              <w:rPr>
                <w:sz w:val="28"/>
                <w:szCs w:val="28"/>
                <w:lang w:eastAsia="en-US"/>
              </w:rPr>
            </w:pPr>
            <w:r w:rsidRPr="00B42BBD">
              <w:rPr>
                <w:sz w:val="28"/>
                <w:szCs w:val="28"/>
                <w:lang w:eastAsia="en-US"/>
              </w:rPr>
              <w:t>Селиверстов</w:t>
            </w:r>
            <w:r>
              <w:rPr>
                <w:sz w:val="28"/>
                <w:szCs w:val="28"/>
                <w:lang w:eastAsia="en-US"/>
              </w:rPr>
              <w:t>ой</w:t>
            </w:r>
          </w:p>
          <w:p w:rsidR="00B42BBD" w:rsidRPr="00B42BBD" w:rsidRDefault="00B42BBD" w:rsidP="00B42BBD">
            <w:pPr>
              <w:rPr>
                <w:sz w:val="28"/>
                <w:szCs w:val="28"/>
                <w:lang w:eastAsia="en-US"/>
              </w:rPr>
            </w:pPr>
            <w:r w:rsidRPr="00B42BBD">
              <w:rPr>
                <w:sz w:val="28"/>
                <w:szCs w:val="28"/>
                <w:lang w:eastAsia="en-US"/>
              </w:rPr>
              <w:t>Светлан</w:t>
            </w:r>
            <w:r>
              <w:rPr>
                <w:sz w:val="28"/>
                <w:szCs w:val="28"/>
                <w:lang w:eastAsia="en-US"/>
              </w:rPr>
              <w:t>е</w:t>
            </w:r>
            <w:r w:rsidRPr="00B42BBD">
              <w:rPr>
                <w:sz w:val="28"/>
                <w:szCs w:val="28"/>
                <w:lang w:eastAsia="en-US"/>
              </w:rPr>
              <w:t xml:space="preserve"> Владимировн</w:t>
            </w:r>
            <w:r>
              <w:rPr>
                <w:sz w:val="28"/>
                <w:szCs w:val="28"/>
                <w:lang w:eastAsia="en-US"/>
              </w:rPr>
              <w:t>е</w:t>
            </w:r>
          </w:p>
          <w:p w:rsidR="00B42BBD" w:rsidRPr="00B42BBD" w:rsidRDefault="00B42BBD" w:rsidP="00B42BBD">
            <w:pPr>
              <w:rPr>
                <w:sz w:val="28"/>
                <w:szCs w:val="28"/>
                <w:lang w:eastAsia="en-US"/>
              </w:rPr>
            </w:pPr>
          </w:p>
        </w:tc>
        <w:tc>
          <w:tcPr>
            <w:tcW w:w="425" w:type="dxa"/>
            <w:hideMark/>
          </w:tcPr>
          <w:p w:rsidR="00B42BBD" w:rsidRPr="00343FAD" w:rsidRDefault="00B42BBD" w:rsidP="00B42BBD">
            <w:pPr>
              <w:autoSpaceDE/>
              <w:autoSpaceDN/>
              <w:snapToGrid w:val="0"/>
              <w:ind w:left="38" w:hanging="38"/>
              <w:rPr>
                <w:sz w:val="28"/>
                <w:szCs w:val="28"/>
                <w:lang w:eastAsia="en-US"/>
              </w:rPr>
            </w:pPr>
            <w:r w:rsidRPr="00343FAD">
              <w:rPr>
                <w:sz w:val="28"/>
                <w:szCs w:val="28"/>
                <w:lang w:eastAsia="en-US"/>
              </w:rPr>
              <w:t>–</w:t>
            </w:r>
          </w:p>
        </w:tc>
        <w:tc>
          <w:tcPr>
            <w:tcW w:w="6096" w:type="dxa"/>
          </w:tcPr>
          <w:p w:rsidR="00B42BBD" w:rsidRPr="00B42BBD" w:rsidRDefault="00B42BBD" w:rsidP="00B42BBD">
            <w:pPr>
              <w:jc w:val="both"/>
              <w:rPr>
                <w:b/>
                <w:sz w:val="28"/>
                <w:szCs w:val="28"/>
              </w:rPr>
            </w:pPr>
            <w:r w:rsidRPr="00B42BBD">
              <w:rPr>
                <w:sz w:val="28"/>
                <w:szCs w:val="28"/>
              </w:rPr>
              <w:t>заместител</w:t>
            </w:r>
            <w:r>
              <w:rPr>
                <w:sz w:val="28"/>
                <w:szCs w:val="28"/>
              </w:rPr>
              <w:t>ю</w:t>
            </w:r>
            <w:r w:rsidRPr="00B42BBD">
              <w:rPr>
                <w:sz w:val="28"/>
                <w:szCs w:val="28"/>
              </w:rPr>
              <w:t xml:space="preserve"> руководителя Управления Федеральной налоговой службы по Новосибирской области</w:t>
            </w:r>
            <w:r>
              <w:rPr>
                <w:sz w:val="28"/>
                <w:szCs w:val="28"/>
              </w:rPr>
              <w:t>;</w:t>
            </w:r>
            <w:r w:rsidRPr="00B42BBD">
              <w:rPr>
                <w:b/>
                <w:sz w:val="28"/>
                <w:szCs w:val="28"/>
              </w:rPr>
              <w:t xml:space="preserve"> </w:t>
            </w:r>
          </w:p>
        </w:tc>
      </w:tr>
      <w:tr w:rsidR="00B42BBD" w:rsidRPr="00343FAD" w:rsidTr="00B42BBD">
        <w:tc>
          <w:tcPr>
            <w:tcW w:w="3686" w:type="dxa"/>
          </w:tcPr>
          <w:p w:rsidR="00B42BBD" w:rsidRPr="00B42BBD" w:rsidRDefault="00B42BBD" w:rsidP="00B42BBD">
            <w:pPr>
              <w:rPr>
                <w:sz w:val="28"/>
                <w:szCs w:val="28"/>
                <w:lang w:eastAsia="en-US"/>
              </w:rPr>
            </w:pPr>
            <w:r w:rsidRPr="00B42BBD">
              <w:rPr>
                <w:sz w:val="28"/>
                <w:szCs w:val="28"/>
                <w:lang w:eastAsia="en-US"/>
              </w:rPr>
              <w:t>Яковлев</w:t>
            </w:r>
            <w:r>
              <w:rPr>
                <w:sz w:val="28"/>
                <w:szCs w:val="28"/>
                <w:lang w:eastAsia="en-US"/>
              </w:rPr>
              <w:t>ой</w:t>
            </w:r>
          </w:p>
          <w:p w:rsidR="00B42BBD" w:rsidRPr="00B42BBD" w:rsidRDefault="00B42BBD" w:rsidP="00B42BBD">
            <w:pPr>
              <w:rPr>
                <w:sz w:val="28"/>
                <w:szCs w:val="28"/>
                <w:lang w:eastAsia="en-US"/>
              </w:rPr>
            </w:pPr>
            <w:r w:rsidRPr="00B42BBD">
              <w:rPr>
                <w:sz w:val="28"/>
                <w:szCs w:val="28"/>
                <w:lang w:eastAsia="en-US"/>
              </w:rPr>
              <w:t>Нин</w:t>
            </w:r>
            <w:r>
              <w:rPr>
                <w:sz w:val="28"/>
                <w:szCs w:val="28"/>
                <w:lang w:eastAsia="en-US"/>
              </w:rPr>
              <w:t xml:space="preserve">е </w:t>
            </w:r>
            <w:r w:rsidRPr="00B42BBD">
              <w:rPr>
                <w:sz w:val="28"/>
                <w:szCs w:val="28"/>
                <w:lang w:eastAsia="en-US"/>
              </w:rPr>
              <w:t>Ивановн</w:t>
            </w:r>
            <w:r>
              <w:rPr>
                <w:sz w:val="28"/>
                <w:szCs w:val="28"/>
                <w:lang w:eastAsia="en-US"/>
              </w:rPr>
              <w:t>е</w:t>
            </w:r>
          </w:p>
          <w:p w:rsidR="00B42BBD" w:rsidRPr="00B42BBD" w:rsidRDefault="00B42BBD" w:rsidP="00B42BBD">
            <w:pPr>
              <w:rPr>
                <w:sz w:val="28"/>
                <w:szCs w:val="28"/>
                <w:lang w:eastAsia="en-US"/>
              </w:rPr>
            </w:pPr>
          </w:p>
        </w:tc>
        <w:tc>
          <w:tcPr>
            <w:tcW w:w="425" w:type="dxa"/>
          </w:tcPr>
          <w:p w:rsidR="00B42BBD" w:rsidRPr="00343FAD" w:rsidRDefault="00B42BBD" w:rsidP="00B42BBD">
            <w:pPr>
              <w:autoSpaceDE/>
              <w:autoSpaceDN/>
              <w:snapToGrid w:val="0"/>
              <w:ind w:left="38" w:hanging="38"/>
              <w:rPr>
                <w:sz w:val="28"/>
                <w:szCs w:val="28"/>
                <w:lang w:eastAsia="en-US"/>
              </w:rPr>
            </w:pPr>
            <w:r w:rsidRPr="00343FAD">
              <w:rPr>
                <w:sz w:val="28"/>
                <w:szCs w:val="28"/>
                <w:lang w:eastAsia="en-US"/>
              </w:rPr>
              <w:t>–</w:t>
            </w:r>
          </w:p>
        </w:tc>
        <w:tc>
          <w:tcPr>
            <w:tcW w:w="6096" w:type="dxa"/>
          </w:tcPr>
          <w:p w:rsidR="00ED23B7" w:rsidRDefault="00B42BBD" w:rsidP="00ED23B7">
            <w:pPr>
              <w:jc w:val="both"/>
              <w:rPr>
                <w:sz w:val="28"/>
                <w:szCs w:val="28"/>
              </w:rPr>
            </w:pPr>
            <w:r w:rsidRPr="00B42BBD">
              <w:rPr>
                <w:sz w:val="28"/>
                <w:szCs w:val="28"/>
              </w:rPr>
              <w:t>заместител</w:t>
            </w:r>
            <w:r>
              <w:rPr>
                <w:sz w:val="28"/>
                <w:szCs w:val="28"/>
              </w:rPr>
              <w:t>ю</w:t>
            </w:r>
            <w:r w:rsidRPr="00B42BBD">
              <w:rPr>
                <w:sz w:val="28"/>
                <w:szCs w:val="28"/>
              </w:rPr>
              <w:t xml:space="preserve"> начальника бюджетного управления мэрии города Новосибирска – начальник</w:t>
            </w:r>
            <w:r>
              <w:rPr>
                <w:sz w:val="28"/>
                <w:szCs w:val="28"/>
              </w:rPr>
              <w:t>у</w:t>
            </w:r>
            <w:r w:rsidRPr="00B42BBD">
              <w:rPr>
                <w:sz w:val="28"/>
                <w:szCs w:val="28"/>
              </w:rPr>
              <w:t xml:space="preserve"> отдела учета и отчетности – главн</w:t>
            </w:r>
            <w:r>
              <w:rPr>
                <w:sz w:val="28"/>
                <w:szCs w:val="28"/>
              </w:rPr>
              <w:t xml:space="preserve">ому </w:t>
            </w:r>
            <w:r w:rsidRPr="00B42BBD">
              <w:rPr>
                <w:sz w:val="28"/>
                <w:szCs w:val="28"/>
              </w:rPr>
              <w:t>бухгалтер</w:t>
            </w:r>
            <w:r>
              <w:rPr>
                <w:sz w:val="28"/>
                <w:szCs w:val="28"/>
              </w:rPr>
              <w:t>у</w:t>
            </w:r>
            <w:r w:rsidRPr="00B42BBD">
              <w:rPr>
                <w:sz w:val="28"/>
                <w:szCs w:val="28"/>
              </w:rPr>
              <w:t xml:space="preserve"> департамента финансов и налоговой политики мэрии города Новосибирска.</w:t>
            </w:r>
          </w:p>
          <w:p w:rsidR="000C5FB0" w:rsidRPr="000C5FB0" w:rsidRDefault="000C5FB0" w:rsidP="00ED23B7">
            <w:pPr>
              <w:jc w:val="both"/>
              <w:rPr>
                <w:b/>
                <w:sz w:val="16"/>
                <w:szCs w:val="16"/>
              </w:rPr>
            </w:pPr>
          </w:p>
        </w:tc>
      </w:tr>
    </w:tbl>
    <w:p w:rsidR="00042E77" w:rsidRPr="00343FAD" w:rsidRDefault="00042E77" w:rsidP="00042E77">
      <w:pPr>
        <w:autoSpaceDE/>
        <w:autoSpaceDN/>
        <w:snapToGrid w:val="0"/>
        <w:ind w:firstLine="708"/>
        <w:jc w:val="both"/>
        <w:rPr>
          <w:iCs/>
          <w:sz w:val="28"/>
          <w:szCs w:val="28"/>
        </w:rPr>
      </w:pPr>
      <w:r w:rsidRPr="00343FAD">
        <w:rPr>
          <w:color w:val="000000"/>
          <w:sz w:val="28"/>
          <w:szCs w:val="28"/>
        </w:rPr>
        <w:t>1</w:t>
      </w:r>
      <w:r w:rsidR="00B42BBD">
        <w:rPr>
          <w:color w:val="000000"/>
          <w:sz w:val="28"/>
          <w:szCs w:val="28"/>
        </w:rPr>
        <w:t>5</w:t>
      </w:r>
      <w:r w:rsidRPr="00343FAD">
        <w:rPr>
          <w:color w:val="000000"/>
          <w:sz w:val="28"/>
          <w:szCs w:val="28"/>
        </w:rPr>
        <w:t>. </w:t>
      </w:r>
      <w:r w:rsidRPr="00343FAD">
        <w:rPr>
          <w:iCs/>
          <w:sz w:val="28"/>
          <w:szCs w:val="28"/>
        </w:rPr>
        <w:t xml:space="preserve">За </w:t>
      </w:r>
      <w:r w:rsidR="00B42BBD" w:rsidRPr="00B42BBD">
        <w:rPr>
          <w:iCs/>
          <w:sz w:val="28"/>
          <w:szCs w:val="28"/>
        </w:rPr>
        <w:t>заслуги в развитии энергетики, энергосбережении, создании, проектировании и освоении новых видов энергетического оборудования, возведении объектов энергетики, внедрении прогрессивных энергосберегающих технологий на территории Новосибирской области, в подготовке квалифицированных кадров для энергетической отрасли</w:t>
      </w:r>
      <w:r w:rsidR="00B42BBD">
        <w:rPr>
          <w:iCs/>
          <w:sz w:val="28"/>
          <w:szCs w:val="28"/>
        </w:rPr>
        <w:t xml:space="preserve"> </w:t>
      </w:r>
      <w:r w:rsidRPr="00343FAD">
        <w:rPr>
          <w:iCs/>
          <w:sz w:val="28"/>
          <w:szCs w:val="28"/>
        </w:rPr>
        <w:t xml:space="preserve">присвоить почетное звание «Заслуженный </w:t>
      </w:r>
      <w:r w:rsidR="00B42BBD">
        <w:rPr>
          <w:iCs/>
          <w:sz w:val="28"/>
          <w:szCs w:val="28"/>
        </w:rPr>
        <w:t>работник энергетики</w:t>
      </w:r>
      <w:r w:rsidRPr="00343FAD">
        <w:rPr>
          <w:iCs/>
          <w:sz w:val="28"/>
          <w:szCs w:val="28"/>
        </w:rPr>
        <w:t xml:space="preserve"> Новосибирской области»:</w:t>
      </w:r>
    </w:p>
    <w:p w:rsidR="00042E77" w:rsidRPr="00343FAD" w:rsidRDefault="00042E77" w:rsidP="00042E77">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3148CC" w:rsidRPr="00343FAD" w:rsidTr="00B42BBD">
        <w:tc>
          <w:tcPr>
            <w:tcW w:w="3686" w:type="dxa"/>
          </w:tcPr>
          <w:p w:rsidR="003148CC" w:rsidRDefault="003148CC" w:rsidP="003148CC">
            <w:pPr>
              <w:rPr>
                <w:sz w:val="28"/>
                <w:szCs w:val="28"/>
                <w:lang w:eastAsia="en-US"/>
              </w:rPr>
            </w:pPr>
            <w:r w:rsidRPr="00B42BBD">
              <w:rPr>
                <w:sz w:val="28"/>
                <w:szCs w:val="28"/>
                <w:lang w:eastAsia="en-US"/>
              </w:rPr>
              <w:t>Байдаков</w:t>
            </w:r>
            <w:r>
              <w:rPr>
                <w:sz w:val="28"/>
                <w:szCs w:val="28"/>
                <w:lang w:eastAsia="en-US"/>
              </w:rPr>
              <w:t>ой</w:t>
            </w:r>
          </w:p>
          <w:p w:rsidR="003148CC" w:rsidRPr="00B42BBD" w:rsidRDefault="003148CC" w:rsidP="003148CC">
            <w:pPr>
              <w:rPr>
                <w:sz w:val="28"/>
                <w:szCs w:val="28"/>
                <w:lang w:eastAsia="en-US"/>
              </w:rPr>
            </w:pPr>
            <w:r w:rsidRPr="00B42BBD">
              <w:rPr>
                <w:sz w:val="28"/>
                <w:szCs w:val="28"/>
                <w:lang w:eastAsia="en-US"/>
              </w:rPr>
              <w:t>Наталь</w:t>
            </w:r>
            <w:r>
              <w:rPr>
                <w:sz w:val="28"/>
                <w:szCs w:val="28"/>
                <w:lang w:eastAsia="en-US"/>
              </w:rPr>
              <w:t>е</w:t>
            </w:r>
            <w:r w:rsidRPr="00B42BBD">
              <w:rPr>
                <w:sz w:val="28"/>
                <w:szCs w:val="28"/>
                <w:lang w:eastAsia="en-US"/>
              </w:rPr>
              <w:t xml:space="preserve"> Николаевн</w:t>
            </w:r>
            <w:r>
              <w:rPr>
                <w:sz w:val="28"/>
                <w:szCs w:val="28"/>
                <w:lang w:eastAsia="en-US"/>
              </w:rPr>
              <w:t>е</w:t>
            </w:r>
          </w:p>
        </w:tc>
        <w:tc>
          <w:tcPr>
            <w:tcW w:w="425" w:type="dxa"/>
            <w:hideMark/>
          </w:tcPr>
          <w:p w:rsidR="003148CC" w:rsidRPr="00343FAD" w:rsidRDefault="003148CC" w:rsidP="003148CC">
            <w:pPr>
              <w:autoSpaceDE/>
              <w:autoSpaceDN/>
              <w:snapToGrid w:val="0"/>
              <w:ind w:left="38" w:hanging="38"/>
              <w:jc w:val="center"/>
              <w:rPr>
                <w:b/>
                <w:sz w:val="28"/>
                <w:szCs w:val="28"/>
                <w:lang w:eastAsia="en-US"/>
              </w:rPr>
            </w:pPr>
            <w:r w:rsidRPr="00343FAD">
              <w:rPr>
                <w:sz w:val="28"/>
                <w:szCs w:val="28"/>
                <w:lang w:eastAsia="en-US"/>
              </w:rPr>
              <w:t>–</w:t>
            </w:r>
          </w:p>
        </w:tc>
        <w:tc>
          <w:tcPr>
            <w:tcW w:w="6096" w:type="dxa"/>
          </w:tcPr>
          <w:p w:rsidR="003148CC" w:rsidRPr="003148CC" w:rsidRDefault="003148CC" w:rsidP="003148CC">
            <w:pPr>
              <w:jc w:val="both"/>
              <w:rPr>
                <w:b/>
                <w:sz w:val="28"/>
                <w:szCs w:val="28"/>
              </w:rPr>
            </w:pPr>
            <w:r w:rsidRPr="003148CC">
              <w:rPr>
                <w:sz w:val="28"/>
                <w:szCs w:val="28"/>
              </w:rPr>
              <w:t>заместител</w:t>
            </w:r>
            <w:r>
              <w:rPr>
                <w:sz w:val="28"/>
                <w:szCs w:val="28"/>
              </w:rPr>
              <w:t>ю</w:t>
            </w:r>
            <w:r w:rsidRPr="003148CC">
              <w:rPr>
                <w:sz w:val="28"/>
                <w:szCs w:val="28"/>
              </w:rPr>
              <w:t xml:space="preserve"> генерального директора по правовой работе Акционерного общества «Новосибирскэнергосбыт»</w:t>
            </w:r>
            <w:r>
              <w:rPr>
                <w:sz w:val="28"/>
                <w:szCs w:val="28"/>
              </w:rPr>
              <w:t>;</w:t>
            </w:r>
          </w:p>
        </w:tc>
      </w:tr>
      <w:tr w:rsidR="003148CC" w:rsidRPr="00343FAD" w:rsidTr="00B42BBD">
        <w:tc>
          <w:tcPr>
            <w:tcW w:w="3686" w:type="dxa"/>
          </w:tcPr>
          <w:p w:rsidR="003148CC" w:rsidRPr="00B42BBD" w:rsidRDefault="003148CC" w:rsidP="003148CC">
            <w:pPr>
              <w:rPr>
                <w:sz w:val="28"/>
                <w:szCs w:val="28"/>
                <w:lang w:eastAsia="en-US"/>
              </w:rPr>
            </w:pPr>
            <w:r w:rsidRPr="00B42BBD">
              <w:rPr>
                <w:sz w:val="28"/>
                <w:szCs w:val="28"/>
                <w:lang w:eastAsia="en-US"/>
              </w:rPr>
              <w:t>Барков</w:t>
            </w:r>
            <w:r>
              <w:rPr>
                <w:sz w:val="28"/>
                <w:szCs w:val="28"/>
                <w:lang w:eastAsia="en-US"/>
              </w:rPr>
              <w:t>у</w:t>
            </w:r>
          </w:p>
          <w:p w:rsidR="003148CC" w:rsidRPr="00B42BBD" w:rsidRDefault="003148CC" w:rsidP="003148CC">
            <w:pPr>
              <w:rPr>
                <w:sz w:val="28"/>
                <w:szCs w:val="28"/>
                <w:lang w:eastAsia="en-US"/>
              </w:rPr>
            </w:pPr>
            <w:r w:rsidRPr="00B42BBD">
              <w:rPr>
                <w:sz w:val="28"/>
                <w:szCs w:val="28"/>
                <w:lang w:eastAsia="en-US"/>
              </w:rPr>
              <w:t>Георги</w:t>
            </w:r>
            <w:r>
              <w:rPr>
                <w:sz w:val="28"/>
                <w:szCs w:val="28"/>
                <w:lang w:eastAsia="en-US"/>
              </w:rPr>
              <w:t>ю Борисовичу</w:t>
            </w:r>
          </w:p>
        </w:tc>
        <w:tc>
          <w:tcPr>
            <w:tcW w:w="425" w:type="dxa"/>
            <w:hideMark/>
          </w:tcPr>
          <w:p w:rsidR="003148CC" w:rsidRPr="00343FAD" w:rsidRDefault="003148CC" w:rsidP="003148CC">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3148CC" w:rsidRPr="003148CC" w:rsidRDefault="003148CC" w:rsidP="003148CC">
            <w:pPr>
              <w:jc w:val="both"/>
              <w:rPr>
                <w:b/>
                <w:sz w:val="28"/>
                <w:szCs w:val="28"/>
              </w:rPr>
            </w:pPr>
            <w:r w:rsidRPr="003148CC">
              <w:rPr>
                <w:sz w:val="28"/>
                <w:szCs w:val="28"/>
              </w:rPr>
              <w:t>начальник</w:t>
            </w:r>
            <w:r>
              <w:rPr>
                <w:sz w:val="28"/>
                <w:szCs w:val="28"/>
              </w:rPr>
              <w:t>у</w:t>
            </w:r>
            <w:r w:rsidRPr="003148CC">
              <w:rPr>
                <w:sz w:val="28"/>
                <w:szCs w:val="28"/>
              </w:rPr>
              <w:t xml:space="preserve"> службы диагностики Акционерного общества «Электромагистраль»</w:t>
            </w:r>
            <w:r>
              <w:rPr>
                <w:sz w:val="28"/>
                <w:szCs w:val="28"/>
              </w:rPr>
              <w:t>;</w:t>
            </w:r>
          </w:p>
        </w:tc>
      </w:tr>
      <w:tr w:rsidR="003148CC" w:rsidRPr="00343FAD" w:rsidTr="00B42BBD">
        <w:tc>
          <w:tcPr>
            <w:tcW w:w="3686" w:type="dxa"/>
          </w:tcPr>
          <w:p w:rsidR="003148CC" w:rsidRDefault="003148CC" w:rsidP="003148CC">
            <w:pPr>
              <w:rPr>
                <w:sz w:val="28"/>
                <w:szCs w:val="28"/>
                <w:lang w:eastAsia="en-US"/>
              </w:rPr>
            </w:pPr>
            <w:r w:rsidRPr="00B42BBD">
              <w:rPr>
                <w:sz w:val="28"/>
                <w:szCs w:val="28"/>
                <w:lang w:eastAsia="en-US"/>
              </w:rPr>
              <w:t>Воронецк</w:t>
            </w:r>
            <w:r>
              <w:rPr>
                <w:sz w:val="28"/>
                <w:szCs w:val="28"/>
                <w:lang w:eastAsia="en-US"/>
              </w:rPr>
              <w:t>ому</w:t>
            </w:r>
          </w:p>
          <w:p w:rsidR="003148CC" w:rsidRPr="00B42BBD" w:rsidRDefault="003148CC" w:rsidP="003148CC">
            <w:pPr>
              <w:rPr>
                <w:sz w:val="28"/>
                <w:szCs w:val="28"/>
                <w:lang w:eastAsia="en-US"/>
              </w:rPr>
            </w:pPr>
            <w:r w:rsidRPr="00B42BBD">
              <w:rPr>
                <w:sz w:val="28"/>
                <w:szCs w:val="28"/>
                <w:lang w:eastAsia="en-US"/>
              </w:rPr>
              <w:t>Андр</w:t>
            </w:r>
            <w:r>
              <w:rPr>
                <w:sz w:val="28"/>
                <w:szCs w:val="28"/>
                <w:lang w:eastAsia="en-US"/>
              </w:rPr>
              <w:t>ею</w:t>
            </w:r>
            <w:r w:rsidRPr="00B42BBD">
              <w:rPr>
                <w:sz w:val="28"/>
                <w:szCs w:val="28"/>
                <w:lang w:eastAsia="en-US"/>
              </w:rPr>
              <w:t xml:space="preserve"> Александрович</w:t>
            </w:r>
            <w:r>
              <w:rPr>
                <w:sz w:val="28"/>
                <w:szCs w:val="28"/>
                <w:lang w:eastAsia="en-US"/>
              </w:rPr>
              <w:t>у</w:t>
            </w:r>
            <w:r w:rsidRPr="00B42BBD">
              <w:rPr>
                <w:sz w:val="28"/>
                <w:szCs w:val="28"/>
                <w:lang w:eastAsia="en-US"/>
              </w:rPr>
              <w:t xml:space="preserve"> </w:t>
            </w:r>
          </w:p>
        </w:tc>
        <w:tc>
          <w:tcPr>
            <w:tcW w:w="425" w:type="dxa"/>
            <w:hideMark/>
          </w:tcPr>
          <w:p w:rsidR="003148CC" w:rsidRPr="00343FAD" w:rsidRDefault="003148CC" w:rsidP="003148CC">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3148CC" w:rsidRPr="003148CC" w:rsidRDefault="003148CC" w:rsidP="003148CC">
            <w:pPr>
              <w:jc w:val="both"/>
              <w:rPr>
                <w:b/>
                <w:sz w:val="28"/>
                <w:szCs w:val="28"/>
              </w:rPr>
            </w:pPr>
            <w:r>
              <w:rPr>
                <w:sz w:val="28"/>
                <w:szCs w:val="28"/>
              </w:rPr>
              <w:t xml:space="preserve">начальнику </w:t>
            </w:r>
            <w:r w:rsidRPr="003148CC">
              <w:rPr>
                <w:sz w:val="28"/>
                <w:szCs w:val="28"/>
              </w:rPr>
              <w:t>района (сетевого) Чистоозерного РЭС филиала «Татарские электрические сети» Акционерного общества «Региональные электрические сети»</w:t>
            </w:r>
            <w:r>
              <w:rPr>
                <w:sz w:val="28"/>
                <w:szCs w:val="28"/>
              </w:rPr>
              <w:t>;</w:t>
            </w:r>
          </w:p>
        </w:tc>
      </w:tr>
      <w:tr w:rsidR="003148CC" w:rsidRPr="00343FAD" w:rsidTr="00B42BBD">
        <w:tc>
          <w:tcPr>
            <w:tcW w:w="3686" w:type="dxa"/>
          </w:tcPr>
          <w:p w:rsidR="003148CC" w:rsidRDefault="003148CC" w:rsidP="003148CC">
            <w:pPr>
              <w:rPr>
                <w:sz w:val="28"/>
                <w:szCs w:val="28"/>
                <w:lang w:eastAsia="en-US"/>
              </w:rPr>
            </w:pPr>
            <w:r w:rsidRPr="00B42BBD">
              <w:rPr>
                <w:sz w:val="28"/>
                <w:szCs w:val="28"/>
                <w:lang w:eastAsia="en-US"/>
              </w:rPr>
              <w:t>Маколкин</w:t>
            </w:r>
            <w:r>
              <w:rPr>
                <w:sz w:val="28"/>
                <w:szCs w:val="28"/>
                <w:lang w:eastAsia="en-US"/>
              </w:rPr>
              <w:t>у</w:t>
            </w:r>
          </w:p>
          <w:p w:rsidR="003148CC" w:rsidRPr="00B42BBD" w:rsidRDefault="003148CC" w:rsidP="003148CC">
            <w:pPr>
              <w:rPr>
                <w:sz w:val="28"/>
                <w:szCs w:val="28"/>
                <w:lang w:eastAsia="en-US"/>
              </w:rPr>
            </w:pPr>
            <w:r w:rsidRPr="00B42BBD">
              <w:rPr>
                <w:sz w:val="28"/>
                <w:szCs w:val="28"/>
                <w:lang w:eastAsia="en-US"/>
              </w:rPr>
              <w:t>Серге</w:t>
            </w:r>
            <w:r>
              <w:rPr>
                <w:sz w:val="28"/>
                <w:szCs w:val="28"/>
                <w:lang w:eastAsia="en-US"/>
              </w:rPr>
              <w:t xml:space="preserve">ю </w:t>
            </w:r>
            <w:r w:rsidRPr="00B42BBD">
              <w:rPr>
                <w:sz w:val="28"/>
                <w:szCs w:val="28"/>
                <w:lang w:eastAsia="en-US"/>
              </w:rPr>
              <w:t>Николаевич</w:t>
            </w:r>
            <w:r>
              <w:rPr>
                <w:sz w:val="28"/>
                <w:szCs w:val="28"/>
                <w:lang w:eastAsia="en-US"/>
              </w:rPr>
              <w:t>у</w:t>
            </w:r>
            <w:r w:rsidRPr="00B42BBD">
              <w:rPr>
                <w:sz w:val="28"/>
                <w:szCs w:val="28"/>
                <w:lang w:eastAsia="en-US"/>
              </w:rPr>
              <w:t xml:space="preserve"> </w:t>
            </w:r>
          </w:p>
        </w:tc>
        <w:tc>
          <w:tcPr>
            <w:tcW w:w="425" w:type="dxa"/>
            <w:hideMark/>
          </w:tcPr>
          <w:p w:rsidR="003148CC" w:rsidRPr="00343FAD" w:rsidRDefault="003148CC" w:rsidP="003148CC">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3148CC" w:rsidRPr="003148CC" w:rsidRDefault="003148CC" w:rsidP="003148CC">
            <w:pPr>
              <w:jc w:val="both"/>
              <w:rPr>
                <w:sz w:val="28"/>
                <w:szCs w:val="28"/>
              </w:rPr>
            </w:pPr>
            <w:r>
              <w:rPr>
                <w:sz w:val="28"/>
                <w:szCs w:val="28"/>
              </w:rPr>
              <w:t>н</w:t>
            </w:r>
            <w:r w:rsidRPr="003148CC">
              <w:rPr>
                <w:sz w:val="28"/>
                <w:szCs w:val="28"/>
              </w:rPr>
              <w:t>ачальник</w:t>
            </w:r>
            <w:r>
              <w:rPr>
                <w:sz w:val="28"/>
                <w:szCs w:val="28"/>
              </w:rPr>
              <w:t xml:space="preserve">у </w:t>
            </w:r>
            <w:r w:rsidRPr="003148CC">
              <w:rPr>
                <w:sz w:val="28"/>
                <w:szCs w:val="28"/>
              </w:rPr>
              <w:t>топливно-транспортного цеха Обособленного подразделения Акционерного общества «Сибирская энергетическая компания» Новосибирская ТЭЦ-5</w:t>
            </w:r>
            <w:r>
              <w:rPr>
                <w:sz w:val="28"/>
                <w:szCs w:val="28"/>
              </w:rPr>
              <w:t>;</w:t>
            </w:r>
          </w:p>
        </w:tc>
      </w:tr>
      <w:tr w:rsidR="003148CC" w:rsidRPr="00343FAD" w:rsidTr="001B5FD5">
        <w:tc>
          <w:tcPr>
            <w:tcW w:w="3686" w:type="dxa"/>
          </w:tcPr>
          <w:p w:rsidR="003148CC" w:rsidRDefault="003148CC" w:rsidP="003148CC">
            <w:pPr>
              <w:rPr>
                <w:sz w:val="28"/>
                <w:szCs w:val="28"/>
                <w:lang w:eastAsia="en-US"/>
              </w:rPr>
            </w:pPr>
            <w:r w:rsidRPr="00B42BBD">
              <w:rPr>
                <w:sz w:val="28"/>
                <w:szCs w:val="28"/>
                <w:lang w:eastAsia="en-US"/>
              </w:rPr>
              <w:t>Перепрыгин</w:t>
            </w:r>
            <w:r>
              <w:rPr>
                <w:sz w:val="28"/>
                <w:szCs w:val="28"/>
                <w:lang w:eastAsia="en-US"/>
              </w:rPr>
              <w:t>у</w:t>
            </w:r>
            <w:r w:rsidRPr="00B42BBD">
              <w:rPr>
                <w:sz w:val="28"/>
                <w:szCs w:val="28"/>
                <w:lang w:eastAsia="en-US"/>
              </w:rPr>
              <w:t xml:space="preserve"> </w:t>
            </w:r>
          </w:p>
          <w:p w:rsidR="003148CC" w:rsidRPr="00B42BBD" w:rsidRDefault="003148CC" w:rsidP="003148CC">
            <w:pPr>
              <w:rPr>
                <w:sz w:val="28"/>
                <w:szCs w:val="28"/>
                <w:lang w:eastAsia="en-US"/>
              </w:rPr>
            </w:pPr>
            <w:r w:rsidRPr="00B42BBD">
              <w:rPr>
                <w:sz w:val="28"/>
                <w:szCs w:val="28"/>
                <w:lang w:eastAsia="en-US"/>
              </w:rPr>
              <w:t>Алекс</w:t>
            </w:r>
            <w:r>
              <w:rPr>
                <w:sz w:val="28"/>
                <w:szCs w:val="28"/>
                <w:lang w:eastAsia="en-US"/>
              </w:rPr>
              <w:t>ею</w:t>
            </w:r>
            <w:r w:rsidRPr="00B42BBD">
              <w:rPr>
                <w:sz w:val="28"/>
                <w:szCs w:val="28"/>
                <w:lang w:eastAsia="en-US"/>
              </w:rPr>
              <w:t xml:space="preserve"> Юрьевич</w:t>
            </w:r>
            <w:r>
              <w:rPr>
                <w:sz w:val="28"/>
                <w:szCs w:val="28"/>
                <w:lang w:eastAsia="en-US"/>
              </w:rPr>
              <w:t>у</w:t>
            </w:r>
            <w:r w:rsidRPr="00B42BBD">
              <w:rPr>
                <w:sz w:val="28"/>
                <w:szCs w:val="28"/>
                <w:lang w:eastAsia="en-US"/>
              </w:rPr>
              <w:t xml:space="preserve"> </w:t>
            </w:r>
          </w:p>
        </w:tc>
        <w:tc>
          <w:tcPr>
            <w:tcW w:w="425" w:type="dxa"/>
          </w:tcPr>
          <w:p w:rsidR="003148CC" w:rsidRPr="00343FAD" w:rsidRDefault="003148CC" w:rsidP="003148CC">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0C5FB0" w:rsidRDefault="003148CC" w:rsidP="003148CC">
            <w:pPr>
              <w:jc w:val="both"/>
              <w:rPr>
                <w:sz w:val="28"/>
                <w:szCs w:val="28"/>
              </w:rPr>
            </w:pPr>
            <w:r>
              <w:rPr>
                <w:sz w:val="28"/>
                <w:szCs w:val="28"/>
              </w:rPr>
              <w:t>з</w:t>
            </w:r>
            <w:r w:rsidRPr="003148CC">
              <w:rPr>
                <w:sz w:val="28"/>
                <w:szCs w:val="28"/>
              </w:rPr>
              <w:t>аместител</w:t>
            </w:r>
            <w:r>
              <w:rPr>
                <w:sz w:val="28"/>
                <w:szCs w:val="28"/>
              </w:rPr>
              <w:t xml:space="preserve">ю </w:t>
            </w:r>
            <w:r w:rsidRPr="003148CC">
              <w:rPr>
                <w:sz w:val="28"/>
                <w:szCs w:val="28"/>
              </w:rPr>
              <w:t>главного диспетчера по оперативной работе Филиала АО «СО ЕЭС» «Региональное диспетчерское управление энергосистем Новосибирской области, Алтайского края и Республики Алтай»</w:t>
            </w:r>
            <w:r>
              <w:rPr>
                <w:sz w:val="28"/>
                <w:szCs w:val="28"/>
              </w:rPr>
              <w:t>.</w:t>
            </w:r>
          </w:p>
          <w:p w:rsidR="003148CC" w:rsidRPr="000C5FB0" w:rsidRDefault="003148CC" w:rsidP="003148CC">
            <w:pPr>
              <w:jc w:val="both"/>
              <w:rPr>
                <w:b/>
                <w:sz w:val="16"/>
                <w:szCs w:val="16"/>
              </w:rPr>
            </w:pPr>
            <w:r w:rsidRPr="003148CC">
              <w:rPr>
                <w:sz w:val="28"/>
                <w:szCs w:val="28"/>
              </w:rPr>
              <w:t xml:space="preserve"> </w:t>
            </w:r>
          </w:p>
        </w:tc>
      </w:tr>
    </w:tbl>
    <w:p w:rsidR="00042E77" w:rsidRPr="00343FAD" w:rsidRDefault="00042E77" w:rsidP="00042E77">
      <w:pPr>
        <w:autoSpaceDE/>
        <w:autoSpaceDN/>
        <w:snapToGrid w:val="0"/>
        <w:ind w:firstLine="708"/>
        <w:jc w:val="both"/>
        <w:rPr>
          <w:iCs/>
          <w:sz w:val="28"/>
          <w:szCs w:val="28"/>
        </w:rPr>
      </w:pPr>
      <w:r w:rsidRPr="00343FAD">
        <w:rPr>
          <w:color w:val="000000"/>
          <w:sz w:val="28"/>
          <w:szCs w:val="28"/>
        </w:rPr>
        <w:t>1</w:t>
      </w:r>
      <w:r w:rsidR="001B5FD5">
        <w:rPr>
          <w:color w:val="000000"/>
          <w:sz w:val="28"/>
          <w:szCs w:val="28"/>
        </w:rPr>
        <w:t>6</w:t>
      </w:r>
      <w:r w:rsidRPr="00343FAD">
        <w:rPr>
          <w:color w:val="000000"/>
          <w:sz w:val="28"/>
          <w:szCs w:val="28"/>
        </w:rPr>
        <w:t>. </w:t>
      </w:r>
      <w:r w:rsidRPr="00343FAD">
        <w:rPr>
          <w:iCs/>
          <w:sz w:val="28"/>
          <w:szCs w:val="28"/>
        </w:rPr>
        <w:t xml:space="preserve">За </w:t>
      </w:r>
      <w:r w:rsidR="001B5FD5" w:rsidRPr="001B5FD5">
        <w:rPr>
          <w:iCs/>
          <w:sz w:val="28"/>
          <w:szCs w:val="28"/>
        </w:rPr>
        <w:t xml:space="preserve">заслуги в укреплении законности и правопорядка, защите прав и законных интересов граждан, в повышении правовой культуры в обществе </w:t>
      </w:r>
      <w:r w:rsidRPr="00343FAD">
        <w:rPr>
          <w:iCs/>
          <w:sz w:val="28"/>
          <w:szCs w:val="28"/>
        </w:rPr>
        <w:t xml:space="preserve">присвоить почетное звание «Заслуженный </w:t>
      </w:r>
      <w:r w:rsidR="001B5FD5">
        <w:rPr>
          <w:iCs/>
          <w:sz w:val="28"/>
          <w:szCs w:val="28"/>
        </w:rPr>
        <w:t>юрист</w:t>
      </w:r>
      <w:r w:rsidRPr="00343FAD">
        <w:rPr>
          <w:iCs/>
          <w:sz w:val="28"/>
          <w:szCs w:val="28"/>
        </w:rPr>
        <w:t xml:space="preserve"> Новосибирской области»:</w:t>
      </w:r>
    </w:p>
    <w:p w:rsidR="00042E77" w:rsidRPr="00343FAD" w:rsidRDefault="00042E77" w:rsidP="00042E77">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1B5FD5" w:rsidRPr="00343FAD" w:rsidTr="0075293C">
        <w:tc>
          <w:tcPr>
            <w:tcW w:w="3686" w:type="dxa"/>
            <w:shd w:val="clear" w:color="auto" w:fill="auto"/>
          </w:tcPr>
          <w:p w:rsidR="001B5FD5" w:rsidRPr="0075293C" w:rsidRDefault="001B5FD5" w:rsidP="001B5FD5">
            <w:pPr>
              <w:rPr>
                <w:sz w:val="28"/>
                <w:szCs w:val="28"/>
                <w:lang w:eastAsia="en-US"/>
              </w:rPr>
            </w:pPr>
            <w:r w:rsidRPr="0075293C">
              <w:rPr>
                <w:sz w:val="28"/>
                <w:szCs w:val="28"/>
                <w:lang w:eastAsia="en-US"/>
              </w:rPr>
              <w:t>Дроню</w:t>
            </w:r>
          </w:p>
          <w:p w:rsidR="001B5FD5" w:rsidRPr="0075293C" w:rsidRDefault="001B5FD5" w:rsidP="001B5FD5">
            <w:pPr>
              <w:rPr>
                <w:sz w:val="28"/>
                <w:szCs w:val="28"/>
                <w:lang w:eastAsia="en-US"/>
              </w:rPr>
            </w:pPr>
            <w:r w:rsidRPr="0075293C">
              <w:rPr>
                <w:sz w:val="28"/>
                <w:szCs w:val="28"/>
                <w:lang w:eastAsia="en-US"/>
              </w:rPr>
              <w:lastRenderedPageBreak/>
              <w:t>Юрию Ивановичу</w:t>
            </w:r>
          </w:p>
        </w:tc>
        <w:tc>
          <w:tcPr>
            <w:tcW w:w="425" w:type="dxa"/>
            <w:hideMark/>
          </w:tcPr>
          <w:p w:rsidR="001B5FD5" w:rsidRPr="00343FAD" w:rsidRDefault="001B5FD5" w:rsidP="001B5FD5">
            <w:pPr>
              <w:autoSpaceDE/>
              <w:autoSpaceDN/>
              <w:snapToGrid w:val="0"/>
              <w:ind w:left="38" w:hanging="38"/>
              <w:jc w:val="center"/>
              <w:rPr>
                <w:b/>
                <w:sz w:val="28"/>
                <w:szCs w:val="28"/>
                <w:lang w:eastAsia="en-US"/>
              </w:rPr>
            </w:pPr>
            <w:r w:rsidRPr="00343FAD">
              <w:rPr>
                <w:sz w:val="28"/>
                <w:szCs w:val="28"/>
                <w:lang w:eastAsia="en-US"/>
              </w:rPr>
              <w:lastRenderedPageBreak/>
              <w:t>–</w:t>
            </w:r>
          </w:p>
        </w:tc>
        <w:tc>
          <w:tcPr>
            <w:tcW w:w="6096" w:type="dxa"/>
          </w:tcPr>
          <w:p w:rsidR="001B5FD5" w:rsidRPr="001B5FD5" w:rsidRDefault="001B5FD5" w:rsidP="001B5FD5">
            <w:pPr>
              <w:autoSpaceDE/>
              <w:autoSpaceDN/>
              <w:snapToGrid w:val="0"/>
              <w:ind w:right="57"/>
              <w:jc w:val="both"/>
              <w:rPr>
                <w:sz w:val="28"/>
                <w:szCs w:val="28"/>
              </w:rPr>
            </w:pPr>
            <w:r>
              <w:rPr>
                <w:sz w:val="28"/>
                <w:szCs w:val="28"/>
              </w:rPr>
              <w:t>с</w:t>
            </w:r>
            <w:r w:rsidRPr="001B5FD5">
              <w:rPr>
                <w:sz w:val="28"/>
                <w:szCs w:val="28"/>
              </w:rPr>
              <w:t>удь</w:t>
            </w:r>
            <w:r>
              <w:rPr>
                <w:sz w:val="28"/>
                <w:szCs w:val="28"/>
              </w:rPr>
              <w:t xml:space="preserve">е </w:t>
            </w:r>
            <w:r w:rsidRPr="001B5FD5">
              <w:rPr>
                <w:sz w:val="28"/>
                <w:szCs w:val="28"/>
              </w:rPr>
              <w:t>Новосибирского областного суда</w:t>
            </w:r>
            <w:r>
              <w:rPr>
                <w:sz w:val="28"/>
                <w:szCs w:val="28"/>
              </w:rPr>
              <w:t>;</w:t>
            </w:r>
          </w:p>
        </w:tc>
      </w:tr>
      <w:tr w:rsidR="001B5FD5" w:rsidRPr="00343FAD" w:rsidTr="0075293C">
        <w:tc>
          <w:tcPr>
            <w:tcW w:w="3686" w:type="dxa"/>
            <w:shd w:val="clear" w:color="auto" w:fill="auto"/>
          </w:tcPr>
          <w:p w:rsidR="001B5FD5" w:rsidRPr="0075293C" w:rsidRDefault="001B5FD5" w:rsidP="001B5FD5">
            <w:pPr>
              <w:rPr>
                <w:sz w:val="28"/>
                <w:szCs w:val="28"/>
                <w:lang w:eastAsia="en-US"/>
              </w:rPr>
            </w:pPr>
            <w:r w:rsidRPr="0075293C">
              <w:rPr>
                <w:sz w:val="28"/>
                <w:szCs w:val="28"/>
                <w:lang w:eastAsia="en-US"/>
              </w:rPr>
              <w:t>Яковинову</w:t>
            </w:r>
          </w:p>
          <w:p w:rsidR="001B5FD5" w:rsidRPr="0075293C" w:rsidRDefault="001B5FD5" w:rsidP="000C5FB0">
            <w:pPr>
              <w:rPr>
                <w:sz w:val="28"/>
                <w:szCs w:val="28"/>
                <w:lang w:eastAsia="en-US"/>
              </w:rPr>
            </w:pPr>
            <w:r w:rsidRPr="0075293C">
              <w:rPr>
                <w:sz w:val="28"/>
                <w:szCs w:val="28"/>
                <w:lang w:eastAsia="en-US"/>
              </w:rPr>
              <w:t>Павлу Валерьевичу</w:t>
            </w:r>
          </w:p>
        </w:tc>
        <w:tc>
          <w:tcPr>
            <w:tcW w:w="425" w:type="dxa"/>
            <w:hideMark/>
          </w:tcPr>
          <w:p w:rsidR="001B5FD5" w:rsidRPr="00343FAD" w:rsidRDefault="001B5FD5" w:rsidP="001B5FD5">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0C5FB0" w:rsidRDefault="001B5FD5" w:rsidP="001B5FD5">
            <w:pPr>
              <w:autoSpaceDE/>
              <w:autoSpaceDN/>
              <w:snapToGrid w:val="0"/>
              <w:ind w:right="57"/>
              <w:jc w:val="both"/>
              <w:rPr>
                <w:sz w:val="28"/>
                <w:szCs w:val="28"/>
              </w:rPr>
            </w:pPr>
            <w:r w:rsidRPr="001B5FD5">
              <w:rPr>
                <w:sz w:val="28"/>
                <w:szCs w:val="28"/>
              </w:rPr>
              <w:t>председател</w:t>
            </w:r>
            <w:r>
              <w:rPr>
                <w:sz w:val="28"/>
                <w:szCs w:val="28"/>
              </w:rPr>
              <w:t>ю</w:t>
            </w:r>
            <w:r w:rsidRPr="001B5FD5">
              <w:rPr>
                <w:sz w:val="28"/>
                <w:szCs w:val="28"/>
              </w:rPr>
              <w:t xml:space="preserve"> Бердского городского суда Новосибирской области.</w:t>
            </w:r>
          </w:p>
          <w:p w:rsidR="002866E2" w:rsidRPr="002866E2" w:rsidRDefault="002866E2" w:rsidP="001B5FD5">
            <w:pPr>
              <w:autoSpaceDE/>
              <w:autoSpaceDN/>
              <w:snapToGrid w:val="0"/>
              <w:ind w:right="57"/>
              <w:jc w:val="both"/>
              <w:rPr>
                <w:sz w:val="16"/>
                <w:szCs w:val="16"/>
              </w:rPr>
            </w:pPr>
          </w:p>
        </w:tc>
      </w:tr>
    </w:tbl>
    <w:p w:rsidR="00343FAD" w:rsidRPr="00343FAD" w:rsidRDefault="00343FAD" w:rsidP="00343FAD">
      <w:pPr>
        <w:autoSpaceDE/>
        <w:autoSpaceDN/>
        <w:snapToGrid w:val="0"/>
        <w:ind w:firstLine="708"/>
        <w:jc w:val="both"/>
        <w:rPr>
          <w:sz w:val="28"/>
          <w:szCs w:val="28"/>
        </w:rPr>
      </w:pPr>
      <w:r w:rsidRPr="00343FAD">
        <w:rPr>
          <w:sz w:val="28"/>
          <w:szCs w:val="28"/>
        </w:rPr>
        <w:t>1</w:t>
      </w:r>
      <w:r w:rsidR="001B5FD5">
        <w:rPr>
          <w:sz w:val="28"/>
          <w:szCs w:val="28"/>
        </w:rPr>
        <w:t>7</w:t>
      </w:r>
      <w:r w:rsidRPr="00343FAD">
        <w:rPr>
          <w:sz w:val="28"/>
          <w:szCs w:val="28"/>
        </w:rPr>
        <w:t>. 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343FAD" w:rsidRPr="00343FAD" w:rsidRDefault="00343FAD" w:rsidP="00343FAD">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261"/>
        <w:gridCol w:w="283"/>
        <w:gridCol w:w="6663"/>
      </w:tblGrid>
      <w:tr w:rsidR="001B5FD5" w:rsidRPr="00343FAD" w:rsidTr="001B5FD5">
        <w:tc>
          <w:tcPr>
            <w:tcW w:w="3261" w:type="dxa"/>
          </w:tcPr>
          <w:p w:rsidR="001B5FD5" w:rsidRPr="001B5FD5" w:rsidRDefault="001B5FD5" w:rsidP="001B5FD5">
            <w:pPr>
              <w:rPr>
                <w:sz w:val="28"/>
                <w:szCs w:val="28"/>
              </w:rPr>
            </w:pPr>
            <w:r w:rsidRPr="001B5FD5">
              <w:rPr>
                <w:sz w:val="28"/>
                <w:szCs w:val="28"/>
              </w:rPr>
              <w:t>Алёхин</w:t>
            </w:r>
            <w:r>
              <w:rPr>
                <w:sz w:val="28"/>
                <w:szCs w:val="28"/>
              </w:rPr>
              <w:t>а</w:t>
            </w:r>
          </w:p>
          <w:p w:rsidR="001B5FD5" w:rsidRPr="001B5FD5" w:rsidRDefault="001B5FD5" w:rsidP="001B5FD5">
            <w:pPr>
              <w:rPr>
                <w:sz w:val="28"/>
                <w:szCs w:val="28"/>
              </w:rPr>
            </w:pPr>
            <w:r w:rsidRPr="001B5FD5">
              <w:rPr>
                <w:sz w:val="28"/>
                <w:szCs w:val="28"/>
              </w:rPr>
              <w:t>Валери</w:t>
            </w:r>
            <w:r>
              <w:rPr>
                <w:sz w:val="28"/>
                <w:szCs w:val="28"/>
              </w:rPr>
              <w:t>я</w:t>
            </w:r>
            <w:r w:rsidRPr="001B5FD5">
              <w:rPr>
                <w:sz w:val="28"/>
                <w:szCs w:val="28"/>
              </w:rPr>
              <w:t xml:space="preserve"> Николаевич</w:t>
            </w:r>
            <w:r>
              <w:rPr>
                <w:sz w:val="28"/>
                <w:szCs w:val="28"/>
              </w:rPr>
              <w:t>а</w:t>
            </w:r>
            <w:r w:rsidRPr="001B5FD5">
              <w:rPr>
                <w:sz w:val="28"/>
                <w:szCs w:val="28"/>
              </w:rPr>
              <w:t xml:space="preserve"> </w:t>
            </w:r>
          </w:p>
        </w:tc>
        <w:tc>
          <w:tcPr>
            <w:tcW w:w="283" w:type="dxa"/>
            <w:hideMark/>
          </w:tcPr>
          <w:p w:rsidR="001B5FD5" w:rsidRPr="00343FAD" w:rsidRDefault="001B5FD5" w:rsidP="001B5FD5">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1B5FD5" w:rsidRPr="001B5FD5" w:rsidRDefault="001B5FD5" w:rsidP="001B5FD5">
            <w:pPr>
              <w:jc w:val="both"/>
              <w:rPr>
                <w:sz w:val="28"/>
                <w:szCs w:val="28"/>
              </w:rPr>
            </w:pPr>
            <w:r w:rsidRPr="001B5FD5">
              <w:rPr>
                <w:sz w:val="28"/>
                <w:szCs w:val="28"/>
              </w:rPr>
              <w:t>аудитор</w:t>
            </w:r>
            <w:r w:rsidR="00071437">
              <w:rPr>
                <w:sz w:val="28"/>
                <w:szCs w:val="28"/>
              </w:rPr>
              <w:t>а</w:t>
            </w:r>
            <w:r w:rsidRPr="001B5FD5">
              <w:rPr>
                <w:sz w:val="28"/>
                <w:szCs w:val="28"/>
              </w:rPr>
              <w:t xml:space="preserve"> Контрольно-счетной палаты Новосибирской области</w:t>
            </w:r>
            <w:r>
              <w:rPr>
                <w:sz w:val="28"/>
                <w:szCs w:val="28"/>
              </w:rPr>
              <w:t>;</w:t>
            </w:r>
          </w:p>
        </w:tc>
      </w:tr>
      <w:tr w:rsidR="001B5FD5" w:rsidRPr="00343FAD" w:rsidTr="001B5FD5">
        <w:tc>
          <w:tcPr>
            <w:tcW w:w="3261" w:type="dxa"/>
          </w:tcPr>
          <w:p w:rsidR="001B5FD5" w:rsidRPr="001B5FD5" w:rsidRDefault="001B5FD5" w:rsidP="001B5FD5">
            <w:pPr>
              <w:rPr>
                <w:sz w:val="28"/>
                <w:szCs w:val="28"/>
              </w:rPr>
            </w:pPr>
            <w:r w:rsidRPr="001B5FD5">
              <w:rPr>
                <w:sz w:val="28"/>
                <w:szCs w:val="28"/>
              </w:rPr>
              <w:t>Бабиков</w:t>
            </w:r>
            <w:r>
              <w:rPr>
                <w:sz w:val="28"/>
                <w:szCs w:val="28"/>
              </w:rPr>
              <w:t>а</w:t>
            </w:r>
          </w:p>
          <w:p w:rsidR="001B5FD5" w:rsidRPr="001B5FD5" w:rsidRDefault="001B5FD5" w:rsidP="001B5FD5">
            <w:pPr>
              <w:rPr>
                <w:sz w:val="28"/>
                <w:szCs w:val="28"/>
              </w:rPr>
            </w:pPr>
            <w:r w:rsidRPr="001B5FD5">
              <w:rPr>
                <w:sz w:val="28"/>
                <w:szCs w:val="28"/>
              </w:rPr>
              <w:t>Евгени</w:t>
            </w:r>
            <w:r>
              <w:rPr>
                <w:sz w:val="28"/>
                <w:szCs w:val="28"/>
              </w:rPr>
              <w:t>я</w:t>
            </w:r>
            <w:r w:rsidRPr="001B5FD5">
              <w:rPr>
                <w:sz w:val="28"/>
                <w:szCs w:val="28"/>
              </w:rPr>
              <w:t xml:space="preserve"> Александрович</w:t>
            </w:r>
            <w:r>
              <w:rPr>
                <w:sz w:val="28"/>
                <w:szCs w:val="28"/>
              </w:rPr>
              <w:t>а</w:t>
            </w:r>
            <w:r w:rsidRPr="001B5FD5">
              <w:rPr>
                <w:sz w:val="28"/>
                <w:szCs w:val="28"/>
              </w:rPr>
              <w:t xml:space="preserve"> </w:t>
            </w:r>
          </w:p>
        </w:tc>
        <w:tc>
          <w:tcPr>
            <w:tcW w:w="283" w:type="dxa"/>
            <w:hideMark/>
          </w:tcPr>
          <w:p w:rsidR="001B5FD5" w:rsidRPr="00343FAD" w:rsidRDefault="001B5FD5" w:rsidP="001B5FD5">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1B5FD5" w:rsidRPr="001B5FD5" w:rsidRDefault="001B5FD5" w:rsidP="00071437">
            <w:pPr>
              <w:jc w:val="both"/>
              <w:rPr>
                <w:sz w:val="28"/>
                <w:szCs w:val="28"/>
              </w:rPr>
            </w:pPr>
            <w:r w:rsidRPr="001B5FD5">
              <w:rPr>
                <w:sz w:val="28"/>
                <w:szCs w:val="28"/>
              </w:rPr>
              <w:t>директор</w:t>
            </w:r>
            <w:r w:rsidR="00071437">
              <w:rPr>
                <w:sz w:val="28"/>
                <w:szCs w:val="28"/>
              </w:rPr>
              <w:t>а</w:t>
            </w:r>
            <w:r w:rsidRPr="001B5FD5">
              <w:rPr>
                <w:sz w:val="28"/>
                <w:szCs w:val="28"/>
              </w:rPr>
              <w:t xml:space="preserve"> государственного бюджетного учреждения культуры Новосибирской области «Областной центр русского фольклора и этнографии»</w:t>
            </w:r>
            <w:r>
              <w:rPr>
                <w:sz w:val="28"/>
                <w:szCs w:val="28"/>
              </w:rPr>
              <w:t>;</w:t>
            </w:r>
          </w:p>
        </w:tc>
      </w:tr>
      <w:tr w:rsidR="001B5FD5" w:rsidRPr="00343FAD" w:rsidTr="001B5FD5">
        <w:tc>
          <w:tcPr>
            <w:tcW w:w="3261" w:type="dxa"/>
          </w:tcPr>
          <w:p w:rsidR="001B5FD5" w:rsidRPr="001B5FD5" w:rsidRDefault="001B5FD5" w:rsidP="001B5FD5">
            <w:pPr>
              <w:rPr>
                <w:sz w:val="28"/>
                <w:szCs w:val="28"/>
                <w:lang w:eastAsia="en-US"/>
              </w:rPr>
            </w:pPr>
            <w:r w:rsidRPr="001B5FD5">
              <w:rPr>
                <w:sz w:val="28"/>
                <w:szCs w:val="28"/>
                <w:lang w:eastAsia="en-US"/>
              </w:rPr>
              <w:t>Болдырев</w:t>
            </w:r>
            <w:r w:rsidR="00071437">
              <w:rPr>
                <w:sz w:val="28"/>
                <w:szCs w:val="28"/>
                <w:lang w:eastAsia="en-US"/>
              </w:rPr>
              <w:t>у</w:t>
            </w:r>
          </w:p>
          <w:p w:rsidR="001B5FD5" w:rsidRPr="001B5FD5" w:rsidRDefault="001B5FD5" w:rsidP="001B5FD5">
            <w:pPr>
              <w:rPr>
                <w:sz w:val="28"/>
                <w:szCs w:val="28"/>
                <w:lang w:eastAsia="en-US"/>
              </w:rPr>
            </w:pPr>
            <w:r w:rsidRPr="001B5FD5">
              <w:rPr>
                <w:sz w:val="28"/>
                <w:szCs w:val="28"/>
                <w:lang w:eastAsia="en-US"/>
              </w:rPr>
              <w:t>Екатерин</w:t>
            </w:r>
            <w:r w:rsidR="00071437">
              <w:rPr>
                <w:sz w:val="28"/>
                <w:szCs w:val="28"/>
                <w:lang w:eastAsia="en-US"/>
              </w:rPr>
              <w:t>у</w:t>
            </w:r>
            <w:r w:rsidRPr="001B5FD5">
              <w:rPr>
                <w:sz w:val="28"/>
                <w:szCs w:val="28"/>
                <w:lang w:eastAsia="en-US"/>
              </w:rPr>
              <w:t xml:space="preserve"> Валентиновн</w:t>
            </w:r>
            <w:r w:rsidR="00071437">
              <w:rPr>
                <w:sz w:val="28"/>
                <w:szCs w:val="28"/>
                <w:lang w:eastAsia="en-US"/>
              </w:rPr>
              <w:t>у</w:t>
            </w:r>
          </w:p>
          <w:p w:rsidR="001B5FD5" w:rsidRPr="001B5FD5" w:rsidRDefault="001B5FD5" w:rsidP="001B5FD5">
            <w:pPr>
              <w:rPr>
                <w:sz w:val="28"/>
                <w:szCs w:val="28"/>
                <w:lang w:eastAsia="en-US"/>
              </w:rPr>
            </w:pPr>
          </w:p>
        </w:tc>
        <w:tc>
          <w:tcPr>
            <w:tcW w:w="283" w:type="dxa"/>
            <w:hideMark/>
          </w:tcPr>
          <w:p w:rsidR="001B5FD5" w:rsidRPr="00343FAD" w:rsidRDefault="001B5FD5" w:rsidP="001B5FD5">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1B5FD5" w:rsidRPr="001B5FD5" w:rsidRDefault="001B5FD5" w:rsidP="00071437">
            <w:pPr>
              <w:spacing w:line="276" w:lineRule="auto"/>
              <w:jc w:val="both"/>
              <w:rPr>
                <w:b/>
                <w:sz w:val="28"/>
                <w:szCs w:val="28"/>
                <w:lang w:eastAsia="en-US"/>
              </w:rPr>
            </w:pPr>
            <w:r w:rsidRPr="001B5FD5">
              <w:rPr>
                <w:sz w:val="28"/>
                <w:szCs w:val="28"/>
                <w:lang w:eastAsia="en-US"/>
              </w:rPr>
              <w:t>директор</w:t>
            </w:r>
            <w:r w:rsidR="00071437">
              <w:rPr>
                <w:sz w:val="28"/>
                <w:szCs w:val="28"/>
                <w:lang w:eastAsia="en-US"/>
              </w:rPr>
              <w:t>а</w:t>
            </w:r>
            <w:r w:rsidRPr="001B5FD5">
              <w:rPr>
                <w:sz w:val="28"/>
                <w:szCs w:val="28"/>
                <w:lang w:eastAsia="en-US"/>
              </w:rPr>
              <w:t xml:space="preserve"> государственного автономного учреждения культуры Новосибирской области «Новосибирский государственный художественный музей»</w:t>
            </w:r>
            <w:r>
              <w:rPr>
                <w:sz w:val="28"/>
                <w:szCs w:val="28"/>
                <w:lang w:eastAsia="en-US"/>
              </w:rPr>
              <w:t>;</w:t>
            </w:r>
            <w:r w:rsidRPr="001B5FD5">
              <w:rPr>
                <w:b/>
                <w:sz w:val="28"/>
                <w:szCs w:val="28"/>
                <w:lang w:eastAsia="en-US"/>
              </w:rPr>
              <w:t xml:space="preserve"> </w:t>
            </w:r>
          </w:p>
        </w:tc>
      </w:tr>
      <w:tr w:rsidR="001B5FD5" w:rsidRPr="00343FAD" w:rsidTr="001B5FD5">
        <w:tc>
          <w:tcPr>
            <w:tcW w:w="3261" w:type="dxa"/>
          </w:tcPr>
          <w:p w:rsidR="00071437" w:rsidRDefault="001B5FD5" w:rsidP="001B5FD5">
            <w:pPr>
              <w:rPr>
                <w:sz w:val="28"/>
                <w:szCs w:val="28"/>
              </w:rPr>
            </w:pPr>
            <w:r w:rsidRPr="001B5FD5">
              <w:rPr>
                <w:sz w:val="28"/>
                <w:szCs w:val="28"/>
              </w:rPr>
              <w:t>Запрегаев</w:t>
            </w:r>
            <w:r w:rsidR="00071437">
              <w:rPr>
                <w:sz w:val="28"/>
                <w:szCs w:val="28"/>
              </w:rPr>
              <w:t>у</w:t>
            </w:r>
            <w:r w:rsidRPr="001B5FD5">
              <w:rPr>
                <w:sz w:val="28"/>
                <w:szCs w:val="28"/>
              </w:rPr>
              <w:t xml:space="preserve"> </w:t>
            </w:r>
          </w:p>
          <w:p w:rsidR="001B5FD5" w:rsidRPr="001B5FD5" w:rsidRDefault="001B5FD5" w:rsidP="001B5FD5">
            <w:pPr>
              <w:rPr>
                <w:sz w:val="28"/>
                <w:szCs w:val="28"/>
              </w:rPr>
            </w:pPr>
            <w:r w:rsidRPr="001B5FD5">
              <w:rPr>
                <w:sz w:val="28"/>
                <w:szCs w:val="28"/>
              </w:rPr>
              <w:t>Людмил</w:t>
            </w:r>
            <w:r w:rsidR="00071437">
              <w:rPr>
                <w:sz w:val="28"/>
                <w:szCs w:val="28"/>
              </w:rPr>
              <w:t xml:space="preserve">у </w:t>
            </w:r>
            <w:r w:rsidRPr="001B5FD5">
              <w:rPr>
                <w:sz w:val="28"/>
                <w:szCs w:val="28"/>
              </w:rPr>
              <w:t>Георгиевн</w:t>
            </w:r>
            <w:r w:rsidR="00071437">
              <w:rPr>
                <w:sz w:val="28"/>
                <w:szCs w:val="28"/>
              </w:rPr>
              <w:t>у</w:t>
            </w:r>
          </w:p>
          <w:p w:rsidR="001B5FD5" w:rsidRPr="001B5FD5" w:rsidRDefault="001B5FD5" w:rsidP="001B5FD5">
            <w:pPr>
              <w:rPr>
                <w:sz w:val="28"/>
                <w:szCs w:val="28"/>
              </w:rPr>
            </w:pPr>
          </w:p>
        </w:tc>
        <w:tc>
          <w:tcPr>
            <w:tcW w:w="283" w:type="dxa"/>
          </w:tcPr>
          <w:p w:rsidR="001B5FD5" w:rsidRPr="00343FAD" w:rsidRDefault="001B5FD5" w:rsidP="001B5FD5">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1B5FD5" w:rsidRPr="001B5FD5" w:rsidRDefault="00071437" w:rsidP="00071437">
            <w:pPr>
              <w:jc w:val="both"/>
              <w:rPr>
                <w:b/>
                <w:sz w:val="28"/>
                <w:szCs w:val="28"/>
              </w:rPr>
            </w:pPr>
            <w:r>
              <w:rPr>
                <w:sz w:val="28"/>
                <w:szCs w:val="28"/>
              </w:rPr>
              <w:t>д</w:t>
            </w:r>
            <w:r w:rsidR="001B5FD5" w:rsidRPr="001B5FD5">
              <w:rPr>
                <w:sz w:val="28"/>
                <w:szCs w:val="28"/>
              </w:rPr>
              <w:t>иректор</w:t>
            </w:r>
            <w:r>
              <w:rPr>
                <w:sz w:val="28"/>
                <w:szCs w:val="28"/>
              </w:rPr>
              <w:t xml:space="preserve">а </w:t>
            </w:r>
            <w:r w:rsidR="001B5FD5" w:rsidRPr="001B5FD5">
              <w:rPr>
                <w:sz w:val="28"/>
                <w:szCs w:val="28"/>
              </w:rPr>
              <w:t>Государственного казенного учреждения Новосибирской области «Центр занятости населения города Искитима»</w:t>
            </w:r>
            <w:r w:rsidR="001B5FD5">
              <w:rPr>
                <w:sz w:val="28"/>
                <w:szCs w:val="28"/>
              </w:rPr>
              <w:t>;</w:t>
            </w:r>
          </w:p>
        </w:tc>
      </w:tr>
      <w:tr w:rsidR="001B5FD5" w:rsidRPr="00343FAD" w:rsidTr="001B5FD5">
        <w:tc>
          <w:tcPr>
            <w:tcW w:w="3261" w:type="dxa"/>
          </w:tcPr>
          <w:p w:rsidR="001B5FD5" w:rsidRPr="001B5FD5" w:rsidRDefault="001B5FD5" w:rsidP="001B5FD5">
            <w:pPr>
              <w:rPr>
                <w:sz w:val="28"/>
                <w:szCs w:val="28"/>
                <w:lang w:eastAsia="en-US"/>
              </w:rPr>
            </w:pPr>
            <w:r w:rsidRPr="001B5FD5">
              <w:rPr>
                <w:sz w:val="28"/>
                <w:szCs w:val="28"/>
                <w:lang w:eastAsia="en-US"/>
              </w:rPr>
              <w:t>Мигунов</w:t>
            </w:r>
            <w:r w:rsidR="00071437">
              <w:rPr>
                <w:sz w:val="28"/>
                <w:szCs w:val="28"/>
                <w:lang w:eastAsia="en-US"/>
              </w:rPr>
              <w:t>у</w:t>
            </w:r>
          </w:p>
          <w:p w:rsidR="001B5FD5" w:rsidRPr="001B5FD5" w:rsidRDefault="001B5FD5" w:rsidP="001B5FD5">
            <w:pPr>
              <w:rPr>
                <w:sz w:val="28"/>
                <w:szCs w:val="28"/>
                <w:lang w:eastAsia="en-US"/>
              </w:rPr>
            </w:pPr>
            <w:r w:rsidRPr="001B5FD5">
              <w:rPr>
                <w:sz w:val="28"/>
                <w:szCs w:val="28"/>
                <w:lang w:eastAsia="en-US"/>
              </w:rPr>
              <w:t>Лили</w:t>
            </w:r>
            <w:r w:rsidR="00071437">
              <w:rPr>
                <w:sz w:val="28"/>
                <w:szCs w:val="28"/>
                <w:lang w:eastAsia="en-US"/>
              </w:rPr>
              <w:t xml:space="preserve">ю </w:t>
            </w:r>
            <w:r w:rsidRPr="001B5FD5">
              <w:rPr>
                <w:sz w:val="28"/>
                <w:szCs w:val="28"/>
                <w:lang w:eastAsia="en-US"/>
              </w:rPr>
              <w:t>Валентиновн</w:t>
            </w:r>
            <w:r w:rsidR="00071437">
              <w:rPr>
                <w:sz w:val="28"/>
                <w:szCs w:val="28"/>
                <w:lang w:eastAsia="en-US"/>
              </w:rPr>
              <w:t>у</w:t>
            </w:r>
          </w:p>
          <w:p w:rsidR="001B5FD5" w:rsidRPr="001B5FD5" w:rsidRDefault="001B5FD5" w:rsidP="001B5FD5">
            <w:pPr>
              <w:rPr>
                <w:sz w:val="28"/>
                <w:szCs w:val="28"/>
                <w:lang w:eastAsia="en-US"/>
              </w:rPr>
            </w:pPr>
          </w:p>
        </w:tc>
        <w:tc>
          <w:tcPr>
            <w:tcW w:w="283" w:type="dxa"/>
          </w:tcPr>
          <w:p w:rsidR="001B5FD5" w:rsidRPr="00343FAD" w:rsidRDefault="001B5FD5" w:rsidP="001B5FD5">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1B5FD5" w:rsidRPr="001B5FD5" w:rsidRDefault="001B5FD5" w:rsidP="00071437">
            <w:pPr>
              <w:jc w:val="both"/>
              <w:rPr>
                <w:b/>
                <w:sz w:val="28"/>
                <w:szCs w:val="28"/>
              </w:rPr>
            </w:pPr>
            <w:r w:rsidRPr="001B5FD5">
              <w:rPr>
                <w:sz w:val="28"/>
                <w:szCs w:val="28"/>
              </w:rPr>
              <w:t>санитар</w:t>
            </w:r>
            <w:r w:rsidR="00071437">
              <w:rPr>
                <w:sz w:val="28"/>
                <w:szCs w:val="28"/>
              </w:rPr>
              <w:t>а</w:t>
            </w:r>
            <w:r w:rsidRPr="001B5FD5">
              <w:rPr>
                <w:sz w:val="28"/>
                <w:szCs w:val="28"/>
              </w:rPr>
              <w:t xml:space="preserve"> рентгенодиагностических кабинетов отдела лучевой и функциональной диагностики федерального государственного бюджетного учреждения «Национальный медицинский исследовательский центр имени академика Е.Н. Мешалкина» Министерства здравоохранения Российской Федерации</w:t>
            </w:r>
            <w:r>
              <w:rPr>
                <w:sz w:val="28"/>
                <w:szCs w:val="28"/>
              </w:rPr>
              <w:t>;</w:t>
            </w:r>
          </w:p>
        </w:tc>
      </w:tr>
      <w:tr w:rsidR="001B5FD5" w:rsidRPr="00343FAD" w:rsidTr="001B5FD5">
        <w:tc>
          <w:tcPr>
            <w:tcW w:w="3261" w:type="dxa"/>
          </w:tcPr>
          <w:p w:rsidR="001B5FD5" w:rsidRPr="001B5FD5" w:rsidRDefault="001B5FD5" w:rsidP="001B5FD5">
            <w:pPr>
              <w:shd w:val="clear" w:color="auto" w:fill="FFFFFF" w:themeFill="background1"/>
              <w:rPr>
                <w:sz w:val="28"/>
                <w:szCs w:val="28"/>
              </w:rPr>
            </w:pPr>
            <w:r w:rsidRPr="001B5FD5">
              <w:rPr>
                <w:sz w:val="28"/>
                <w:szCs w:val="28"/>
              </w:rPr>
              <w:t>Пак</w:t>
            </w:r>
            <w:r w:rsidR="00071437">
              <w:rPr>
                <w:sz w:val="28"/>
                <w:szCs w:val="28"/>
              </w:rPr>
              <w:t>а</w:t>
            </w:r>
          </w:p>
          <w:p w:rsidR="001B5FD5" w:rsidRPr="001B5FD5" w:rsidRDefault="001B5FD5" w:rsidP="001B5FD5">
            <w:pPr>
              <w:shd w:val="clear" w:color="auto" w:fill="FFFFFF" w:themeFill="background1"/>
              <w:rPr>
                <w:sz w:val="28"/>
                <w:szCs w:val="28"/>
              </w:rPr>
            </w:pPr>
            <w:r w:rsidRPr="001B5FD5">
              <w:rPr>
                <w:sz w:val="28"/>
                <w:szCs w:val="28"/>
              </w:rPr>
              <w:t>Андре</w:t>
            </w:r>
            <w:r w:rsidR="00071437">
              <w:rPr>
                <w:sz w:val="28"/>
                <w:szCs w:val="28"/>
              </w:rPr>
              <w:t>я</w:t>
            </w:r>
            <w:r w:rsidRPr="001B5FD5">
              <w:rPr>
                <w:sz w:val="28"/>
                <w:szCs w:val="28"/>
              </w:rPr>
              <w:t xml:space="preserve"> Борисович</w:t>
            </w:r>
            <w:r w:rsidR="00071437">
              <w:rPr>
                <w:sz w:val="28"/>
                <w:szCs w:val="28"/>
              </w:rPr>
              <w:t>а</w:t>
            </w:r>
          </w:p>
          <w:p w:rsidR="001B5FD5" w:rsidRPr="001B5FD5" w:rsidRDefault="001B5FD5" w:rsidP="001B5FD5">
            <w:pPr>
              <w:shd w:val="clear" w:color="auto" w:fill="FFFFFF" w:themeFill="background1"/>
              <w:rPr>
                <w:sz w:val="28"/>
                <w:szCs w:val="28"/>
              </w:rPr>
            </w:pPr>
          </w:p>
        </w:tc>
        <w:tc>
          <w:tcPr>
            <w:tcW w:w="283" w:type="dxa"/>
          </w:tcPr>
          <w:p w:rsidR="001B5FD5" w:rsidRPr="00343FAD" w:rsidRDefault="001B5FD5" w:rsidP="001B5FD5">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1B5FD5" w:rsidRPr="001B5FD5" w:rsidRDefault="001B5FD5" w:rsidP="00071437">
            <w:pPr>
              <w:jc w:val="both"/>
              <w:rPr>
                <w:b/>
                <w:sz w:val="28"/>
                <w:szCs w:val="28"/>
              </w:rPr>
            </w:pPr>
            <w:r w:rsidRPr="001B5FD5">
              <w:rPr>
                <w:sz w:val="28"/>
                <w:szCs w:val="28"/>
              </w:rPr>
              <w:t>директор</w:t>
            </w:r>
            <w:r w:rsidR="00071437">
              <w:rPr>
                <w:sz w:val="28"/>
                <w:szCs w:val="28"/>
              </w:rPr>
              <w:t>а</w:t>
            </w:r>
            <w:r w:rsidRPr="001B5FD5">
              <w:rPr>
                <w:sz w:val="28"/>
                <w:szCs w:val="28"/>
              </w:rPr>
              <w:t xml:space="preserve"> филиала федерального бюджетного учреждения «Агентство автомобильного транспорта» в Сибирском федеральном округе</w:t>
            </w:r>
            <w:r w:rsidR="002866E2">
              <w:rPr>
                <w:sz w:val="28"/>
                <w:szCs w:val="28"/>
              </w:rPr>
              <w:t>;</w:t>
            </w:r>
          </w:p>
        </w:tc>
      </w:tr>
    </w:tbl>
    <w:p w:rsidR="0075293C" w:rsidRDefault="003957E9" w:rsidP="00B60B6F">
      <w:pPr>
        <w:ind w:firstLine="720"/>
        <w:jc w:val="both"/>
        <w:rPr>
          <w:sz w:val="28"/>
          <w:szCs w:val="28"/>
        </w:rPr>
      </w:pPr>
      <w:r w:rsidRPr="003957E9">
        <w:rPr>
          <w:sz w:val="28"/>
          <w:szCs w:val="28"/>
        </w:rPr>
        <w:t>Муниципальное унитарное предприятие города Новосибирска «Зоологический парк имени Ростислава Александровича Шило»</w:t>
      </w:r>
      <w:r w:rsidR="0075293C">
        <w:rPr>
          <w:sz w:val="28"/>
          <w:szCs w:val="28"/>
        </w:rPr>
        <w:t xml:space="preserve">. </w:t>
      </w:r>
    </w:p>
    <w:p w:rsidR="0075293C" w:rsidRDefault="0075293C" w:rsidP="0075293C">
      <w:pPr>
        <w:jc w:val="both"/>
        <w:rPr>
          <w:sz w:val="28"/>
          <w:szCs w:val="28"/>
        </w:rPr>
      </w:pPr>
    </w:p>
    <w:p w:rsidR="0075293C" w:rsidRDefault="0075293C" w:rsidP="0075293C">
      <w:pPr>
        <w:jc w:val="both"/>
        <w:rPr>
          <w:sz w:val="28"/>
          <w:szCs w:val="28"/>
        </w:rPr>
      </w:pPr>
    </w:p>
    <w:p w:rsidR="0075293C" w:rsidRDefault="0075293C" w:rsidP="0075293C">
      <w:pPr>
        <w:jc w:val="both"/>
        <w:rPr>
          <w:sz w:val="28"/>
          <w:szCs w:val="28"/>
        </w:rPr>
      </w:pPr>
    </w:p>
    <w:p w:rsidR="001A16E4" w:rsidRDefault="001A16E4" w:rsidP="0075293C">
      <w:pPr>
        <w:ind w:left="7920"/>
        <w:jc w:val="both"/>
        <w:rPr>
          <w:sz w:val="28"/>
          <w:szCs w:val="28"/>
        </w:rPr>
      </w:pPr>
      <w:r>
        <w:rPr>
          <w:sz w:val="28"/>
          <w:szCs w:val="28"/>
        </w:rPr>
        <w:t>А.А. Травников</w:t>
      </w:r>
    </w:p>
    <w:p w:rsidR="00137E28" w:rsidRDefault="00137E28" w:rsidP="00137E28">
      <w:pPr>
        <w:rPr>
          <w:sz w:val="28"/>
          <w:szCs w:val="28"/>
        </w:rPr>
      </w:pPr>
    </w:p>
    <w:p w:rsidR="00137E28" w:rsidRDefault="00137E28" w:rsidP="00137E28">
      <w:pPr>
        <w:rPr>
          <w:sz w:val="28"/>
          <w:szCs w:val="28"/>
        </w:rPr>
      </w:pPr>
    </w:p>
    <w:p w:rsidR="00137E28" w:rsidRDefault="00137E28"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B60B6F" w:rsidRDefault="00B60B6F" w:rsidP="00137E28">
      <w:pPr>
        <w:rPr>
          <w:sz w:val="28"/>
          <w:szCs w:val="28"/>
        </w:rPr>
      </w:pPr>
    </w:p>
    <w:p w:rsidR="00AC29B5" w:rsidRDefault="00AC29B5" w:rsidP="00137E28">
      <w:pPr>
        <w:rPr>
          <w:sz w:val="28"/>
          <w:szCs w:val="28"/>
        </w:rPr>
      </w:pPr>
    </w:p>
    <w:p w:rsidR="00343FAD" w:rsidRPr="00343FAD" w:rsidRDefault="00343FAD" w:rsidP="00343FAD">
      <w:pPr>
        <w:adjustRightInd w:val="0"/>
        <w:snapToGrid w:val="0"/>
        <w:rPr>
          <w:iCs/>
          <w:szCs w:val="28"/>
        </w:rPr>
      </w:pPr>
      <w:r w:rsidRPr="00343FAD">
        <w:rPr>
          <w:iCs/>
          <w:szCs w:val="28"/>
        </w:rPr>
        <w:t>В.А. Дудникова</w:t>
      </w:r>
    </w:p>
    <w:p w:rsidR="00343FAD" w:rsidRDefault="00343FAD" w:rsidP="00343FAD">
      <w:pPr>
        <w:adjustRightInd w:val="0"/>
        <w:snapToGrid w:val="0"/>
        <w:jc w:val="both"/>
        <w:rPr>
          <w:iCs/>
          <w:szCs w:val="28"/>
        </w:rPr>
      </w:pPr>
      <w:r w:rsidRPr="00343FAD">
        <w:rPr>
          <w:iCs/>
          <w:szCs w:val="28"/>
        </w:rPr>
        <w:t>238 64 62</w:t>
      </w:r>
    </w:p>
    <w:sectPr w:rsidR="00343FAD" w:rsidSect="009C55BF">
      <w:headerReference w:type="even" r:id="rId8"/>
      <w:headerReference w:type="default" r:id="rId9"/>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93" w:rsidRDefault="001C1293">
      <w:r>
        <w:separator/>
      </w:r>
    </w:p>
  </w:endnote>
  <w:endnote w:type="continuationSeparator" w:id="0">
    <w:p w:rsidR="001C1293" w:rsidRDefault="001C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93" w:rsidRDefault="001C1293">
      <w:r>
        <w:separator/>
      </w:r>
    </w:p>
  </w:footnote>
  <w:footnote w:type="continuationSeparator" w:id="0">
    <w:p w:rsidR="001C1293" w:rsidRDefault="001C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D5" w:rsidRDefault="001B5FD5"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B5FD5" w:rsidRDefault="001B5F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1B5FD5" w:rsidRDefault="001B5FD5">
        <w:pPr>
          <w:pStyle w:val="a4"/>
          <w:jc w:val="center"/>
        </w:pPr>
        <w:r>
          <w:fldChar w:fldCharType="begin"/>
        </w:r>
        <w:r>
          <w:instrText>PAGE   \* MERGEFORMAT</w:instrText>
        </w:r>
        <w:r>
          <w:fldChar w:fldCharType="separate"/>
        </w:r>
        <w:r w:rsidR="003C79E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1126C"/>
    <w:rsid w:val="00014DE7"/>
    <w:rsid w:val="0001507F"/>
    <w:rsid w:val="00016FC0"/>
    <w:rsid w:val="00024F0B"/>
    <w:rsid w:val="000307CD"/>
    <w:rsid w:val="000332CB"/>
    <w:rsid w:val="00042E77"/>
    <w:rsid w:val="00043C40"/>
    <w:rsid w:val="00067050"/>
    <w:rsid w:val="00067A44"/>
    <w:rsid w:val="00071437"/>
    <w:rsid w:val="00071563"/>
    <w:rsid w:val="00077E37"/>
    <w:rsid w:val="0008060A"/>
    <w:rsid w:val="00080E93"/>
    <w:rsid w:val="00082806"/>
    <w:rsid w:val="00087885"/>
    <w:rsid w:val="000945D8"/>
    <w:rsid w:val="000A2E16"/>
    <w:rsid w:val="000B187D"/>
    <w:rsid w:val="000B2F28"/>
    <w:rsid w:val="000B7443"/>
    <w:rsid w:val="000C5FB0"/>
    <w:rsid w:val="000D35D8"/>
    <w:rsid w:val="000D3EDE"/>
    <w:rsid w:val="000D60D6"/>
    <w:rsid w:val="000D6552"/>
    <w:rsid w:val="000D66CB"/>
    <w:rsid w:val="000E0819"/>
    <w:rsid w:val="000E573C"/>
    <w:rsid w:val="000E584A"/>
    <w:rsid w:val="000F0CFB"/>
    <w:rsid w:val="000F0F33"/>
    <w:rsid w:val="000F43D5"/>
    <w:rsid w:val="000F64DF"/>
    <w:rsid w:val="000F65B5"/>
    <w:rsid w:val="00100AE1"/>
    <w:rsid w:val="00101188"/>
    <w:rsid w:val="00103084"/>
    <w:rsid w:val="0010324C"/>
    <w:rsid w:val="00105FD8"/>
    <w:rsid w:val="00106F21"/>
    <w:rsid w:val="00107EC6"/>
    <w:rsid w:val="001221E9"/>
    <w:rsid w:val="00133796"/>
    <w:rsid w:val="00136339"/>
    <w:rsid w:val="00136D19"/>
    <w:rsid w:val="00137E28"/>
    <w:rsid w:val="00163892"/>
    <w:rsid w:val="00164D3A"/>
    <w:rsid w:val="00165382"/>
    <w:rsid w:val="00165F89"/>
    <w:rsid w:val="00171C93"/>
    <w:rsid w:val="00172A4D"/>
    <w:rsid w:val="00172D43"/>
    <w:rsid w:val="00176E11"/>
    <w:rsid w:val="0017753F"/>
    <w:rsid w:val="0018046E"/>
    <w:rsid w:val="00186FBE"/>
    <w:rsid w:val="00192228"/>
    <w:rsid w:val="001931C8"/>
    <w:rsid w:val="00193945"/>
    <w:rsid w:val="00194B17"/>
    <w:rsid w:val="00195A85"/>
    <w:rsid w:val="0019642C"/>
    <w:rsid w:val="001A0ABB"/>
    <w:rsid w:val="001A16E4"/>
    <w:rsid w:val="001A1E5A"/>
    <w:rsid w:val="001A28DE"/>
    <w:rsid w:val="001B0108"/>
    <w:rsid w:val="001B5FD5"/>
    <w:rsid w:val="001C1293"/>
    <w:rsid w:val="001C2078"/>
    <w:rsid w:val="001C4D2A"/>
    <w:rsid w:val="001D74A1"/>
    <w:rsid w:val="001E02BA"/>
    <w:rsid w:val="001E48F7"/>
    <w:rsid w:val="001F11B9"/>
    <w:rsid w:val="0020595F"/>
    <w:rsid w:val="00210D30"/>
    <w:rsid w:val="002203BD"/>
    <w:rsid w:val="00220AAB"/>
    <w:rsid w:val="00230109"/>
    <w:rsid w:val="00234FC7"/>
    <w:rsid w:val="00235378"/>
    <w:rsid w:val="00236B8E"/>
    <w:rsid w:val="00242AFC"/>
    <w:rsid w:val="00242F83"/>
    <w:rsid w:val="00245EA5"/>
    <w:rsid w:val="0026308A"/>
    <w:rsid w:val="00280AF8"/>
    <w:rsid w:val="00282B38"/>
    <w:rsid w:val="002866E2"/>
    <w:rsid w:val="00287082"/>
    <w:rsid w:val="0029410E"/>
    <w:rsid w:val="002A54B4"/>
    <w:rsid w:val="002C438D"/>
    <w:rsid w:val="002C662C"/>
    <w:rsid w:val="002C7524"/>
    <w:rsid w:val="002D2330"/>
    <w:rsid w:val="002D5AF1"/>
    <w:rsid w:val="002E30F4"/>
    <w:rsid w:val="002E3EDC"/>
    <w:rsid w:val="002E5672"/>
    <w:rsid w:val="002E58B5"/>
    <w:rsid w:val="002F12E5"/>
    <w:rsid w:val="002F259C"/>
    <w:rsid w:val="002F479C"/>
    <w:rsid w:val="002F6604"/>
    <w:rsid w:val="002F699B"/>
    <w:rsid w:val="00300351"/>
    <w:rsid w:val="003024FA"/>
    <w:rsid w:val="00305319"/>
    <w:rsid w:val="00306F9F"/>
    <w:rsid w:val="00311F36"/>
    <w:rsid w:val="00312AAC"/>
    <w:rsid w:val="00314789"/>
    <w:rsid w:val="003148CC"/>
    <w:rsid w:val="00320FE8"/>
    <w:rsid w:val="00323591"/>
    <w:rsid w:val="00323E78"/>
    <w:rsid w:val="00332D29"/>
    <w:rsid w:val="00333721"/>
    <w:rsid w:val="00334BBC"/>
    <w:rsid w:val="00337959"/>
    <w:rsid w:val="00343FAD"/>
    <w:rsid w:val="0035057E"/>
    <w:rsid w:val="00355AAC"/>
    <w:rsid w:val="00363A5E"/>
    <w:rsid w:val="003660D2"/>
    <w:rsid w:val="00370CDC"/>
    <w:rsid w:val="00371B1F"/>
    <w:rsid w:val="00374DBA"/>
    <w:rsid w:val="0037500E"/>
    <w:rsid w:val="00380472"/>
    <w:rsid w:val="003957E9"/>
    <w:rsid w:val="003A1562"/>
    <w:rsid w:val="003A5A24"/>
    <w:rsid w:val="003A5EE1"/>
    <w:rsid w:val="003B3E92"/>
    <w:rsid w:val="003B5736"/>
    <w:rsid w:val="003B6D21"/>
    <w:rsid w:val="003C3BAE"/>
    <w:rsid w:val="003C60EE"/>
    <w:rsid w:val="003C79E3"/>
    <w:rsid w:val="003D2537"/>
    <w:rsid w:val="003D6B24"/>
    <w:rsid w:val="003E7B3B"/>
    <w:rsid w:val="003F0E13"/>
    <w:rsid w:val="003F17AB"/>
    <w:rsid w:val="003F1F2B"/>
    <w:rsid w:val="00412C3A"/>
    <w:rsid w:val="00412F90"/>
    <w:rsid w:val="00414262"/>
    <w:rsid w:val="00420924"/>
    <w:rsid w:val="00430294"/>
    <w:rsid w:val="0043036E"/>
    <w:rsid w:val="00431FBD"/>
    <w:rsid w:val="00434020"/>
    <w:rsid w:val="0044504E"/>
    <w:rsid w:val="00453F99"/>
    <w:rsid w:val="004546F2"/>
    <w:rsid w:val="0045763C"/>
    <w:rsid w:val="00462966"/>
    <w:rsid w:val="00464982"/>
    <w:rsid w:val="00465CF8"/>
    <w:rsid w:val="004704F9"/>
    <w:rsid w:val="00482700"/>
    <w:rsid w:val="00487186"/>
    <w:rsid w:val="00487BB6"/>
    <w:rsid w:val="0049236B"/>
    <w:rsid w:val="00494265"/>
    <w:rsid w:val="004962FF"/>
    <w:rsid w:val="004A08EA"/>
    <w:rsid w:val="004A7057"/>
    <w:rsid w:val="004B35AE"/>
    <w:rsid w:val="004B5738"/>
    <w:rsid w:val="004D6D26"/>
    <w:rsid w:val="004E739D"/>
    <w:rsid w:val="004F47F9"/>
    <w:rsid w:val="004F6748"/>
    <w:rsid w:val="004F7A23"/>
    <w:rsid w:val="00500085"/>
    <w:rsid w:val="0050792C"/>
    <w:rsid w:val="005144D5"/>
    <w:rsid w:val="005221B2"/>
    <w:rsid w:val="00533DFE"/>
    <w:rsid w:val="00541811"/>
    <w:rsid w:val="0054795D"/>
    <w:rsid w:val="00561549"/>
    <w:rsid w:val="00573E4E"/>
    <w:rsid w:val="00580C04"/>
    <w:rsid w:val="00583604"/>
    <w:rsid w:val="005916C3"/>
    <w:rsid w:val="00592336"/>
    <w:rsid w:val="00597CA2"/>
    <w:rsid w:val="005A3D2F"/>
    <w:rsid w:val="005A6658"/>
    <w:rsid w:val="005B5BF4"/>
    <w:rsid w:val="005C2907"/>
    <w:rsid w:val="005C6B1B"/>
    <w:rsid w:val="005D7BCB"/>
    <w:rsid w:val="005D7D90"/>
    <w:rsid w:val="005E0C7A"/>
    <w:rsid w:val="005E1DE8"/>
    <w:rsid w:val="005E47A7"/>
    <w:rsid w:val="005E4AC1"/>
    <w:rsid w:val="005E4B4D"/>
    <w:rsid w:val="005E5230"/>
    <w:rsid w:val="005F4460"/>
    <w:rsid w:val="005F7844"/>
    <w:rsid w:val="00601094"/>
    <w:rsid w:val="0060415B"/>
    <w:rsid w:val="00604B10"/>
    <w:rsid w:val="00606A11"/>
    <w:rsid w:val="006113AA"/>
    <w:rsid w:val="00616C71"/>
    <w:rsid w:val="006179C5"/>
    <w:rsid w:val="00621CF3"/>
    <w:rsid w:val="006221C1"/>
    <w:rsid w:val="00631FD4"/>
    <w:rsid w:val="00633B03"/>
    <w:rsid w:val="00633BDD"/>
    <w:rsid w:val="00634900"/>
    <w:rsid w:val="0065607F"/>
    <w:rsid w:val="00656DE3"/>
    <w:rsid w:val="00662FE7"/>
    <w:rsid w:val="006631DB"/>
    <w:rsid w:val="0066500D"/>
    <w:rsid w:val="00666566"/>
    <w:rsid w:val="00672621"/>
    <w:rsid w:val="00680B0B"/>
    <w:rsid w:val="00681BEE"/>
    <w:rsid w:val="00682DA2"/>
    <w:rsid w:val="00685CE4"/>
    <w:rsid w:val="0069259E"/>
    <w:rsid w:val="006A2680"/>
    <w:rsid w:val="006B3642"/>
    <w:rsid w:val="006B5D11"/>
    <w:rsid w:val="006B6ECB"/>
    <w:rsid w:val="006B71F2"/>
    <w:rsid w:val="006B79A0"/>
    <w:rsid w:val="006C0476"/>
    <w:rsid w:val="006C055D"/>
    <w:rsid w:val="006C3C36"/>
    <w:rsid w:val="006D3228"/>
    <w:rsid w:val="006F7A53"/>
    <w:rsid w:val="00702E30"/>
    <w:rsid w:val="00703664"/>
    <w:rsid w:val="00706BC7"/>
    <w:rsid w:val="007141F8"/>
    <w:rsid w:val="007148C2"/>
    <w:rsid w:val="0072041D"/>
    <w:rsid w:val="00722696"/>
    <w:rsid w:val="00724AA8"/>
    <w:rsid w:val="00725431"/>
    <w:rsid w:val="007311F7"/>
    <w:rsid w:val="00736E56"/>
    <w:rsid w:val="0073712D"/>
    <w:rsid w:val="00737366"/>
    <w:rsid w:val="007410D1"/>
    <w:rsid w:val="00744A56"/>
    <w:rsid w:val="00745582"/>
    <w:rsid w:val="007467A4"/>
    <w:rsid w:val="0075293C"/>
    <w:rsid w:val="00752AB3"/>
    <w:rsid w:val="00766B7E"/>
    <w:rsid w:val="0077114A"/>
    <w:rsid w:val="00773F6E"/>
    <w:rsid w:val="007803F3"/>
    <w:rsid w:val="00783B7F"/>
    <w:rsid w:val="00791515"/>
    <w:rsid w:val="007A56E0"/>
    <w:rsid w:val="007B1C5A"/>
    <w:rsid w:val="007B7C7F"/>
    <w:rsid w:val="007C655D"/>
    <w:rsid w:val="007D1E25"/>
    <w:rsid w:val="007D24EF"/>
    <w:rsid w:val="007D2FBC"/>
    <w:rsid w:val="007D70A2"/>
    <w:rsid w:val="007E0241"/>
    <w:rsid w:val="007E7F69"/>
    <w:rsid w:val="00812A84"/>
    <w:rsid w:val="00814764"/>
    <w:rsid w:val="00826F9D"/>
    <w:rsid w:val="00836F06"/>
    <w:rsid w:val="008446BE"/>
    <w:rsid w:val="00851130"/>
    <w:rsid w:val="00856189"/>
    <w:rsid w:val="00862E36"/>
    <w:rsid w:val="008639F1"/>
    <w:rsid w:val="00872BD6"/>
    <w:rsid w:val="00874376"/>
    <w:rsid w:val="00882359"/>
    <w:rsid w:val="00884A84"/>
    <w:rsid w:val="008A02E1"/>
    <w:rsid w:val="008A4F60"/>
    <w:rsid w:val="008B1AF8"/>
    <w:rsid w:val="008B6692"/>
    <w:rsid w:val="008C0C2F"/>
    <w:rsid w:val="008C0DB1"/>
    <w:rsid w:val="008C74F6"/>
    <w:rsid w:val="008C7BD1"/>
    <w:rsid w:val="008D5815"/>
    <w:rsid w:val="008D65F7"/>
    <w:rsid w:val="008E63EE"/>
    <w:rsid w:val="008E7D1C"/>
    <w:rsid w:val="008F3C33"/>
    <w:rsid w:val="00900BF1"/>
    <w:rsid w:val="00904075"/>
    <w:rsid w:val="00911CB0"/>
    <w:rsid w:val="00914B15"/>
    <w:rsid w:val="00920FE7"/>
    <w:rsid w:val="0092175B"/>
    <w:rsid w:val="009260DB"/>
    <w:rsid w:val="009301D5"/>
    <w:rsid w:val="0093061C"/>
    <w:rsid w:val="0093477E"/>
    <w:rsid w:val="00962DE2"/>
    <w:rsid w:val="00975560"/>
    <w:rsid w:val="00976836"/>
    <w:rsid w:val="00983122"/>
    <w:rsid w:val="00985FC8"/>
    <w:rsid w:val="009C235F"/>
    <w:rsid w:val="009C55BF"/>
    <w:rsid w:val="009C65E4"/>
    <w:rsid w:val="009C66FE"/>
    <w:rsid w:val="009D30FC"/>
    <w:rsid w:val="009D45D4"/>
    <w:rsid w:val="009D5AF0"/>
    <w:rsid w:val="009D6CD3"/>
    <w:rsid w:val="00A12F47"/>
    <w:rsid w:val="00A13942"/>
    <w:rsid w:val="00A34EC6"/>
    <w:rsid w:val="00A35539"/>
    <w:rsid w:val="00A44CCF"/>
    <w:rsid w:val="00A47EE5"/>
    <w:rsid w:val="00A545B5"/>
    <w:rsid w:val="00A56AF8"/>
    <w:rsid w:val="00A70443"/>
    <w:rsid w:val="00A84D27"/>
    <w:rsid w:val="00A861FF"/>
    <w:rsid w:val="00AA2E93"/>
    <w:rsid w:val="00AA61D1"/>
    <w:rsid w:val="00AB4948"/>
    <w:rsid w:val="00AB5836"/>
    <w:rsid w:val="00AB5898"/>
    <w:rsid w:val="00AC0171"/>
    <w:rsid w:val="00AC29B5"/>
    <w:rsid w:val="00AD2965"/>
    <w:rsid w:val="00AD5559"/>
    <w:rsid w:val="00AD72A6"/>
    <w:rsid w:val="00AE20ED"/>
    <w:rsid w:val="00AE3125"/>
    <w:rsid w:val="00AE4057"/>
    <w:rsid w:val="00AE5379"/>
    <w:rsid w:val="00AF7A3B"/>
    <w:rsid w:val="00AF7DEC"/>
    <w:rsid w:val="00B016B8"/>
    <w:rsid w:val="00B02499"/>
    <w:rsid w:val="00B170B9"/>
    <w:rsid w:val="00B327AA"/>
    <w:rsid w:val="00B35157"/>
    <w:rsid w:val="00B35E70"/>
    <w:rsid w:val="00B42602"/>
    <w:rsid w:val="00B42BBD"/>
    <w:rsid w:val="00B45BAE"/>
    <w:rsid w:val="00B5048E"/>
    <w:rsid w:val="00B53422"/>
    <w:rsid w:val="00B60B6F"/>
    <w:rsid w:val="00B63BA3"/>
    <w:rsid w:val="00B71A2B"/>
    <w:rsid w:val="00B72D22"/>
    <w:rsid w:val="00B73FBC"/>
    <w:rsid w:val="00B75893"/>
    <w:rsid w:val="00B76ADA"/>
    <w:rsid w:val="00B80CCB"/>
    <w:rsid w:val="00B82305"/>
    <w:rsid w:val="00B83223"/>
    <w:rsid w:val="00B86285"/>
    <w:rsid w:val="00B87CE2"/>
    <w:rsid w:val="00B90F22"/>
    <w:rsid w:val="00B94BE6"/>
    <w:rsid w:val="00B964F4"/>
    <w:rsid w:val="00BA478F"/>
    <w:rsid w:val="00BB6BEF"/>
    <w:rsid w:val="00BB7BF9"/>
    <w:rsid w:val="00BC0D17"/>
    <w:rsid w:val="00BC1A1F"/>
    <w:rsid w:val="00BC463F"/>
    <w:rsid w:val="00BD7929"/>
    <w:rsid w:val="00BE000A"/>
    <w:rsid w:val="00BF6F1B"/>
    <w:rsid w:val="00C03C56"/>
    <w:rsid w:val="00C04024"/>
    <w:rsid w:val="00C047CD"/>
    <w:rsid w:val="00C06115"/>
    <w:rsid w:val="00C1348F"/>
    <w:rsid w:val="00C16B48"/>
    <w:rsid w:val="00C22400"/>
    <w:rsid w:val="00C22624"/>
    <w:rsid w:val="00C23070"/>
    <w:rsid w:val="00C25D9E"/>
    <w:rsid w:val="00C26601"/>
    <w:rsid w:val="00C276B3"/>
    <w:rsid w:val="00C306C6"/>
    <w:rsid w:val="00C31575"/>
    <w:rsid w:val="00C4021D"/>
    <w:rsid w:val="00C4081E"/>
    <w:rsid w:val="00C413D0"/>
    <w:rsid w:val="00C567F3"/>
    <w:rsid w:val="00C569BB"/>
    <w:rsid w:val="00C57FE0"/>
    <w:rsid w:val="00C6077A"/>
    <w:rsid w:val="00C75F5C"/>
    <w:rsid w:val="00C8411A"/>
    <w:rsid w:val="00C86286"/>
    <w:rsid w:val="00C867C9"/>
    <w:rsid w:val="00C91084"/>
    <w:rsid w:val="00C93645"/>
    <w:rsid w:val="00CA2647"/>
    <w:rsid w:val="00CA7EBC"/>
    <w:rsid w:val="00CB0E03"/>
    <w:rsid w:val="00CB1995"/>
    <w:rsid w:val="00CC0FFE"/>
    <w:rsid w:val="00CC4611"/>
    <w:rsid w:val="00CD52B3"/>
    <w:rsid w:val="00CD611F"/>
    <w:rsid w:val="00CE0E37"/>
    <w:rsid w:val="00CE1344"/>
    <w:rsid w:val="00CE166D"/>
    <w:rsid w:val="00CE47F8"/>
    <w:rsid w:val="00CE5536"/>
    <w:rsid w:val="00CE6A29"/>
    <w:rsid w:val="00CE6F34"/>
    <w:rsid w:val="00D015E4"/>
    <w:rsid w:val="00D06550"/>
    <w:rsid w:val="00D10B17"/>
    <w:rsid w:val="00D17B29"/>
    <w:rsid w:val="00D21C11"/>
    <w:rsid w:val="00D24F6E"/>
    <w:rsid w:val="00D26DD0"/>
    <w:rsid w:val="00D34B4F"/>
    <w:rsid w:val="00D5075D"/>
    <w:rsid w:val="00D623E2"/>
    <w:rsid w:val="00D72015"/>
    <w:rsid w:val="00D83EDA"/>
    <w:rsid w:val="00D84EDC"/>
    <w:rsid w:val="00D95AB6"/>
    <w:rsid w:val="00D96459"/>
    <w:rsid w:val="00DA67F7"/>
    <w:rsid w:val="00DA77BD"/>
    <w:rsid w:val="00DB0487"/>
    <w:rsid w:val="00DB7C54"/>
    <w:rsid w:val="00DC5E3C"/>
    <w:rsid w:val="00DD0785"/>
    <w:rsid w:val="00DD15FC"/>
    <w:rsid w:val="00DD5D92"/>
    <w:rsid w:val="00DD69BB"/>
    <w:rsid w:val="00DE5B5B"/>
    <w:rsid w:val="00DF02B2"/>
    <w:rsid w:val="00DF075C"/>
    <w:rsid w:val="00DF46F7"/>
    <w:rsid w:val="00DF615C"/>
    <w:rsid w:val="00E00AFA"/>
    <w:rsid w:val="00E00F56"/>
    <w:rsid w:val="00E035E1"/>
    <w:rsid w:val="00E069F1"/>
    <w:rsid w:val="00E128C7"/>
    <w:rsid w:val="00E133E6"/>
    <w:rsid w:val="00E14AC3"/>
    <w:rsid w:val="00E16D8A"/>
    <w:rsid w:val="00E241E6"/>
    <w:rsid w:val="00E25A29"/>
    <w:rsid w:val="00E32C57"/>
    <w:rsid w:val="00E330A8"/>
    <w:rsid w:val="00E351A5"/>
    <w:rsid w:val="00E44A32"/>
    <w:rsid w:val="00E51154"/>
    <w:rsid w:val="00E555F8"/>
    <w:rsid w:val="00E560C9"/>
    <w:rsid w:val="00E5658C"/>
    <w:rsid w:val="00E64C81"/>
    <w:rsid w:val="00E659F9"/>
    <w:rsid w:val="00E679AC"/>
    <w:rsid w:val="00E72157"/>
    <w:rsid w:val="00E72392"/>
    <w:rsid w:val="00E73737"/>
    <w:rsid w:val="00E73762"/>
    <w:rsid w:val="00E76342"/>
    <w:rsid w:val="00E81D8D"/>
    <w:rsid w:val="00E95FE7"/>
    <w:rsid w:val="00EA47F0"/>
    <w:rsid w:val="00EA5259"/>
    <w:rsid w:val="00EA6F19"/>
    <w:rsid w:val="00EB2970"/>
    <w:rsid w:val="00EB47E2"/>
    <w:rsid w:val="00EC789E"/>
    <w:rsid w:val="00EC78D1"/>
    <w:rsid w:val="00ED23B7"/>
    <w:rsid w:val="00ED28EF"/>
    <w:rsid w:val="00ED56FA"/>
    <w:rsid w:val="00ED668D"/>
    <w:rsid w:val="00ED7FB3"/>
    <w:rsid w:val="00EE01A0"/>
    <w:rsid w:val="00EE06BC"/>
    <w:rsid w:val="00EE54A8"/>
    <w:rsid w:val="00EE5EB6"/>
    <w:rsid w:val="00EF16F5"/>
    <w:rsid w:val="00EF2469"/>
    <w:rsid w:val="00EF24AE"/>
    <w:rsid w:val="00EF3CD2"/>
    <w:rsid w:val="00F074D9"/>
    <w:rsid w:val="00F16E57"/>
    <w:rsid w:val="00F22523"/>
    <w:rsid w:val="00F2557E"/>
    <w:rsid w:val="00F25DC5"/>
    <w:rsid w:val="00F30B7D"/>
    <w:rsid w:val="00F347B4"/>
    <w:rsid w:val="00F36B8A"/>
    <w:rsid w:val="00F36F77"/>
    <w:rsid w:val="00F41022"/>
    <w:rsid w:val="00F46519"/>
    <w:rsid w:val="00F52019"/>
    <w:rsid w:val="00F570C0"/>
    <w:rsid w:val="00F6327F"/>
    <w:rsid w:val="00F64B6C"/>
    <w:rsid w:val="00F71931"/>
    <w:rsid w:val="00F72EBA"/>
    <w:rsid w:val="00F76EA3"/>
    <w:rsid w:val="00F85965"/>
    <w:rsid w:val="00F86946"/>
    <w:rsid w:val="00F91E02"/>
    <w:rsid w:val="00F92B51"/>
    <w:rsid w:val="00F954B5"/>
    <w:rsid w:val="00FA202F"/>
    <w:rsid w:val="00FA2ACC"/>
    <w:rsid w:val="00FC2EA2"/>
    <w:rsid w:val="00FC634F"/>
    <w:rsid w:val="00FD2D55"/>
    <w:rsid w:val="00FD4973"/>
    <w:rsid w:val="00FE42F0"/>
    <w:rsid w:val="00FE43CF"/>
    <w:rsid w:val="00FE7170"/>
    <w:rsid w:val="00FF1895"/>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5CE8FE-C498-4D38-AAEE-CB254D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paragraph" w:styleId="af4">
    <w:name w:val="List Paragraph"/>
    <w:basedOn w:val="a"/>
    <w:uiPriority w:val="34"/>
    <w:qFormat/>
    <w:rsid w:val="00911CB0"/>
    <w:pPr>
      <w:ind w:left="720"/>
      <w:contextualSpacing/>
    </w:pPr>
  </w:style>
  <w:style w:type="paragraph" w:customStyle="1" w:styleId="af5">
    <w:name w:val="Таблицы (моноширинный)"/>
    <w:basedOn w:val="a"/>
    <w:next w:val="a"/>
    <w:uiPriority w:val="99"/>
    <w:rsid w:val="00B42BBD"/>
    <w:pPr>
      <w:widowControl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0B0AE2-69E1-4B50-9791-C720FD6E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2738</Words>
  <Characters>15609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Пеева Валентина Валерьевна</cp:lastModifiedBy>
  <cp:revision>2</cp:revision>
  <cp:lastPrinted>2022-10-04T10:39:00Z</cp:lastPrinted>
  <dcterms:created xsi:type="dcterms:W3CDTF">2022-10-07T01:58:00Z</dcterms:created>
  <dcterms:modified xsi:type="dcterms:W3CDTF">2022-10-07T01:58:00Z</dcterms:modified>
</cp:coreProperties>
</file>