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CD106" w14:textId="77777777" w:rsidR="001C5799" w:rsidRPr="001C5799" w:rsidRDefault="001C5799" w:rsidP="001C5799">
      <w:pPr>
        <w:snapToGri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14:paraId="73EBB795" w14:textId="77777777" w:rsidR="001C5799" w:rsidRPr="001C5799" w:rsidRDefault="001C5799" w:rsidP="001C5799">
      <w:pPr>
        <w:snapToGri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14:paraId="34EEB841" w14:textId="77777777" w:rsidR="001C5799" w:rsidRPr="001C5799" w:rsidRDefault="001C5799" w:rsidP="001C5799">
      <w:pPr>
        <w:snapToGri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51F6975" w14:textId="77777777"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12AAE2" w14:textId="77777777"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6326AE2" w14:textId="77777777" w:rsidR="001C5799" w:rsidRPr="001C5799" w:rsidRDefault="001C5799" w:rsidP="001C579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FB39D3" w14:textId="22D041D0" w:rsidR="00270465" w:rsidRPr="008231B3" w:rsidRDefault="00270465" w:rsidP="00D57E3C">
      <w:pPr>
        <w:pStyle w:val="22"/>
        <w:shd w:val="clear" w:color="auto" w:fill="auto"/>
        <w:spacing w:after="0" w:line="240" w:lineRule="auto"/>
        <w:ind w:right="-1"/>
        <w:rPr>
          <w:color w:val="000000" w:themeColor="text1"/>
        </w:rPr>
      </w:pPr>
      <w:r w:rsidRPr="008231B3">
        <w:rPr>
          <w:color w:val="000000" w:themeColor="text1"/>
        </w:rPr>
        <w:t>Об определении критериев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</w:t>
      </w:r>
      <w:bookmarkStart w:id="0" w:name="_GoBack"/>
      <w:bookmarkEnd w:id="0"/>
      <w:r w:rsidRPr="008231B3">
        <w:rPr>
          <w:color w:val="000000" w:themeColor="text1"/>
        </w:rPr>
        <w:t>ого государственного надзора за обеспечением сохранности автомобильных дорог регионального и межмуниципального значения Новосибирской области</w:t>
      </w:r>
    </w:p>
    <w:p w14:paraId="12031414" w14:textId="77777777" w:rsidR="00B85C03" w:rsidRDefault="00B85C03" w:rsidP="00D57E3C">
      <w:pPr>
        <w:pStyle w:val="22"/>
        <w:shd w:val="clear" w:color="auto" w:fill="auto"/>
        <w:spacing w:after="0" w:line="240" w:lineRule="auto"/>
        <w:ind w:right="-1"/>
      </w:pPr>
    </w:p>
    <w:p w14:paraId="1B25EC8E" w14:textId="77777777" w:rsidR="00B3736A" w:rsidRDefault="00B3736A" w:rsidP="00D57E3C">
      <w:pPr>
        <w:pStyle w:val="22"/>
        <w:shd w:val="clear" w:color="auto" w:fill="auto"/>
        <w:spacing w:after="0" w:line="240" w:lineRule="auto"/>
        <w:ind w:right="-1"/>
      </w:pPr>
    </w:p>
    <w:p w14:paraId="18F0BA49" w14:textId="36B49633" w:rsidR="00B85C03" w:rsidRDefault="00B85C03" w:rsidP="00D57E3C">
      <w:pPr>
        <w:pStyle w:val="22"/>
        <w:spacing w:after="0" w:line="240" w:lineRule="auto"/>
        <w:ind w:right="-1" w:firstLine="709"/>
        <w:jc w:val="both"/>
      </w:pPr>
      <w:r w:rsidRPr="002D1023">
        <w:t>В соответствии</w:t>
      </w:r>
      <w:r w:rsidR="00B3736A" w:rsidRPr="002D1023">
        <w:t xml:space="preserve"> </w:t>
      </w:r>
      <w:r w:rsidR="002D1023" w:rsidRPr="002D1023">
        <w:t>с</w:t>
      </w:r>
      <w:r w:rsidR="00270465">
        <w:t>о</w:t>
      </w:r>
      <w:r w:rsidR="002D1023" w:rsidRPr="002D1023">
        <w:t xml:space="preserve"> </w:t>
      </w:r>
      <w:r w:rsidR="00B3736A" w:rsidRPr="002D1023">
        <w:t>статьей 8.1 Федерального закона от 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2D1023">
        <w:t xml:space="preserve"> </w:t>
      </w:r>
      <w:r w:rsidR="00022819" w:rsidRPr="002D1023">
        <w:t xml:space="preserve">и </w:t>
      </w:r>
      <w:r w:rsidR="00464A1E">
        <w:t xml:space="preserve">постановлением </w:t>
      </w:r>
      <w:r w:rsidR="00B3736A">
        <w:t xml:space="preserve">Правительства </w:t>
      </w:r>
      <w:r w:rsidR="00464A1E">
        <w:t>Новосибирской области</w:t>
      </w:r>
      <w:r w:rsidR="001E115E" w:rsidRPr="001E115E">
        <w:t xml:space="preserve"> </w:t>
      </w:r>
      <w:r w:rsidR="00B3736A">
        <w:t>от </w:t>
      </w:r>
      <w:r w:rsidR="001E115E">
        <w:t xml:space="preserve">26.02.2019 </w:t>
      </w:r>
      <w:r w:rsidR="00B3736A">
        <w:t>№ </w:t>
      </w:r>
      <w:r w:rsidR="001E115E">
        <w:t>58-п «Об установлении Перечня видов регионального государственного контроля (надзора), в отношении которых применяется риск-ориентированный подход»</w:t>
      </w:r>
      <w:r w:rsidR="00E32A21">
        <w:t>,</w:t>
      </w:r>
      <w:r w:rsidR="001E115E">
        <w:t xml:space="preserve"> </w:t>
      </w:r>
      <w:r w:rsidR="008F3F4E">
        <w:t xml:space="preserve">Правительство Новосибирской области </w:t>
      </w:r>
      <w:r>
        <w:rPr>
          <w:rStyle w:val="23"/>
        </w:rPr>
        <w:t>п </w:t>
      </w:r>
      <w:r w:rsidR="007612EA">
        <w:rPr>
          <w:rStyle w:val="23"/>
        </w:rPr>
        <w:t>о с т а н о в л я</w:t>
      </w:r>
      <w:r>
        <w:rPr>
          <w:rStyle w:val="23"/>
        </w:rPr>
        <w:t> </w:t>
      </w:r>
      <w:r w:rsidR="00B3736A">
        <w:rPr>
          <w:rStyle w:val="23"/>
        </w:rPr>
        <w:t>е т</w:t>
      </w:r>
      <w:r>
        <w:rPr>
          <w:rStyle w:val="23"/>
        </w:rPr>
        <w:t>:</w:t>
      </w:r>
    </w:p>
    <w:p w14:paraId="66274CEC" w14:textId="05988687" w:rsidR="00B85C03" w:rsidRDefault="00D57E3C" w:rsidP="00D57E3C">
      <w:pPr>
        <w:pStyle w:val="22"/>
        <w:shd w:val="clear" w:color="auto" w:fill="auto"/>
        <w:tabs>
          <w:tab w:val="left" w:pos="1134"/>
        </w:tabs>
        <w:spacing w:after="0" w:line="240" w:lineRule="auto"/>
        <w:ind w:right="-1" w:firstLine="709"/>
        <w:jc w:val="both"/>
      </w:pPr>
      <w:r>
        <w:t>1. </w:t>
      </w:r>
      <w:r w:rsidR="008F3F4E">
        <w:t>Определить</w:t>
      </w:r>
      <w:r w:rsidR="001E115E">
        <w:t xml:space="preserve"> </w:t>
      </w:r>
      <w:r w:rsidR="001E115E" w:rsidRPr="001E115E">
        <w:t>критери</w:t>
      </w:r>
      <w:r w:rsidR="008F3F4E">
        <w:t>и</w:t>
      </w:r>
      <w:r w:rsidR="001E115E" w:rsidRPr="001E115E">
        <w:t xml:space="preserve">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надзора за обеспечением сохранности автомобильных дорог регионального и межмуниципального значения Новосибирской области</w:t>
      </w:r>
      <w:r w:rsidR="006C0902">
        <w:t xml:space="preserve"> согласно приложению к настоящему постановлению</w:t>
      </w:r>
      <w:r w:rsidR="001E115E" w:rsidRPr="001E115E">
        <w:t>.</w:t>
      </w:r>
    </w:p>
    <w:p w14:paraId="0CBEE1BD" w14:textId="77777777" w:rsidR="00B85C03" w:rsidRPr="001E115E" w:rsidRDefault="00D57E3C" w:rsidP="00D57E3C">
      <w:pPr>
        <w:pStyle w:val="a3"/>
        <w:tabs>
          <w:tab w:val="left" w:pos="1082"/>
          <w:tab w:val="left" w:pos="1134"/>
        </w:tabs>
        <w:spacing w:after="0" w:line="240" w:lineRule="auto"/>
        <w:ind w:left="0" w:right="-1" w:firstLine="709"/>
        <w:jc w:val="both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B917E9" w:rsidRPr="00B917E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14:paraId="11E6C7A2" w14:textId="77777777" w:rsidR="00B85C03" w:rsidRDefault="00B85C03" w:rsidP="00D57E3C">
      <w:pPr>
        <w:pStyle w:val="22"/>
        <w:shd w:val="clear" w:color="auto" w:fill="auto"/>
        <w:tabs>
          <w:tab w:val="left" w:pos="1082"/>
        </w:tabs>
        <w:spacing w:after="0" w:line="240" w:lineRule="auto"/>
        <w:ind w:left="760" w:right="-1"/>
        <w:jc w:val="both"/>
      </w:pPr>
    </w:p>
    <w:p w14:paraId="5D855FA0" w14:textId="77777777" w:rsidR="00B85C03" w:rsidRDefault="00B85C03" w:rsidP="00D57E3C">
      <w:pPr>
        <w:pStyle w:val="22"/>
        <w:shd w:val="clear" w:color="auto" w:fill="auto"/>
        <w:tabs>
          <w:tab w:val="left" w:pos="1082"/>
        </w:tabs>
        <w:spacing w:after="0" w:line="240" w:lineRule="auto"/>
        <w:ind w:left="760" w:right="-1"/>
        <w:jc w:val="both"/>
      </w:pPr>
    </w:p>
    <w:p w14:paraId="60B26BCB" w14:textId="77777777" w:rsidR="00B85C03" w:rsidRDefault="00B85C03" w:rsidP="00D57E3C">
      <w:pPr>
        <w:pStyle w:val="22"/>
        <w:shd w:val="clear" w:color="auto" w:fill="auto"/>
        <w:tabs>
          <w:tab w:val="left" w:pos="1082"/>
        </w:tabs>
        <w:spacing w:after="0" w:line="240" w:lineRule="auto"/>
        <w:ind w:left="760" w:right="-1"/>
        <w:jc w:val="both"/>
      </w:pPr>
    </w:p>
    <w:p w14:paraId="37DE2F73" w14:textId="77777777" w:rsidR="00B85C03" w:rsidRDefault="00D57E3C" w:rsidP="00D57E3C">
      <w:pPr>
        <w:ind w:right="-1"/>
        <w:jc w:val="both"/>
        <w:rPr>
          <w:sz w:val="28"/>
          <w:szCs w:val="28"/>
        </w:rPr>
      </w:pPr>
      <w:r w:rsidRPr="00D57E3C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 w:rsidRPr="00D57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7E3C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14:paraId="61CF2D69" w14:textId="48F2E79C" w:rsidR="00B85C03" w:rsidRDefault="00B85C03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AC37A5" w14:textId="4EDF84F7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FCD144" w14:textId="50F5203A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E23B17" w14:textId="1001E263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569B33" w14:textId="1C8CC5F3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2CD9F" w14:textId="1DE73E81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55AA5D" w14:textId="307580E9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DF3D4B" w14:textId="5D3F2722" w:rsidR="007334D1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585883" w14:textId="324854C9" w:rsidR="007334D1" w:rsidRPr="00D57E3C" w:rsidRDefault="007334D1" w:rsidP="00D57E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25E07D" w14:textId="77777777" w:rsidR="00D57E3C" w:rsidRDefault="00D57E3C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Костылевский А.В.</w:t>
      </w:r>
    </w:p>
    <w:p w14:paraId="3D2217B7" w14:textId="77777777" w:rsidR="008E6A63" w:rsidRDefault="00D57E3C" w:rsidP="007612EA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238-66-96</w:t>
      </w:r>
      <w:r w:rsidR="007612EA">
        <w:rPr>
          <w:rFonts w:ascii="Times New Roman" w:hAnsi="Times New Roman" w:cs="Times New Roman"/>
          <w:sz w:val="20"/>
          <w:szCs w:val="20"/>
        </w:rPr>
        <w:t xml:space="preserve"> </w:t>
      </w:r>
      <w:r w:rsidR="008E6A63">
        <w:rPr>
          <w:rFonts w:ascii="Times New Roman" w:hAnsi="Times New Roman" w:cs="Times New Roman"/>
          <w:sz w:val="20"/>
          <w:szCs w:val="20"/>
        </w:rPr>
        <w:br w:type="page"/>
      </w:r>
    </w:p>
    <w:p w14:paraId="5FF4AE81" w14:textId="77777777" w:rsidR="00D57E3C" w:rsidRPr="00D57E3C" w:rsidRDefault="00D57E3C" w:rsidP="00D57E3C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8D781B3" w14:textId="77777777" w:rsidR="00B85C03" w:rsidRDefault="00B85C03" w:rsidP="00D57E3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C58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6"/>
        <w:gridCol w:w="4496"/>
      </w:tblGrid>
      <w:tr w:rsidR="00D57E3C" w:rsidRPr="00D57E3C" w14:paraId="13A78497" w14:textId="77777777" w:rsidTr="007E2188">
        <w:tc>
          <w:tcPr>
            <w:tcW w:w="5495" w:type="dxa"/>
            <w:hideMark/>
          </w:tcPr>
          <w:p w14:paraId="0E978D04" w14:textId="77777777" w:rsidR="00D57E3C" w:rsidRPr="00D57E3C" w:rsidRDefault="00D57E3C" w:rsidP="00D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области;</w:t>
            </w:r>
          </w:p>
          <w:p w14:paraId="670995E3" w14:textId="77777777" w:rsidR="00D57E3C" w:rsidRPr="00D57E3C" w:rsidRDefault="00D57E3C" w:rsidP="00D57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C81195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17578575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Знатков</w:t>
            </w:r>
          </w:p>
        </w:tc>
      </w:tr>
      <w:tr w:rsidR="00D57E3C" w:rsidRPr="00D57E3C" w14:paraId="7BDE87DA" w14:textId="77777777" w:rsidTr="007E2188">
        <w:tc>
          <w:tcPr>
            <w:tcW w:w="5495" w:type="dxa"/>
          </w:tcPr>
          <w:p w14:paraId="1C965958" w14:textId="77777777" w:rsidR="00D57E3C" w:rsidRPr="00D57E3C" w:rsidRDefault="00D57E3C" w:rsidP="00D57E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области;</w:t>
            </w:r>
          </w:p>
          <w:p w14:paraId="4EEE3931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14FDCB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4592B4A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</w:tc>
      </w:tr>
      <w:tr w:rsidR="00D57E3C" w:rsidRPr="00D57E3C" w14:paraId="2EC927E1" w14:textId="77777777" w:rsidTr="007E2188">
        <w:tc>
          <w:tcPr>
            <w:tcW w:w="5495" w:type="dxa"/>
          </w:tcPr>
          <w:p w14:paraId="230EAB76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области;</w:t>
            </w:r>
          </w:p>
          <w:p w14:paraId="04D48BB0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8FF8CCB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Н.В. Омелёхина</w:t>
            </w:r>
          </w:p>
        </w:tc>
      </w:tr>
      <w:tr w:rsidR="00D57E3C" w:rsidRPr="00D57E3C" w14:paraId="79959F06" w14:textId="77777777" w:rsidTr="007E2188">
        <w:tc>
          <w:tcPr>
            <w:tcW w:w="5495" w:type="dxa"/>
          </w:tcPr>
          <w:p w14:paraId="760BBE4C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области;</w:t>
            </w:r>
          </w:p>
          <w:p w14:paraId="3B906877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14:paraId="2E0464A3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В.Ю. Голубенко</w:t>
            </w:r>
          </w:p>
        </w:tc>
      </w:tr>
      <w:tr w:rsidR="00D57E3C" w:rsidRPr="00D57E3C" w14:paraId="3A95AD91" w14:textId="77777777" w:rsidTr="007E2188">
        <w:tc>
          <w:tcPr>
            <w:tcW w:w="5495" w:type="dxa"/>
          </w:tcPr>
          <w:p w14:paraId="7C0292E6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14:paraId="09CA8D26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3C" w:rsidRPr="00D57E3C" w14:paraId="54E97C5F" w14:textId="77777777" w:rsidTr="007E2188">
        <w:tc>
          <w:tcPr>
            <w:tcW w:w="5495" w:type="dxa"/>
          </w:tcPr>
          <w:p w14:paraId="1B306773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заместитель министра юстиции             Новосибирской области</w:t>
            </w:r>
          </w:p>
        </w:tc>
        <w:tc>
          <w:tcPr>
            <w:tcW w:w="4536" w:type="dxa"/>
          </w:tcPr>
          <w:p w14:paraId="2AFD5D1A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3C" w:rsidRPr="00D57E3C" w14:paraId="508C2DA0" w14:textId="77777777" w:rsidTr="007E2188">
        <w:tc>
          <w:tcPr>
            <w:tcW w:w="5495" w:type="dxa"/>
          </w:tcPr>
          <w:p w14:paraId="1C551EC2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  <w:p w14:paraId="0889AE94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14:paraId="24FB1CCA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</w:tbl>
    <w:p w14:paraId="2CBF2E77" w14:textId="77777777" w:rsidR="00D57E3C" w:rsidRPr="00D57E3C" w:rsidRDefault="00D57E3C" w:rsidP="00D57E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64ED1" w14:textId="77777777"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A7BA0" w14:textId="77777777"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5587A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A7038BB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E3D33E1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CFBFF54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A7F0305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5A3B7EC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4D3C22A" w14:textId="09732C1E" w:rsid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27036B1" w14:textId="77777777" w:rsidR="00CA5588" w:rsidRPr="00D57E3C" w:rsidRDefault="00CA5588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ACC682D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EC5528D" w14:textId="77777777" w:rsid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2FCBAA6" w14:textId="77777777" w:rsidR="00D57E3C" w:rsidRPr="00D57E3C" w:rsidRDefault="00D57E3C" w:rsidP="00D57E3C">
      <w:pPr>
        <w:shd w:val="clear" w:color="auto" w:fill="FFFFFF"/>
        <w:tabs>
          <w:tab w:val="left" w:pos="5670"/>
        </w:tabs>
        <w:spacing w:after="0"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3923"/>
      </w:tblGrid>
      <w:tr w:rsidR="00D57E3C" w:rsidRPr="00D57E3C" w14:paraId="10D208BB" w14:textId="77777777" w:rsidTr="00D57E3C">
        <w:tc>
          <w:tcPr>
            <w:tcW w:w="6062" w:type="dxa"/>
          </w:tcPr>
          <w:p w14:paraId="04913A77" w14:textId="77777777" w:rsidR="00D57E3C" w:rsidRPr="00D57E3C" w:rsidRDefault="00D57E3C" w:rsidP="00D57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lang w:eastAsia="ru-RU"/>
              </w:rPr>
            </w:pPr>
          </w:p>
        </w:tc>
        <w:tc>
          <w:tcPr>
            <w:tcW w:w="3969" w:type="dxa"/>
          </w:tcPr>
          <w:p w14:paraId="527C97A2" w14:textId="77777777" w:rsidR="00D57E3C" w:rsidRPr="00D57E3C" w:rsidRDefault="00D57E3C" w:rsidP="00D57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lang w:eastAsia="ru-RU"/>
              </w:rPr>
            </w:pPr>
          </w:p>
        </w:tc>
      </w:tr>
      <w:tr w:rsidR="00D57E3C" w:rsidRPr="00D57E3C" w14:paraId="3DFCFA8C" w14:textId="77777777" w:rsidTr="007E2188">
        <w:tc>
          <w:tcPr>
            <w:tcW w:w="6062" w:type="dxa"/>
          </w:tcPr>
          <w:p w14:paraId="64A5B078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– юрист министерства</w:t>
            </w:r>
          </w:p>
          <w:p w14:paraId="436FD0D2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транспорта и дорожного хозяйства </w:t>
            </w:r>
          </w:p>
          <w:p w14:paraId="33AAF157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3969" w:type="dxa"/>
          </w:tcPr>
          <w:p w14:paraId="3FF96368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676D96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E40768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Л.Г. Сокол</w:t>
            </w:r>
          </w:p>
        </w:tc>
      </w:tr>
      <w:tr w:rsidR="00D57E3C" w:rsidRPr="00D57E3C" w14:paraId="5D58FCA2" w14:textId="77777777" w:rsidTr="007E2188">
        <w:tc>
          <w:tcPr>
            <w:tcW w:w="6062" w:type="dxa"/>
          </w:tcPr>
          <w:p w14:paraId="2D249790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D74CD2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дорожного</w:t>
            </w:r>
          </w:p>
          <w:p w14:paraId="31AB0881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комплекса министерства транспорта и дорожного </w:t>
            </w:r>
          </w:p>
          <w:p w14:paraId="09720C37" w14:textId="77777777" w:rsidR="00D57E3C" w:rsidRPr="00D57E3C" w:rsidRDefault="00D57E3C" w:rsidP="00D57E3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хозяйства Новосибирской области</w:t>
            </w:r>
          </w:p>
        </w:tc>
        <w:tc>
          <w:tcPr>
            <w:tcW w:w="3969" w:type="dxa"/>
          </w:tcPr>
          <w:p w14:paraId="774B5B2A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F55B83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C470CD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285BDD" w14:textId="77777777" w:rsidR="00D57E3C" w:rsidRPr="00D57E3C" w:rsidRDefault="00D57E3C" w:rsidP="00D57E3C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 Эпов</w:t>
            </w:r>
          </w:p>
        </w:tc>
      </w:tr>
    </w:tbl>
    <w:p w14:paraId="39E0BA67" w14:textId="77777777"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BDC4D" w14:textId="77777777" w:rsid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F82D6" w14:textId="77777777" w:rsidR="008E6A63" w:rsidRPr="00D57E3C" w:rsidRDefault="008E6A63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EB3829" w14:textId="77777777"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D676BB" w14:textId="77777777" w:rsidR="00D57E3C" w:rsidRPr="00D57E3C" w:rsidRDefault="00D57E3C" w:rsidP="00D57E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E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Коваленко В.А. </w:t>
      </w:r>
    </w:p>
    <w:p w14:paraId="1EE3D18A" w14:textId="5E4EE2CF" w:rsidR="00D57E3C" w:rsidRDefault="00D57E3C" w:rsidP="002D1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E3C">
        <w:rPr>
          <w:rFonts w:ascii="Times New Roman" w:eastAsia="Times New Roman" w:hAnsi="Times New Roman" w:cs="Times New Roman"/>
          <w:sz w:val="20"/>
          <w:szCs w:val="20"/>
          <w:lang w:eastAsia="ru-RU"/>
        </w:rPr>
        <w:t>238-68-20</w:t>
      </w:r>
    </w:p>
    <w:sectPr w:rsidR="00D57E3C" w:rsidSect="007612EA">
      <w:pgSz w:w="11906" w:h="16838"/>
      <w:pgMar w:top="127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25D"/>
    <w:multiLevelType w:val="multilevel"/>
    <w:tmpl w:val="761A5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C6A71"/>
    <w:multiLevelType w:val="multilevel"/>
    <w:tmpl w:val="978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93"/>
    <w:rsid w:val="00022819"/>
    <w:rsid w:val="00182EAC"/>
    <w:rsid w:val="001C4693"/>
    <w:rsid w:val="001C5799"/>
    <w:rsid w:val="001E115E"/>
    <w:rsid w:val="002132EB"/>
    <w:rsid w:val="00240858"/>
    <w:rsid w:val="00270465"/>
    <w:rsid w:val="00296C72"/>
    <w:rsid w:val="002D0D25"/>
    <w:rsid w:val="002D1023"/>
    <w:rsid w:val="00341411"/>
    <w:rsid w:val="0037080D"/>
    <w:rsid w:val="00390AC7"/>
    <w:rsid w:val="003A5B44"/>
    <w:rsid w:val="00464A1E"/>
    <w:rsid w:val="005F3712"/>
    <w:rsid w:val="00623221"/>
    <w:rsid w:val="006C0902"/>
    <w:rsid w:val="007334D1"/>
    <w:rsid w:val="007612EA"/>
    <w:rsid w:val="007B191F"/>
    <w:rsid w:val="007D63B3"/>
    <w:rsid w:val="008231B3"/>
    <w:rsid w:val="008929B0"/>
    <w:rsid w:val="008E6A63"/>
    <w:rsid w:val="008F3F4E"/>
    <w:rsid w:val="00976EFB"/>
    <w:rsid w:val="00A869A0"/>
    <w:rsid w:val="00B3736A"/>
    <w:rsid w:val="00B85C03"/>
    <w:rsid w:val="00B917E9"/>
    <w:rsid w:val="00C13446"/>
    <w:rsid w:val="00CA5588"/>
    <w:rsid w:val="00D57E3C"/>
    <w:rsid w:val="00DB0CC5"/>
    <w:rsid w:val="00DC6044"/>
    <w:rsid w:val="00E32A21"/>
    <w:rsid w:val="00F73634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9C9B"/>
  <w15:chartTrackingRefBased/>
  <w15:docId w15:val="{8E5AD06D-544D-459B-AAC6-802D987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72"/>
  </w:style>
  <w:style w:type="paragraph" w:styleId="2">
    <w:name w:val="heading 2"/>
    <w:basedOn w:val="a"/>
    <w:next w:val="a"/>
    <w:link w:val="20"/>
    <w:qFormat/>
    <w:rsid w:val="00B85C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5C03"/>
    <w:pPr>
      <w:keepNext/>
      <w:spacing w:after="0" w:line="240" w:lineRule="auto"/>
      <w:ind w:right="4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5C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6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5C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5C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85C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85C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85C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B85C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85C03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E11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6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F3F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3F4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3F4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3F4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3F4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8F3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0521-C9EA-447F-A824-E3A86F91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Владимир Александрович</dc:creator>
  <cp:keywords/>
  <dc:description/>
  <cp:lastModifiedBy>Коваленко Владимир Александрович</cp:lastModifiedBy>
  <cp:revision>4</cp:revision>
  <cp:lastPrinted>2019-04-05T07:35:00Z</cp:lastPrinted>
  <dcterms:created xsi:type="dcterms:W3CDTF">2019-05-23T08:21:00Z</dcterms:created>
  <dcterms:modified xsi:type="dcterms:W3CDTF">2019-05-23T09:41:00Z</dcterms:modified>
</cp:coreProperties>
</file>