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14" w:rsidRPr="00743249" w:rsidRDefault="00ED6B12" w:rsidP="001961A3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</w:t>
      </w:r>
      <w:r w:rsidR="005A7D4F">
        <w:rPr>
          <w:b/>
          <w:spacing w:val="-4"/>
          <w:sz w:val="28"/>
          <w:szCs w:val="28"/>
        </w:rPr>
        <w:t>Финансово-экономическое обоснование</w:t>
      </w:r>
    </w:p>
    <w:p w:rsidR="00682D9D" w:rsidRDefault="00682D9D" w:rsidP="001961A3">
      <w:pPr>
        <w:jc w:val="center"/>
        <w:rPr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к проекту</w:t>
      </w:r>
      <w:r>
        <w:rPr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DE0414" w:rsidRPr="00743249" w:rsidRDefault="00682D9D" w:rsidP="001961A3">
      <w:pPr>
        <w:jc w:val="center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>
        <w:rPr>
          <w:bCs/>
          <w:spacing w:val="-4"/>
          <w:sz w:val="28"/>
          <w:szCs w:val="28"/>
        </w:rPr>
        <w:t>»</w:t>
      </w:r>
    </w:p>
    <w:p w:rsidR="004B4335" w:rsidRDefault="004B4335" w:rsidP="000043C4">
      <w:pPr>
        <w:jc w:val="center"/>
        <w:rPr>
          <w:bCs/>
          <w:spacing w:val="-4"/>
          <w:sz w:val="28"/>
          <w:szCs w:val="28"/>
        </w:rPr>
      </w:pPr>
    </w:p>
    <w:p w:rsidR="00DB010A" w:rsidRPr="00DB010A" w:rsidRDefault="00E35C15" w:rsidP="00DB010A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Проектом</w:t>
      </w:r>
      <w:r w:rsidR="00836576">
        <w:rPr>
          <w:spacing w:val="-4"/>
          <w:sz w:val="28"/>
          <w:szCs w:val="28"/>
        </w:rPr>
        <w:t xml:space="preserve"> постановления Правительства Новосибирской области «</w:t>
      </w:r>
      <w:r w:rsidR="00836576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 w:rsidR="00836576">
        <w:rPr>
          <w:bCs/>
          <w:spacing w:val="-4"/>
          <w:sz w:val="28"/>
          <w:szCs w:val="28"/>
        </w:rPr>
        <w:t>» (да</w:t>
      </w:r>
      <w:r w:rsidR="00027603">
        <w:rPr>
          <w:bCs/>
          <w:spacing w:val="-4"/>
          <w:sz w:val="28"/>
          <w:szCs w:val="28"/>
        </w:rPr>
        <w:t>лее – Проект) предусматривается</w:t>
      </w:r>
      <w:r w:rsidR="00E93300">
        <w:rPr>
          <w:bCs/>
          <w:spacing w:val="-4"/>
          <w:sz w:val="28"/>
          <w:szCs w:val="28"/>
        </w:rPr>
        <w:t xml:space="preserve"> приведение объемов финансирования мероприятий государственной программы Новосибирской области «Повышение качества и доступности предоставления государственных и муниципальных услуг» (далее – государствен</w:t>
      </w:r>
      <w:r w:rsidR="00441EC9">
        <w:rPr>
          <w:bCs/>
          <w:spacing w:val="-4"/>
          <w:sz w:val="28"/>
          <w:szCs w:val="28"/>
        </w:rPr>
        <w:t>ная программа):</w:t>
      </w:r>
    </w:p>
    <w:p w:rsidR="00B91253" w:rsidRDefault="00B91253" w:rsidP="00B9125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1. Приведение объемов финансирования мероприятий государственной программы на 2020 год.</w:t>
      </w:r>
    </w:p>
    <w:p w:rsidR="00B91253" w:rsidRDefault="00B91253" w:rsidP="00B9125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Правительством Новосибирской области (Протокол заседания Правительства Новосибирской области от 05.10.2020 № 171) принято решение об уменьшении объема бюджетных ассигнований на реализацию в 2020 году Основного мероприятия государственной программы № 1 «Организация предоставления государственных и муниципальных услуг в многофункциональных центрах Новосибирской области, развитие многофункциональных центров Новосибирской области» на 1 323,1 тыс. рублей. Указанная сумма средств перераспределена Министерством финансов и налоговой политики НСО в связи с изменением уровня индексации работников ГАУ НСО «МФЦ» с 4% до 3% в целях финансового обеспечения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rPr>
          <w:bCs/>
          <w:spacing w:val="-4"/>
          <w:sz w:val="28"/>
          <w:szCs w:val="28"/>
        </w:rPr>
        <w:t>коронавирусной</w:t>
      </w:r>
      <w:proofErr w:type="spellEnd"/>
      <w:r>
        <w:rPr>
          <w:bCs/>
          <w:spacing w:val="-4"/>
          <w:sz w:val="28"/>
          <w:szCs w:val="28"/>
        </w:rPr>
        <w:t xml:space="preserve"> инфекции;</w:t>
      </w:r>
    </w:p>
    <w:p w:rsidR="00441EC9" w:rsidRPr="00441EC9" w:rsidRDefault="006B5386" w:rsidP="00441EC9">
      <w:pPr>
        <w:spacing w:line="232" w:lineRule="auto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</w:t>
      </w:r>
      <w:r w:rsidR="00441EC9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 </w:t>
      </w:r>
      <w:r w:rsidR="00441EC9" w:rsidRPr="00441EC9">
        <w:rPr>
          <w:bCs/>
          <w:spacing w:val="-4"/>
          <w:sz w:val="28"/>
          <w:szCs w:val="28"/>
        </w:rPr>
        <w:t>Приведение объемов финансирования мероприятий государственной программы на 2021 год и плановый период 2022 и 2023 годов в соответствие с Проектом областного бюджета Новосибирской области на 2021 год и плановый период 2022 и 2023 годов» (далее –Проект бюджета).</w:t>
      </w:r>
    </w:p>
    <w:p w:rsidR="00441EC9" w:rsidRPr="00441EC9" w:rsidRDefault="00441EC9" w:rsidP="00441EC9">
      <w:pPr>
        <w:spacing w:line="232" w:lineRule="auto"/>
        <w:ind w:firstLine="709"/>
        <w:jc w:val="both"/>
        <w:rPr>
          <w:bCs/>
          <w:spacing w:val="-4"/>
          <w:sz w:val="28"/>
          <w:szCs w:val="28"/>
        </w:rPr>
      </w:pPr>
      <w:r w:rsidRPr="00441EC9">
        <w:rPr>
          <w:bCs/>
          <w:spacing w:val="-4"/>
          <w:sz w:val="28"/>
          <w:szCs w:val="28"/>
        </w:rPr>
        <w:t xml:space="preserve"> На реализацию мероприятий государственной программы на 2021 год предусмотрено 618 975,6 тыс. рублей (на 14 616,3 тыс. рублей меньше суммы, предусмотренной в действующей редакции государственной программы и на 4 952,9 тыс. рублей меньше утвержденного финансирования на 2020 </w:t>
      </w:r>
      <w:r w:rsidR="007B6C42" w:rsidRPr="00441EC9">
        <w:rPr>
          <w:bCs/>
          <w:spacing w:val="-4"/>
          <w:sz w:val="28"/>
          <w:szCs w:val="28"/>
        </w:rPr>
        <w:t>год)</w:t>
      </w:r>
      <w:r w:rsidRPr="00441EC9">
        <w:rPr>
          <w:bCs/>
          <w:spacing w:val="-4"/>
          <w:sz w:val="28"/>
          <w:szCs w:val="28"/>
        </w:rPr>
        <w:t>. В том числе:</w:t>
      </w:r>
    </w:p>
    <w:p w:rsidR="00441EC9" w:rsidRPr="00441EC9" w:rsidRDefault="00441EC9" w:rsidP="00441EC9">
      <w:pPr>
        <w:spacing w:line="232" w:lineRule="auto"/>
        <w:ind w:firstLine="709"/>
        <w:jc w:val="both"/>
        <w:rPr>
          <w:bCs/>
          <w:spacing w:val="-4"/>
          <w:sz w:val="28"/>
          <w:szCs w:val="28"/>
        </w:rPr>
      </w:pPr>
      <w:r w:rsidRPr="00441EC9">
        <w:rPr>
          <w:bCs/>
          <w:spacing w:val="-4"/>
          <w:sz w:val="28"/>
          <w:szCs w:val="28"/>
        </w:rPr>
        <w:t>1) 617 625,6 тыс. рублей – на Основное мероприятие № 1 «Организация предоставления государственных и муниципальных услуг в многофункциональных центрах Новосибирской области, развитие многофункциональных центров Новосибирской области», в том числе:</w:t>
      </w:r>
    </w:p>
    <w:p w:rsidR="00441EC9" w:rsidRPr="00441EC9" w:rsidRDefault="006B5386" w:rsidP="00441EC9">
      <w:pPr>
        <w:spacing w:line="232" w:lineRule="auto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− </w:t>
      </w:r>
      <w:r w:rsidR="00441EC9" w:rsidRPr="00441EC9">
        <w:rPr>
          <w:bCs/>
          <w:spacing w:val="-4"/>
          <w:sz w:val="28"/>
          <w:szCs w:val="28"/>
        </w:rPr>
        <w:t>614 223,8 тыс. рублей – на финансовое обеспечение выполнения ГАУ НСО «МФЦ» государственного задания;</w:t>
      </w:r>
    </w:p>
    <w:p w:rsidR="00441EC9" w:rsidRPr="00441EC9" w:rsidRDefault="006B5386" w:rsidP="00441EC9">
      <w:pPr>
        <w:spacing w:line="232" w:lineRule="auto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− </w:t>
      </w:r>
      <w:r w:rsidR="00441EC9" w:rsidRPr="00441EC9">
        <w:rPr>
          <w:bCs/>
          <w:spacing w:val="-4"/>
          <w:sz w:val="28"/>
          <w:szCs w:val="28"/>
        </w:rPr>
        <w:t xml:space="preserve">3 401,8 тыс. рублей – на иные цели (приобретение основных средств для обеспечения деятельности и развития ГАУ НСО «МФЦ», в том числе для замены мебели и оргтехники в связи с их физическим износом); </w:t>
      </w:r>
    </w:p>
    <w:p w:rsidR="00441EC9" w:rsidRPr="00441EC9" w:rsidRDefault="006B5386" w:rsidP="00441EC9">
      <w:pPr>
        <w:spacing w:line="232" w:lineRule="auto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2) 1 </w:t>
      </w:r>
      <w:r w:rsidR="00441EC9" w:rsidRPr="00441EC9">
        <w:rPr>
          <w:bCs/>
          <w:spacing w:val="-4"/>
          <w:sz w:val="28"/>
          <w:szCs w:val="28"/>
        </w:rPr>
        <w:t xml:space="preserve">350,0 тыс. рублей – на реализацию Основного мероприятия № 2 «Проведение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</w:t>
      </w:r>
      <w:r w:rsidR="00441EC9" w:rsidRPr="00441EC9">
        <w:rPr>
          <w:bCs/>
          <w:spacing w:val="-4"/>
          <w:sz w:val="28"/>
          <w:szCs w:val="28"/>
        </w:rPr>
        <w:lastRenderedPageBreak/>
        <w:t>принципу «одного окна» на базе многофункциональных центров». Объем финансирования мероприятия определен исходя из текущей рыночной стоимости оказания услуг подобного рода.</w:t>
      </w:r>
    </w:p>
    <w:p w:rsidR="001C0581" w:rsidRDefault="00441EC9" w:rsidP="00441EC9">
      <w:pPr>
        <w:spacing w:line="232" w:lineRule="auto"/>
        <w:ind w:firstLine="709"/>
        <w:jc w:val="both"/>
        <w:rPr>
          <w:sz w:val="28"/>
          <w:szCs w:val="28"/>
        </w:rPr>
      </w:pPr>
      <w:r w:rsidRPr="00441EC9">
        <w:rPr>
          <w:bCs/>
          <w:spacing w:val="-4"/>
          <w:sz w:val="28"/>
          <w:szCs w:val="28"/>
        </w:rPr>
        <w:t xml:space="preserve">Предлагаемые в Проекте объемы финансирования мероприятий государственной программы </w:t>
      </w:r>
      <w:bookmarkStart w:id="0" w:name="_GoBack"/>
      <w:bookmarkEnd w:id="0"/>
      <w:r w:rsidR="00E87F08" w:rsidRPr="00441EC9">
        <w:rPr>
          <w:bCs/>
          <w:spacing w:val="-4"/>
          <w:sz w:val="28"/>
          <w:szCs w:val="28"/>
        </w:rPr>
        <w:t>на</w:t>
      </w:r>
      <w:r w:rsidR="00E87F08">
        <w:rPr>
          <w:bCs/>
          <w:spacing w:val="-4"/>
          <w:sz w:val="28"/>
          <w:szCs w:val="28"/>
        </w:rPr>
        <w:t xml:space="preserve"> </w:t>
      </w:r>
      <w:r w:rsidR="00E87F08" w:rsidRPr="00441EC9">
        <w:rPr>
          <w:bCs/>
          <w:spacing w:val="-4"/>
          <w:sz w:val="28"/>
          <w:szCs w:val="28"/>
        </w:rPr>
        <w:t>2022</w:t>
      </w:r>
      <w:r w:rsidRPr="00441EC9">
        <w:rPr>
          <w:bCs/>
          <w:spacing w:val="-4"/>
          <w:sz w:val="28"/>
          <w:szCs w:val="28"/>
        </w:rPr>
        <w:t xml:space="preserve"> и 2023 годы соответствуют предельным объемам бюджетных ассигнований, предусмотренным на указанный период Проектом бюджета на 2022-2023 годы.</w:t>
      </w:r>
    </w:p>
    <w:p w:rsidR="00E240E7" w:rsidRDefault="00E240E7" w:rsidP="00C43C12">
      <w:pPr>
        <w:spacing w:line="232" w:lineRule="auto"/>
        <w:ind w:firstLine="709"/>
        <w:jc w:val="both"/>
        <w:rPr>
          <w:sz w:val="28"/>
          <w:szCs w:val="28"/>
        </w:rPr>
      </w:pPr>
    </w:p>
    <w:p w:rsidR="00043F23" w:rsidRDefault="00043F23" w:rsidP="00C43C12">
      <w:pPr>
        <w:spacing w:line="232" w:lineRule="auto"/>
        <w:ind w:firstLine="709"/>
        <w:jc w:val="both"/>
        <w:rPr>
          <w:sz w:val="28"/>
          <w:szCs w:val="28"/>
        </w:rPr>
      </w:pPr>
    </w:p>
    <w:p w:rsidR="00441EC9" w:rsidRDefault="00441EC9" w:rsidP="00C43C12">
      <w:pPr>
        <w:spacing w:line="232" w:lineRule="auto"/>
        <w:ind w:firstLine="709"/>
        <w:jc w:val="both"/>
        <w:rPr>
          <w:sz w:val="28"/>
          <w:szCs w:val="28"/>
        </w:rPr>
      </w:pPr>
    </w:p>
    <w:p w:rsidR="00441EC9" w:rsidRDefault="00441EC9" w:rsidP="00C43C12">
      <w:pPr>
        <w:spacing w:line="232" w:lineRule="auto"/>
        <w:ind w:firstLine="709"/>
        <w:jc w:val="both"/>
        <w:rPr>
          <w:sz w:val="28"/>
          <w:szCs w:val="28"/>
        </w:rPr>
      </w:pPr>
    </w:p>
    <w:p w:rsidR="00455789" w:rsidRDefault="00DB010A" w:rsidP="004557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455789">
        <w:rPr>
          <w:sz w:val="28"/>
          <w:szCs w:val="28"/>
        </w:rPr>
        <w:t>экономического развития</w:t>
      </w:r>
    </w:p>
    <w:p w:rsidR="00455789" w:rsidRDefault="00455789" w:rsidP="004557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014E">
        <w:rPr>
          <w:sz w:val="28"/>
          <w:szCs w:val="28"/>
        </w:rPr>
        <w:t xml:space="preserve"> Л.Н. Решетников</w:t>
      </w:r>
    </w:p>
    <w:p w:rsidR="00DB010A" w:rsidRDefault="00DB010A" w:rsidP="00745A45">
      <w:pPr>
        <w:jc w:val="both"/>
        <w:rPr>
          <w:sz w:val="20"/>
          <w:szCs w:val="20"/>
        </w:rPr>
      </w:pPr>
    </w:p>
    <w:p w:rsidR="00043F23" w:rsidRDefault="00043F23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5469C8" w:rsidRDefault="005469C8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441EC9" w:rsidRDefault="00441EC9" w:rsidP="00745A45">
      <w:pPr>
        <w:jc w:val="both"/>
        <w:rPr>
          <w:sz w:val="20"/>
          <w:szCs w:val="20"/>
        </w:rPr>
      </w:pPr>
    </w:p>
    <w:p w:rsidR="00043F23" w:rsidRDefault="00043F23" w:rsidP="00745A45">
      <w:pPr>
        <w:jc w:val="both"/>
        <w:rPr>
          <w:sz w:val="20"/>
          <w:szCs w:val="20"/>
        </w:rPr>
      </w:pPr>
    </w:p>
    <w:p w:rsidR="00922A34" w:rsidRPr="003F42F6" w:rsidRDefault="003F42F6" w:rsidP="00745A45">
      <w:pPr>
        <w:jc w:val="both"/>
        <w:rPr>
          <w:sz w:val="20"/>
          <w:szCs w:val="20"/>
        </w:rPr>
      </w:pPr>
      <w:r w:rsidRPr="003F42F6">
        <w:rPr>
          <w:sz w:val="20"/>
          <w:szCs w:val="20"/>
        </w:rPr>
        <w:t>М.И. Кадникова</w:t>
      </w:r>
    </w:p>
    <w:p w:rsidR="00DE0414" w:rsidRDefault="00566A6D" w:rsidP="00745A45">
      <w:pPr>
        <w:jc w:val="both"/>
        <w:rPr>
          <w:sz w:val="20"/>
          <w:szCs w:val="20"/>
        </w:rPr>
      </w:pPr>
      <w:r w:rsidRPr="003F42F6">
        <w:rPr>
          <w:sz w:val="20"/>
          <w:szCs w:val="20"/>
        </w:rPr>
        <w:t xml:space="preserve">238 </w:t>
      </w:r>
      <w:r w:rsidR="003F42F6" w:rsidRPr="003F42F6">
        <w:rPr>
          <w:sz w:val="20"/>
          <w:szCs w:val="20"/>
        </w:rPr>
        <w:t>67</w:t>
      </w:r>
      <w:r w:rsidRPr="003F42F6">
        <w:rPr>
          <w:sz w:val="20"/>
          <w:szCs w:val="20"/>
        </w:rPr>
        <w:t xml:space="preserve"> </w:t>
      </w:r>
      <w:r w:rsidR="003F42F6" w:rsidRPr="003F42F6">
        <w:rPr>
          <w:sz w:val="20"/>
          <w:szCs w:val="20"/>
        </w:rPr>
        <w:t>67</w:t>
      </w:r>
    </w:p>
    <w:sectPr w:rsidR="00DE0414" w:rsidSect="00DB010A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9D" w:rsidRDefault="004B4D9D" w:rsidP="002F53CB">
      <w:r>
        <w:separator/>
      </w:r>
    </w:p>
  </w:endnote>
  <w:endnote w:type="continuationSeparator" w:id="0">
    <w:p w:rsidR="004B4D9D" w:rsidRDefault="004B4D9D" w:rsidP="002F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9D" w:rsidRDefault="004B4D9D" w:rsidP="002F53CB">
      <w:r>
        <w:separator/>
      </w:r>
    </w:p>
  </w:footnote>
  <w:footnote w:type="continuationSeparator" w:id="0">
    <w:p w:rsidR="004B4D9D" w:rsidRDefault="004B4D9D" w:rsidP="002F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4629"/>
      <w:docPartObj>
        <w:docPartGallery w:val="Page Numbers (Top of Page)"/>
        <w:docPartUnique/>
      </w:docPartObj>
    </w:sdtPr>
    <w:sdtEndPr/>
    <w:sdtContent>
      <w:p w:rsidR="002F53CB" w:rsidRDefault="009A09BE" w:rsidP="00771577">
        <w:pPr>
          <w:pStyle w:val="aa"/>
          <w:jc w:val="center"/>
        </w:pPr>
        <w:r w:rsidRPr="008B7E02">
          <w:rPr>
            <w:sz w:val="20"/>
            <w:szCs w:val="20"/>
          </w:rPr>
          <w:fldChar w:fldCharType="begin"/>
        </w:r>
        <w:r w:rsidRPr="008B7E02">
          <w:rPr>
            <w:sz w:val="20"/>
            <w:szCs w:val="20"/>
          </w:rPr>
          <w:instrText xml:space="preserve"> PAGE   \* MERGEFORMAT </w:instrText>
        </w:r>
        <w:r w:rsidRPr="008B7E02">
          <w:rPr>
            <w:sz w:val="20"/>
            <w:szCs w:val="20"/>
          </w:rPr>
          <w:fldChar w:fldCharType="separate"/>
        </w:r>
        <w:r w:rsidR="00E87F08">
          <w:rPr>
            <w:noProof/>
            <w:sz w:val="20"/>
            <w:szCs w:val="20"/>
          </w:rPr>
          <w:t>2</w:t>
        </w:r>
        <w:r w:rsidRPr="008B7E02">
          <w:rPr>
            <w:noProof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8"/>
    <w:rsid w:val="00000B8A"/>
    <w:rsid w:val="0000121F"/>
    <w:rsid w:val="000016C6"/>
    <w:rsid w:val="000022E2"/>
    <w:rsid w:val="000043C4"/>
    <w:rsid w:val="0000648A"/>
    <w:rsid w:val="000111AB"/>
    <w:rsid w:val="000123F9"/>
    <w:rsid w:val="000148D1"/>
    <w:rsid w:val="00014F53"/>
    <w:rsid w:val="00015AF6"/>
    <w:rsid w:val="00023E86"/>
    <w:rsid w:val="0002574A"/>
    <w:rsid w:val="00025781"/>
    <w:rsid w:val="00027603"/>
    <w:rsid w:val="000304B4"/>
    <w:rsid w:val="00031983"/>
    <w:rsid w:val="00033764"/>
    <w:rsid w:val="000353E9"/>
    <w:rsid w:val="000357FC"/>
    <w:rsid w:val="00035B2D"/>
    <w:rsid w:val="000433FB"/>
    <w:rsid w:val="00043F23"/>
    <w:rsid w:val="00044487"/>
    <w:rsid w:val="00047855"/>
    <w:rsid w:val="00050BFC"/>
    <w:rsid w:val="00054F92"/>
    <w:rsid w:val="000562AB"/>
    <w:rsid w:val="00061CA8"/>
    <w:rsid w:val="00061DA6"/>
    <w:rsid w:val="0006245C"/>
    <w:rsid w:val="00063832"/>
    <w:rsid w:val="00064411"/>
    <w:rsid w:val="00065D47"/>
    <w:rsid w:val="0006750D"/>
    <w:rsid w:val="00067692"/>
    <w:rsid w:val="00067EB4"/>
    <w:rsid w:val="00071674"/>
    <w:rsid w:val="00073B05"/>
    <w:rsid w:val="00085B33"/>
    <w:rsid w:val="00086073"/>
    <w:rsid w:val="00087D1A"/>
    <w:rsid w:val="0009019A"/>
    <w:rsid w:val="00092AB7"/>
    <w:rsid w:val="00092AB8"/>
    <w:rsid w:val="000957FD"/>
    <w:rsid w:val="00095E39"/>
    <w:rsid w:val="000975F1"/>
    <w:rsid w:val="000A379B"/>
    <w:rsid w:val="000A429B"/>
    <w:rsid w:val="000A4F47"/>
    <w:rsid w:val="000A55AB"/>
    <w:rsid w:val="000C066D"/>
    <w:rsid w:val="000D0920"/>
    <w:rsid w:val="000D2C3C"/>
    <w:rsid w:val="000D393D"/>
    <w:rsid w:val="000D553A"/>
    <w:rsid w:val="000E1874"/>
    <w:rsid w:val="000E20F6"/>
    <w:rsid w:val="000E3C61"/>
    <w:rsid w:val="000E571F"/>
    <w:rsid w:val="000E5774"/>
    <w:rsid w:val="000E5AD5"/>
    <w:rsid w:val="000E70D3"/>
    <w:rsid w:val="000F3E07"/>
    <w:rsid w:val="000F765C"/>
    <w:rsid w:val="000F7867"/>
    <w:rsid w:val="001022D4"/>
    <w:rsid w:val="00102846"/>
    <w:rsid w:val="00114F00"/>
    <w:rsid w:val="00117081"/>
    <w:rsid w:val="0013442E"/>
    <w:rsid w:val="00134DCD"/>
    <w:rsid w:val="00137069"/>
    <w:rsid w:val="00137F18"/>
    <w:rsid w:val="00141E0B"/>
    <w:rsid w:val="00143149"/>
    <w:rsid w:val="00145A59"/>
    <w:rsid w:val="00146301"/>
    <w:rsid w:val="001518AA"/>
    <w:rsid w:val="00156383"/>
    <w:rsid w:val="00157A86"/>
    <w:rsid w:val="00165B27"/>
    <w:rsid w:val="00167D5A"/>
    <w:rsid w:val="00170DAB"/>
    <w:rsid w:val="001724E3"/>
    <w:rsid w:val="00172BB2"/>
    <w:rsid w:val="0018343B"/>
    <w:rsid w:val="00190086"/>
    <w:rsid w:val="00192AA8"/>
    <w:rsid w:val="001947A0"/>
    <w:rsid w:val="001961A3"/>
    <w:rsid w:val="00197E8A"/>
    <w:rsid w:val="001A170E"/>
    <w:rsid w:val="001A43B0"/>
    <w:rsid w:val="001A7E6D"/>
    <w:rsid w:val="001B20F8"/>
    <w:rsid w:val="001B278C"/>
    <w:rsid w:val="001B6133"/>
    <w:rsid w:val="001B7888"/>
    <w:rsid w:val="001C0581"/>
    <w:rsid w:val="001D35EC"/>
    <w:rsid w:val="001D7C4E"/>
    <w:rsid w:val="001E1057"/>
    <w:rsid w:val="001E1D47"/>
    <w:rsid w:val="001E338B"/>
    <w:rsid w:val="001E61D0"/>
    <w:rsid w:val="001F1214"/>
    <w:rsid w:val="001F55DB"/>
    <w:rsid w:val="00201ED4"/>
    <w:rsid w:val="00204B29"/>
    <w:rsid w:val="002141B2"/>
    <w:rsid w:val="00224971"/>
    <w:rsid w:val="00232A13"/>
    <w:rsid w:val="00233E83"/>
    <w:rsid w:val="00235E1F"/>
    <w:rsid w:val="002408B3"/>
    <w:rsid w:val="00240D49"/>
    <w:rsid w:val="00242692"/>
    <w:rsid w:val="00243375"/>
    <w:rsid w:val="00246C45"/>
    <w:rsid w:val="002473BA"/>
    <w:rsid w:val="0025085F"/>
    <w:rsid w:val="0025090E"/>
    <w:rsid w:val="002515AB"/>
    <w:rsid w:val="00253991"/>
    <w:rsid w:val="00254A46"/>
    <w:rsid w:val="00255ACD"/>
    <w:rsid w:val="00255C95"/>
    <w:rsid w:val="002576C8"/>
    <w:rsid w:val="00263292"/>
    <w:rsid w:val="00263609"/>
    <w:rsid w:val="00263D6C"/>
    <w:rsid w:val="00264541"/>
    <w:rsid w:val="00265F9B"/>
    <w:rsid w:val="00266406"/>
    <w:rsid w:val="00267197"/>
    <w:rsid w:val="0027073A"/>
    <w:rsid w:val="00276A03"/>
    <w:rsid w:val="0028500C"/>
    <w:rsid w:val="00286252"/>
    <w:rsid w:val="002923DC"/>
    <w:rsid w:val="00294B81"/>
    <w:rsid w:val="00297C80"/>
    <w:rsid w:val="00297D42"/>
    <w:rsid w:val="002A5B11"/>
    <w:rsid w:val="002A5D88"/>
    <w:rsid w:val="002A6327"/>
    <w:rsid w:val="002A63E7"/>
    <w:rsid w:val="002A6743"/>
    <w:rsid w:val="002A69CA"/>
    <w:rsid w:val="002A756C"/>
    <w:rsid w:val="002B0730"/>
    <w:rsid w:val="002B190A"/>
    <w:rsid w:val="002B3148"/>
    <w:rsid w:val="002B3EF8"/>
    <w:rsid w:val="002B5163"/>
    <w:rsid w:val="002B56E5"/>
    <w:rsid w:val="002B6747"/>
    <w:rsid w:val="002C0F1A"/>
    <w:rsid w:val="002C1455"/>
    <w:rsid w:val="002C3F50"/>
    <w:rsid w:val="002C444F"/>
    <w:rsid w:val="002C5C67"/>
    <w:rsid w:val="002D067F"/>
    <w:rsid w:val="002D0732"/>
    <w:rsid w:val="002D3680"/>
    <w:rsid w:val="002D3910"/>
    <w:rsid w:val="002D3C32"/>
    <w:rsid w:val="002D77BB"/>
    <w:rsid w:val="002E3B7E"/>
    <w:rsid w:val="002E5F27"/>
    <w:rsid w:val="002E7669"/>
    <w:rsid w:val="002F25ED"/>
    <w:rsid w:val="002F53CB"/>
    <w:rsid w:val="00303675"/>
    <w:rsid w:val="0031014E"/>
    <w:rsid w:val="00311093"/>
    <w:rsid w:val="00316669"/>
    <w:rsid w:val="00322BBB"/>
    <w:rsid w:val="00325915"/>
    <w:rsid w:val="00325A80"/>
    <w:rsid w:val="00331578"/>
    <w:rsid w:val="003350BB"/>
    <w:rsid w:val="003358D7"/>
    <w:rsid w:val="00337C9B"/>
    <w:rsid w:val="0034257A"/>
    <w:rsid w:val="00353C5E"/>
    <w:rsid w:val="003558E0"/>
    <w:rsid w:val="00362C19"/>
    <w:rsid w:val="00363028"/>
    <w:rsid w:val="00364F79"/>
    <w:rsid w:val="00366EC8"/>
    <w:rsid w:val="00366F2F"/>
    <w:rsid w:val="003712EA"/>
    <w:rsid w:val="00373DEB"/>
    <w:rsid w:val="00377CF7"/>
    <w:rsid w:val="00391741"/>
    <w:rsid w:val="00391D7D"/>
    <w:rsid w:val="00396C8F"/>
    <w:rsid w:val="003A2868"/>
    <w:rsid w:val="003A34A5"/>
    <w:rsid w:val="003A7464"/>
    <w:rsid w:val="003B045E"/>
    <w:rsid w:val="003B4779"/>
    <w:rsid w:val="003B4CAD"/>
    <w:rsid w:val="003B5F24"/>
    <w:rsid w:val="003B656C"/>
    <w:rsid w:val="003C3583"/>
    <w:rsid w:val="003C3A0E"/>
    <w:rsid w:val="003C4BB8"/>
    <w:rsid w:val="003D4A65"/>
    <w:rsid w:val="003D7FD1"/>
    <w:rsid w:val="003E0B97"/>
    <w:rsid w:val="003E25AD"/>
    <w:rsid w:val="003E48BE"/>
    <w:rsid w:val="003E7436"/>
    <w:rsid w:val="003F0100"/>
    <w:rsid w:val="003F021B"/>
    <w:rsid w:val="003F42F6"/>
    <w:rsid w:val="003F572B"/>
    <w:rsid w:val="003F674F"/>
    <w:rsid w:val="00400BD6"/>
    <w:rsid w:val="00401200"/>
    <w:rsid w:val="00401419"/>
    <w:rsid w:val="0040304F"/>
    <w:rsid w:val="00407282"/>
    <w:rsid w:val="00412908"/>
    <w:rsid w:val="00417170"/>
    <w:rsid w:val="004243E7"/>
    <w:rsid w:val="00425C1B"/>
    <w:rsid w:val="00426710"/>
    <w:rsid w:val="00426D7C"/>
    <w:rsid w:val="004301D3"/>
    <w:rsid w:val="00441EC9"/>
    <w:rsid w:val="004450BF"/>
    <w:rsid w:val="0044527C"/>
    <w:rsid w:val="004470E2"/>
    <w:rsid w:val="00450838"/>
    <w:rsid w:val="00450AD9"/>
    <w:rsid w:val="00451E4C"/>
    <w:rsid w:val="004536D3"/>
    <w:rsid w:val="00455789"/>
    <w:rsid w:val="00461080"/>
    <w:rsid w:val="00464752"/>
    <w:rsid w:val="00471904"/>
    <w:rsid w:val="00474E1E"/>
    <w:rsid w:val="00475789"/>
    <w:rsid w:val="00475EA1"/>
    <w:rsid w:val="00483C2F"/>
    <w:rsid w:val="00483CD1"/>
    <w:rsid w:val="0048774F"/>
    <w:rsid w:val="00490B69"/>
    <w:rsid w:val="00491F90"/>
    <w:rsid w:val="004953C8"/>
    <w:rsid w:val="004A42E6"/>
    <w:rsid w:val="004A4E99"/>
    <w:rsid w:val="004A521E"/>
    <w:rsid w:val="004A60C0"/>
    <w:rsid w:val="004B03BC"/>
    <w:rsid w:val="004B2DA7"/>
    <w:rsid w:val="004B4335"/>
    <w:rsid w:val="004B4D9D"/>
    <w:rsid w:val="004B50DF"/>
    <w:rsid w:val="004C0EBF"/>
    <w:rsid w:val="004D2C44"/>
    <w:rsid w:val="004D5ED7"/>
    <w:rsid w:val="004E0FBD"/>
    <w:rsid w:val="004E52DF"/>
    <w:rsid w:val="004E5D18"/>
    <w:rsid w:val="004E7E60"/>
    <w:rsid w:val="004F406A"/>
    <w:rsid w:val="004F40D9"/>
    <w:rsid w:val="004F4FC4"/>
    <w:rsid w:val="005011C7"/>
    <w:rsid w:val="00512D63"/>
    <w:rsid w:val="00515D2F"/>
    <w:rsid w:val="005162E7"/>
    <w:rsid w:val="005210CE"/>
    <w:rsid w:val="00522AA8"/>
    <w:rsid w:val="0052423A"/>
    <w:rsid w:val="00526898"/>
    <w:rsid w:val="00540142"/>
    <w:rsid w:val="00541BD9"/>
    <w:rsid w:val="005469C8"/>
    <w:rsid w:val="00546E5D"/>
    <w:rsid w:val="00547F0C"/>
    <w:rsid w:val="00551A29"/>
    <w:rsid w:val="00552D06"/>
    <w:rsid w:val="005531DD"/>
    <w:rsid w:val="00557FEC"/>
    <w:rsid w:val="005612D0"/>
    <w:rsid w:val="00563DE8"/>
    <w:rsid w:val="00566A6D"/>
    <w:rsid w:val="00573488"/>
    <w:rsid w:val="005745CA"/>
    <w:rsid w:val="00575096"/>
    <w:rsid w:val="0057765E"/>
    <w:rsid w:val="00580797"/>
    <w:rsid w:val="0058104B"/>
    <w:rsid w:val="00581449"/>
    <w:rsid w:val="005820A9"/>
    <w:rsid w:val="005835D4"/>
    <w:rsid w:val="0058367A"/>
    <w:rsid w:val="00583E23"/>
    <w:rsid w:val="00585DBB"/>
    <w:rsid w:val="005869FA"/>
    <w:rsid w:val="00592979"/>
    <w:rsid w:val="00595B83"/>
    <w:rsid w:val="00596527"/>
    <w:rsid w:val="005A3DE1"/>
    <w:rsid w:val="005A3ED0"/>
    <w:rsid w:val="005A7D4F"/>
    <w:rsid w:val="005B35BC"/>
    <w:rsid w:val="005B3B40"/>
    <w:rsid w:val="005B4A7F"/>
    <w:rsid w:val="005B4B5F"/>
    <w:rsid w:val="005B70BB"/>
    <w:rsid w:val="005C37EC"/>
    <w:rsid w:val="005D243A"/>
    <w:rsid w:val="005D38DA"/>
    <w:rsid w:val="005D5A2D"/>
    <w:rsid w:val="005E3B10"/>
    <w:rsid w:val="005E6258"/>
    <w:rsid w:val="005E78DC"/>
    <w:rsid w:val="005F1977"/>
    <w:rsid w:val="005F2D8D"/>
    <w:rsid w:val="005F5C50"/>
    <w:rsid w:val="0060077C"/>
    <w:rsid w:val="00601B8B"/>
    <w:rsid w:val="006020C6"/>
    <w:rsid w:val="006035A8"/>
    <w:rsid w:val="0060364F"/>
    <w:rsid w:val="00603EE5"/>
    <w:rsid w:val="00605DDA"/>
    <w:rsid w:val="0060743C"/>
    <w:rsid w:val="00611151"/>
    <w:rsid w:val="00611760"/>
    <w:rsid w:val="00613367"/>
    <w:rsid w:val="006135C4"/>
    <w:rsid w:val="0061707F"/>
    <w:rsid w:val="00622E37"/>
    <w:rsid w:val="00624053"/>
    <w:rsid w:val="00625E69"/>
    <w:rsid w:val="0063040D"/>
    <w:rsid w:val="00643983"/>
    <w:rsid w:val="0064509B"/>
    <w:rsid w:val="0065625A"/>
    <w:rsid w:val="006632E0"/>
    <w:rsid w:val="0066561B"/>
    <w:rsid w:val="006731AA"/>
    <w:rsid w:val="006762F6"/>
    <w:rsid w:val="006774DC"/>
    <w:rsid w:val="00681EFE"/>
    <w:rsid w:val="00682D9D"/>
    <w:rsid w:val="00685B39"/>
    <w:rsid w:val="00690208"/>
    <w:rsid w:val="00695409"/>
    <w:rsid w:val="00696620"/>
    <w:rsid w:val="00697F10"/>
    <w:rsid w:val="006A50E6"/>
    <w:rsid w:val="006B0297"/>
    <w:rsid w:val="006B2191"/>
    <w:rsid w:val="006B27AD"/>
    <w:rsid w:val="006B37CA"/>
    <w:rsid w:val="006B4BE6"/>
    <w:rsid w:val="006B5386"/>
    <w:rsid w:val="006B53FE"/>
    <w:rsid w:val="006B7A46"/>
    <w:rsid w:val="006C0ECE"/>
    <w:rsid w:val="006C2136"/>
    <w:rsid w:val="006C222E"/>
    <w:rsid w:val="006C27CC"/>
    <w:rsid w:val="006C38D4"/>
    <w:rsid w:val="006D2362"/>
    <w:rsid w:val="006D2629"/>
    <w:rsid w:val="006D671F"/>
    <w:rsid w:val="006D74A6"/>
    <w:rsid w:val="006E3025"/>
    <w:rsid w:val="006F016C"/>
    <w:rsid w:val="006F02EE"/>
    <w:rsid w:val="006F0EA7"/>
    <w:rsid w:val="006F10A9"/>
    <w:rsid w:val="006F19DA"/>
    <w:rsid w:val="006F37F1"/>
    <w:rsid w:val="006F7D86"/>
    <w:rsid w:val="00705062"/>
    <w:rsid w:val="00713336"/>
    <w:rsid w:val="00720F16"/>
    <w:rsid w:val="007210AD"/>
    <w:rsid w:val="007235CC"/>
    <w:rsid w:val="00723C71"/>
    <w:rsid w:val="00731F4A"/>
    <w:rsid w:val="00732CD5"/>
    <w:rsid w:val="00734126"/>
    <w:rsid w:val="0073638D"/>
    <w:rsid w:val="00736B6A"/>
    <w:rsid w:val="007420C7"/>
    <w:rsid w:val="00743249"/>
    <w:rsid w:val="00745A45"/>
    <w:rsid w:val="00745F5A"/>
    <w:rsid w:val="0074619F"/>
    <w:rsid w:val="00746AE8"/>
    <w:rsid w:val="007474B0"/>
    <w:rsid w:val="007476AC"/>
    <w:rsid w:val="00754BAE"/>
    <w:rsid w:val="0076597B"/>
    <w:rsid w:val="00770FF7"/>
    <w:rsid w:val="00771273"/>
    <w:rsid w:val="00771577"/>
    <w:rsid w:val="00777AAD"/>
    <w:rsid w:val="00781D31"/>
    <w:rsid w:val="00782D00"/>
    <w:rsid w:val="00786C2F"/>
    <w:rsid w:val="007877D7"/>
    <w:rsid w:val="00790E63"/>
    <w:rsid w:val="00791F3E"/>
    <w:rsid w:val="0079239A"/>
    <w:rsid w:val="0079598E"/>
    <w:rsid w:val="0079603F"/>
    <w:rsid w:val="007A1298"/>
    <w:rsid w:val="007A3BFF"/>
    <w:rsid w:val="007A45AC"/>
    <w:rsid w:val="007A55F7"/>
    <w:rsid w:val="007B2730"/>
    <w:rsid w:val="007B4C71"/>
    <w:rsid w:val="007B4E52"/>
    <w:rsid w:val="007B6C42"/>
    <w:rsid w:val="007C3BF6"/>
    <w:rsid w:val="007C4256"/>
    <w:rsid w:val="007C5876"/>
    <w:rsid w:val="007C727E"/>
    <w:rsid w:val="007D2301"/>
    <w:rsid w:val="007D28C1"/>
    <w:rsid w:val="007D5D56"/>
    <w:rsid w:val="007E320C"/>
    <w:rsid w:val="007F397F"/>
    <w:rsid w:val="007F58B2"/>
    <w:rsid w:val="007F79FB"/>
    <w:rsid w:val="00805901"/>
    <w:rsid w:val="00811B27"/>
    <w:rsid w:val="008123C5"/>
    <w:rsid w:val="008132F3"/>
    <w:rsid w:val="00816187"/>
    <w:rsid w:val="008162BD"/>
    <w:rsid w:val="00816454"/>
    <w:rsid w:val="00820B30"/>
    <w:rsid w:val="00822B4E"/>
    <w:rsid w:val="00826250"/>
    <w:rsid w:val="0083450A"/>
    <w:rsid w:val="00834F1D"/>
    <w:rsid w:val="00836576"/>
    <w:rsid w:val="00843B72"/>
    <w:rsid w:val="00845803"/>
    <w:rsid w:val="00846799"/>
    <w:rsid w:val="00852422"/>
    <w:rsid w:val="00852523"/>
    <w:rsid w:val="00852AE2"/>
    <w:rsid w:val="008542B0"/>
    <w:rsid w:val="00860217"/>
    <w:rsid w:val="008614C2"/>
    <w:rsid w:val="00867256"/>
    <w:rsid w:val="008676D0"/>
    <w:rsid w:val="008708E3"/>
    <w:rsid w:val="00871C1A"/>
    <w:rsid w:val="0087299E"/>
    <w:rsid w:val="00874A5A"/>
    <w:rsid w:val="00875392"/>
    <w:rsid w:val="008762A4"/>
    <w:rsid w:val="00881930"/>
    <w:rsid w:val="00881C2E"/>
    <w:rsid w:val="008829EB"/>
    <w:rsid w:val="008839BB"/>
    <w:rsid w:val="0089011E"/>
    <w:rsid w:val="00890A2B"/>
    <w:rsid w:val="00895FF0"/>
    <w:rsid w:val="00896BA2"/>
    <w:rsid w:val="00897A55"/>
    <w:rsid w:val="008A0C95"/>
    <w:rsid w:val="008A18AF"/>
    <w:rsid w:val="008A6AFB"/>
    <w:rsid w:val="008A6BF5"/>
    <w:rsid w:val="008A78EA"/>
    <w:rsid w:val="008B5EF1"/>
    <w:rsid w:val="008B78A7"/>
    <w:rsid w:val="008B7E02"/>
    <w:rsid w:val="008C1D79"/>
    <w:rsid w:val="008C4CD8"/>
    <w:rsid w:val="008D702C"/>
    <w:rsid w:val="008E1298"/>
    <w:rsid w:val="008E423E"/>
    <w:rsid w:val="008E6C95"/>
    <w:rsid w:val="008E6EF0"/>
    <w:rsid w:val="008F3764"/>
    <w:rsid w:val="00901B9F"/>
    <w:rsid w:val="00901E70"/>
    <w:rsid w:val="009067E4"/>
    <w:rsid w:val="009078D5"/>
    <w:rsid w:val="00914008"/>
    <w:rsid w:val="00920A73"/>
    <w:rsid w:val="00922A34"/>
    <w:rsid w:val="009237F6"/>
    <w:rsid w:val="00923D23"/>
    <w:rsid w:val="00925DE2"/>
    <w:rsid w:val="00927AFB"/>
    <w:rsid w:val="00932039"/>
    <w:rsid w:val="00936D07"/>
    <w:rsid w:val="00936EFF"/>
    <w:rsid w:val="00940122"/>
    <w:rsid w:val="00945A8A"/>
    <w:rsid w:val="00947F53"/>
    <w:rsid w:val="0095014D"/>
    <w:rsid w:val="00952903"/>
    <w:rsid w:val="00952C3B"/>
    <w:rsid w:val="00954328"/>
    <w:rsid w:val="00955F83"/>
    <w:rsid w:val="009628DE"/>
    <w:rsid w:val="009659D4"/>
    <w:rsid w:val="00967D46"/>
    <w:rsid w:val="00976417"/>
    <w:rsid w:val="00980A6A"/>
    <w:rsid w:val="009853AB"/>
    <w:rsid w:val="00985BEE"/>
    <w:rsid w:val="009901C9"/>
    <w:rsid w:val="00990F6C"/>
    <w:rsid w:val="00993468"/>
    <w:rsid w:val="00994444"/>
    <w:rsid w:val="00995824"/>
    <w:rsid w:val="00995DB6"/>
    <w:rsid w:val="009A078C"/>
    <w:rsid w:val="009A09BE"/>
    <w:rsid w:val="009A0E3E"/>
    <w:rsid w:val="009A2608"/>
    <w:rsid w:val="009A3157"/>
    <w:rsid w:val="009A61F5"/>
    <w:rsid w:val="009B0883"/>
    <w:rsid w:val="009B4D89"/>
    <w:rsid w:val="009B7795"/>
    <w:rsid w:val="009C01A8"/>
    <w:rsid w:val="009D318B"/>
    <w:rsid w:val="009D59BC"/>
    <w:rsid w:val="009D6B9F"/>
    <w:rsid w:val="009E7341"/>
    <w:rsid w:val="009F1535"/>
    <w:rsid w:val="009F2748"/>
    <w:rsid w:val="009F29A8"/>
    <w:rsid w:val="009F51E0"/>
    <w:rsid w:val="00A03E2F"/>
    <w:rsid w:val="00A1211C"/>
    <w:rsid w:val="00A125ED"/>
    <w:rsid w:val="00A145C0"/>
    <w:rsid w:val="00A25F33"/>
    <w:rsid w:val="00A30496"/>
    <w:rsid w:val="00A321AC"/>
    <w:rsid w:val="00A32AA8"/>
    <w:rsid w:val="00A33F93"/>
    <w:rsid w:val="00A34949"/>
    <w:rsid w:val="00A40677"/>
    <w:rsid w:val="00A452CA"/>
    <w:rsid w:val="00A45C51"/>
    <w:rsid w:val="00A47902"/>
    <w:rsid w:val="00A514A7"/>
    <w:rsid w:val="00A52028"/>
    <w:rsid w:val="00A54C09"/>
    <w:rsid w:val="00A61B1E"/>
    <w:rsid w:val="00A644CA"/>
    <w:rsid w:val="00A65754"/>
    <w:rsid w:val="00A7206D"/>
    <w:rsid w:val="00A734F9"/>
    <w:rsid w:val="00A74295"/>
    <w:rsid w:val="00A77D7E"/>
    <w:rsid w:val="00A8433D"/>
    <w:rsid w:val="00A8526D"/>
    <w:rsid w:val="00A90466"/>
    <w:rsid w:val="00A9071E"/>
    <w:rsid w:val="00A923D2"/>
    <w:rsid w:val="00AA1447"/>
    <w:rsid w:val="00AA1F7B"/>
    <w:rsid w:val="00AA2DD2"/>
    <w:rsid w:val="00AA626E"/>
    <w:rsid w:val="00AA6F86"/>
    <w:rsid w:val="00AA7170"/>
    <w:rsid w:val="00AB250B"/>
    <w:rsid w:val="00AC0200"/>
    <w:rsid w:val="00AC3BDD"/>
    <w:rsid w:val="00AC3C7C"/>
    <w:rsid w:val="00AC5B69"/>
    <w:rsid w:val="00AC6063"/>
    <w:rsid w:val="00AC76F8"/>
    <w:rsid w:val="00AD1BC9"/>
    <w:rsid w:val="00AD37C7"/>
    <w:rsid w:val="00AD3BA1"/>
    <w:rsid w:val="00AD4068"/>
    <w:rsid w:val="00AD4A5F"/>
    <w:rsid w:val="00AD4DFD"/>
    <w:rsid w:val="00AD4E33"/>
    <w:rsid w:val="00AD6343"/>
    <w:rsid w:val="00AE1A1B"/>
    <w:rsid w:val="00AE279D"/>
    <w:rsid w:val="00AE45CD"/>
    <w:rsid w:val="00AE7AA5"/>
    <w:rsid w:val="00AF00FB"/>
    <w:rsid w:val="00AF4039"/>
    <w:rsid w:val="00B02343"/>
    <w:rsid w:val="00B1287C"/>
    <w:rsid w:val="00B130C9"/>
    <w:rsid w:val="00B1319B"/>
    <w:rsid w:val="00B13D2C"/>
    <w:rsid w:val="00B15BB4"/>
    <w:rsid w:val="00B2065B"/>
    <w:rsid w:val="00B206C9"/>
    <w:rsid w:val="00B21CD0"/>
    <w:rsid w:val="00B23DD4"/>
    <w:rsid w:val="00B25228"/>
    <w:rsid w:val="00B27D1E"/>
    <w:rsid w:val="00B31C4A"/>
    <w:rsid w:val="00B3509E"/>
    <w:rsid w:val="00B363C0"/>
    <w:rsid w:val="00B37ACB"/>
    <w:rsid w:val="00B4196D"/>
    <w:rsid w:val="00B43F04"/>
    <w:rsid w:val="00B45518"/>
    <w:rsid w:val="00B50E7A"/>
    <w:rsid w:val="00B55DD5"/>
    <w:rsid w:val="00B611AB"/>
    <w:rsid w:val="00B6286F"/>
    <w:rsid w:val="00B6736F"/>
    <w:rsid w:val="00B67B03"/>
    <w:rsid w:val="00B7270A"/>
    <w:rsid w:val="00B74573"/>
    <w:rsid w:val="00B766DB"/>
    <w:rsid w:val="00B82683"/>
    <w:rsid w:val="00B827AA"/>
    <w:rsid w:val="00B83BB3"/>
    <w:rsid w:val="00B84611"/>
    <w:rsid w:val="00B84681"/>
    <w:rsid w:val="00B8492B"/>
    <w:rsid w:val="00B85360"/>
    <w:rsid w:val="00B86ABE"/>
    <w:rsid w:val="00B91253"/>
    <w:rsid w:val="00B916BA"/>
    <w:rsid w:val="00B9333E"/>
    <w:rsid w:val="00B9610E"/>
    <w:rsid w:val="00BA25B7"/>
    <w:rsid w:val="00BA3971"/>
    <w:rsid w:val="00BA4F6A"/>
    <w:rsid w:val="00BA7B65"/>
    <w:rsid w:val="00BB149A"/>
    <w:rsid w:val="00BB1D17"/>
    <w:rsid w:val="00BB2704"/>
    <w:rsid w:val="00BB3018"/>
    <w:rsid w:val="00BB62A8"/>
    <w:rsid w:val="00BB70A5"/>
    <w:rsid w:val="00BC4B0E"/>
    <w:rsid w:val="00BC5B69"/>
    <w:rsid w:val="00BD1CF6"/>
    <w:rsid w:val="00BE07E8"/>
    <w:rsid w:val="00BE2119"/>
    <w:rsid w:val="00BF267E"/>
    <w:rsid w:val="00BF6022"/>
    <w:rsid w:val="00BF681A"/>
    <w:rsid w:val="00BF7D01"/>
    <w:rsid w:val="00C00E75"/>
    <w:rsid w:val="00C02BBF"/>
    <w:rsid w:val="00C0392B"/>
    <w:rsid w:val="00C1533F"/>
    <w:rsid w:val="00C155DE"/>
    <w:rsid w:val="00C17A6D"/>
    <w:rsid w:val="00C17BDB"/>
    <w:rsid w:val="00C21F2F"/>
    <w:rsid w:val="00C2287F"/>
    <w:rsid w:val="00C25437"/>
    <w:rsid w:val="00C26A92"/>
    <w:rsid w:val="00C3086F"/>
    <w:rsid w:val="00C40C8F"/>
    <w:rsid w:val="00C40CDA"/>
    <w:rsid w:val="00C427D7"/>
    <w:rsid w:val="00C43C12"/>
    <w:rsid w:val="00C44B7A"/>
    <w:rsid w:val="00C44E91"/>
    <w:rsid w:val="00C55C46"/>
    <w:rsid w:val="00C6054F"/>
    <w:rsid w:val="00C60F7E"/>
    <w:rsid w:val="00C651C3"/>
    <w:rsid w:val="00C748E1"/>
    <w:rsid w:val="00C8132B"/>
    <w:rsid w:val="00C81D25"/>
    <w:rsid w:val="00C93682"/>
    <w:rsid w:val="00C945CC"/>
    <w:rsid w:val="00C96AEE"/>
    <w:rsid w:val="00CA2EB5"/>
    <w:rsid w:val="00CA50AB"/>
    <w:rsid w:val="00CA61A9"/>
    <w:rsid w:val="00CB488F"/>
    <w:rsid w:val="00CC27DA"/>
    <w:rsid w:val="00CC7706"/>
    <w:rsid w:val="00CC7D60"/>
    <w:rsid w:val="00CD6604"/>
    <w:rsid w:val="00CD6730"/>
    <w:rsid w:val="00CD70B8"/>
    <w:rsid w:val="00CE1E81"/>
    <w:rsid w:val="00CE3882"/>
    <w:rsid w:val="00CE4D02"/>
    <w:rsid w:val="00CF0886"/>
    <w:rsid w:val="00CF3C47"/>
    <w:rsid w:val="00CF7231"/>
    <w:rsid w:val="00CF7AA6"/>
    <w:rsid w:val="00D004FB"/>
    <w:rsid w:val="00D01F2D"/>
    <w:rsid w:val="00D10332"/>
    <w:rsid w:val="00D13539"/>
    <w:rsid w:val="00D14A11"/>
    <w:rsid w:val="00D2073E"/>
    <w:rsid w:val="00D2268A"/>
    <w:rsid w:val="00D22A20"/>
    <w:rsid w:val="00D2407F"/>
    <w:rsid w:val="00D2750B"/>
    <w:rsid w:val="00D333CF"/>
    <w:rsid w:val="00D3394C"/>
    <w:rsid w:val="00D40DFA"/>
    <w:rsid w:val="00D417B7"/>
    <w:rsid w:val="00D44C93"/>
    <w:rsid w:val="00D46FD3"/>
    <w:rsid w:val="00D47B8D"/>
    <w:rsid w:val="00D518D8"/>
    <w:rsid w:val="00D51F5E"/>
    <w:rsid w:val="00D52095"/>
    <w:rsid w:val="00D53907"/>
    <w:rsid w:val="00D62AF9"/>
    <w:rsid w:val="00D6393F"/>
    <w:rsid w:val="00D63B87"/>
    <w:rsid w:val="00D70018"/>
    <w:rsid w:val="00D72BE0"/>
    <w:rsid w:val="00D77E63"/>
    <w:rsid w:val="00D81902"/>
    <w:rsid w:val="00D8529F"/>
    <w:rsid w:val="00D877BE"/>
    <w:rsid w:val="00D907F7"/>
    <w:rsid w:val="00D91A17"/>
    <w:rsid w:val="00D95209"/>
    <w:rsid w:val="00D97225"/>
    <w:rsid w:val="00D97EEA"/>
    <w:rsid w:val="00DA0C01"/>
    <w:rsid w:val="00DA65D4"/>
    <w:rsid w:val="00DA713B"/>
    <w:rsid w:val="00DA7606"/>
    <w:rsid w:val="00DB010A"/>
    <w:rsid w:val="00DB1CF2"/>
    <w:rsid w:val="00DB31AC"/>
    <w:rsid w:val="00DC01C8"/>
    <w:rsid w:val="00DC1493"/>
    <w:rsid w:val="00DC2EE6"/>
    <w:rsid w:val="00DC50CE"/>
    <w:rsid w:val="00DC6EF6"/>
    <w:rsid w:val="00DC7523"/>
    <w:rsid w:val="00DD05CA"/>
    <w:rsid w:val="00DD1476"/>
    <w:rsid w:val="00DD2FFE"/>
    <w:rsid w:val="00DD4A95"/>
    <w:rsid w:val="00DE0414"/>
    <w:rsid w:val="00DE4F8D"/>
    <w:rsid w:val="00DF2275"/>
    <w:rsid w:val="00DF2520"/>
    <w:rsid w:val="00DF31B1"/>
    <w:rsid w:val="00DF3E21"/>
    <w:rsid w:val="00DF5418"/>
    <w:rsid w:val="00DF6AC3"/>
    <w:rsid w:val="00E003C8"/>
    <w:rsid w:val="00E00B47"/>
    <w:rsid w:val="00E047A2"/>
    <w:rsid w:val="00E05146"/>
    <w:rsid w:val="00E05FA8"/>
    <w:rsid w:val="00E06BE7"/>
    <w:rsid w:val="00E117E5"/>
    <w:rsid w:val="00E14410"/>
    <w:rsid w:val="00E15915"/>
    <w:rsid w:val="00E1653D"/>
    <w:rsid w:val="00E240E7"/>
    <w:rsid w:val="00E24810"/>
    <w:rsid w:val="00E27FAE"/>
    <w:rsid w:val="00E338FE"/>
    <w:rsid w:val="00E35C15"/>
    <w:rsid w:val="00E37E3E"/>
    <w:rsid w:val="00E40349"/>
    <w:rsid w:val="00E403C5"/>
    <w:rsid w:val="00E45A06"/>
    <w:rsid w:val="00E529DE"/>
    <w:rsid w:val="00E5321E"/>
    <w:rsid w:val="00E60890"/>
    <w:rsid w:val="00E627C4"/>
    <w:rsid w:val="00E63EE3"/>
    <w:rsid w:val="00E679DD"/>
    <w:rsid w:val="00E67C62"/>
    <w:rsid w:val="00E77D34"/>
    <w:rsid w:val="00E823CA"/>
    <w:rsid w:val="00E87F08"/>
    <w:rsid w:val="00E93300"/>
    <w:rsid w:val="00E9343C"/>
    <w:rsid w:val="00EA7FE9"/>
    <w:rsid w:val="00EB013C"/>
    <w:rsid w:val="00EB0B56"/>
    <w:rsid w:val="00EB4EE4"/>
    <w:rsid w:val="00EB5326"/>
    <w:rsid w:val="00EB67B4"/>
    <w:rsid w:val="00EC1F30"/>
    <w:rsid w:val="00EC36DA"/>
    <w:rsid w:val="00EC5098"/>
    <w:rsid w:val="00EC6053"/>
    <w:rsid w:val="00ED1EB2"/>
    <w:rsid w:val="00ED3936"/>
    <w:rsid w:val="00ED6818"/>
    <w:rsid w:val="00ED6B12"/>
    <w:rsid w:val="00ED7140"/>
    <w:rsid w:val="00ED71D6"/>
    <w:rsid w:val="00ED7243"/>
    <w:rsid w:val="00ED7434"/>
    <w:rsid w:val="00EE27BE"/>
    <w:rsid w:val="00EE5FDD"/>
    <w:rsid w:val="00EF09D6"/>
    <w:rsid w:val="00EF4DE1"/>
    <w:rsid w:val="00EF5D10"/>
    <w:rsid w:val="00EF6EC9"/>
    <w:rsid w:val="00EF71F9"/>
    <w:rsid w:val="00F03AB7"/>
    <w:rsid w:val="00F03D58"/>
    <w:rsid w:val="00F06477"/>
    <w:rsid w:val="00F07877"/>
    <w:rsid w:val="00F107FF"/>
    <w:rsid w:val="00F10AF8"/>
    <w:rsid w:val="00F11B7E"/>
    <w:rsid w:val="00F1270E"/>
    <w:rsid w:val="00F1522C"/>
    <w:rsid w:val="00F161D5"/>
    <w:rsid w:val="00F16C85"/>
    <w:rsid w:val="00F23677"/>
    <w:rsid w:val="00F25009"/>
    <w:rsid w:val="00F3154B"/>
    <w:rsid w:val="00F3166E"/>
    <w:rsid w:val="00F32D11"/>
    <w:rsid w:val="00F3466A"/>
    <w:rsid w:val="00F36591"/>
    <w:rsid w:val="00F40C7A"/>
    <w:rsid w:val="00F43A2B"/>
    <w:rsid w:val="00F446DF"/>
    <w:rsid w:val="00F51246"/>
    <w:rsid w:val="00F53D2E"/>
    <w:rsid w:val="00F5408C"/>
    <w:rsid w:val="00F62801"/>
    <w:rsid w:val="00F637E4"/>
    <w:rsid w:val="00F63B22"/>
    <w:rsid w:val="00F70449"/>
    <w:rsid w:val="00F71ABF"/>
    <w:rsid w:val="00F76D75"/>
    <w:rsid w:val="00F77D58"/>
    <w:rsid w:val="00F83F6B"/>
    <w:rsid w:val="00F927A7"/>
    <w:rsid w:val="00F97433"/>
    <w:rsid w:val="00FA1179"/>
    <w:rsid w:val="00FA2277"/>
    <w:rsid w:val="00FA7669"/>
    <w:rsid w:val="00FB2F88"/>
    <w:rsid w:val="00FB3FB2"/>
    <w:rsid w:val="00FB405B"/>
    <w:rsid w:val="00FB5EDD"/>
    <w:rsid w:val="00FC3D28"/>
    <w:rsid w:val="00FC406B"/>
    <w:rsid w:val="00FD386F"/>
    <w:rsid w:val="00FD4CDD"/>
    <w:rsid w:val="00FD6F0F"/>
    <w:rsid w:val="00FE238C"/>
    <w:rsid w:val="00FE23C6"/>
    <w:rsid w:val="00FE4E2E"/>
    <w:rsid w:val="00FF22C7"/>
    <w:rsid w:val="00FF6D56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11D948-8BF9-4345-900E-7FC43FFA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45AC"/>
    <w:rPr>
      <w:rFonts w:cs="Times New Roman"/>
      <w:sz w:val="2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character" w:styleId="a7">
    <w:name w:val="annotation reference"/>
    <w:basedOn w:val="a0"/>
    <w:uiPriority w:val="99"/>
    <w:semiHidden/>
    <w:rsid w:val="00CC27D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C27D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C27DA"/>
    <w:rPr>
      <w:rFonts w:cs="Times New Roman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2F53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53C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53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53CB"/>
    <w:rPr>
      <w:sz w:val="24"/>
      <w:szCs w:val="24"/>
    </w:rPr>
  </w:style>
  <w:style w:type="paragraph" w:styleId="ae">
    <w:name w:val="Plain Text"/>
    <w:basedOn w:val="a"/>
    <w:link w:val="af"/>
    <w:uiPriority w:val="99"/>
    <w:rsid w:val="00AA2DD2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AA2DD2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0D393D"/>
    <w:pPr>
      <w:ind w:left="720"/>
      <w:contextualSpacing/>
    </w:pPr>
  </w:style>
  <w:style w:type="paragraph" w:customStyle="1" w:styleId="ConsPlusCell">
    <w:name w:val="ConsPlusCell"/>
    <w:rsid w:val="0011708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443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7800444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D0EACC-8CFB-43CB-B01B-5DE8E4D0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Кадникова Марина Ивановна</cp:lastModifiedBy>
  <cp:revision>47</cp:revision>
  <cp:lastPrinted>2018-06-21T10:17:00Z</cp:lastPrinted>
  <dcterms:created xsi:type="dcterms:W3CDTF">2019-10-08T04:52:00Z</dcterms:created>
  <dcterms:modified xsi:type="dcterms:W3CDTF">2020-10-15T03:19:00Z</dcterms:modified>
</cp:coreProperties>
</file>