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6" w:type="dxa"/>
        <w:tblInd w:w="108" w:type="dxa"/>
        <w:tblLook w:val="00A0" w:firstRow="1" w:lastRow="0" w:firstColumn="1" w:lastColumn="0" w:noHBand="0" w:noVBand="0"/>
      </w:tblPr>
      <w:tblGrid>
        <w:gridCol w:w="1276"/>
        <w:gridCol w:w="3488"/>
        <w:gridCol w:w="5051"/>
        <w:gridCol w:w="311"/>
      </w:tblGrid>
      <w:tr w:rsidR="0058405B" w:rsidRPr="0058405B" w:rsidTr="008839C3">
        <w:trPr>
          <w:trHeight w:val="2698"/>
        </w:trPr>
        <w:tc>
          <w:tcPr>
            <w:tcW w:w="10126" w:type="dxa"/>
            <w:gridSpan w:val="4"/>
          </w:tcPr>
          <w:p w:rsidR="0058405B" w:rsidRDefault="0058405B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8405B">
              <w:rPr>
                <w:noProof/>
                <w:sz w:val="28"/>
                <w:szCs w:val="28"/>
              </w:rPr>
              <w:drawing>
                <wp:inline distT="0" distB="0" distL="0" distR="0" wp14:anchorId="288C4AA8" wp14:editId="2918C728">
                  <wp:extent cx="521970" cy="633095"/>
                  <wp:effectExtent l="0" t="0" r="0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456" w:rsidRPr="0058405B" w:rsidRDefault="003F3456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58405B">
              <w:rPr>
                <w:b/>
                <w:sz w:val="28"/>
                <w:szCs w:val="28"/>
                <w:lang w:eastAsia="en-US"/>
              </w:rPr>
              <w:t>МИНИСТЕРСТВО ЗДРАВООХРАНЕНИЯ НОВОСИБИРСКОЙ ОБЛАСТИ</w:t>
            </w:r>
          </w:p>
          <w:p w:rsidR="00CC6FC7" w:rsidRPr="00CC6FC7" w:rsidRDefault="00CC6FC7" w:rsidP="0058405B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58405B" w:rsidRPr="0058405B" w:rsidRDefault="0058405B" w:rsidP="0058405B">
            <w:pPr>
              <w:ind w:firstLine="0"/>
              <w:jc w:val="center"/>
              <w:rPr>
                <w:b/>
                <w:sz w:val="27"/>
                <w:szCs w:val="27"/>
              </w:rPr>
            </w:pPr>
            <w:r w:rsidRPr="0058405B">
              <w:rPr>
                <w:b/>
                <w:sz w:val="27"/>
                <w:szCs w:val="27"/>
              </w:rPr>
              <w:t xml:space="preserve">МИНИСТЕРСТВО ТРУДА И СОЦИАЛЬНОГО РАЗВИТИЯ НОВОСИБИРСКОЙ ОБЛАСТИ </w:t>
            </w:r>
          </w:p>
          <w:p w:rsidR="00CC6FC7" w:rsidRPr="00CC6FC7" w:rsidRDefault="00CC6FC7" w:rsidP="0058405B">
            <w:pPr>
              <w:widowControl/>
              <w:ind w:firstLine="0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 w:rsidRPr="0058405B">
              <w:rPr>
                <w:b/>
                <w:sz w:val="27"/>
                <w:szCs w:val="27"/>
                <w:lang w:eastAsia="en-US"/>
              </w:rPr>
              <w:t>МИНИСТЕРСТВО ОБРАЗОВАНИЯ НОВОСИБИРСКОЙ ОБЛАСТИ</w:t>
            </w:r>
          </w:p>
          <w:p w:rsidR="0058405B" w:rsidRPr="00CC6FC7" w:rsidRDefault="0058405B" w:rsidP="0058405B">
            <w:pPr>
              <w:widowControl/>
              <w:ind w:firstLine="0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b/>
                <w:sz w:val="27"/>
                <w:szCs w:val="27"/>
                <w:lang w:eastAsia="en-US"/>
              </w:rPr>
            </w:pPr>
            <w:r w:rsidRPr="0058405B">
              <w:rPr>
                <w:b/>
                <w:sz w:val="27"/>
                <w:szCs w:val="27"/>
                <w:lang w:eastAsia="en-US"/>
              </w:rPr>
              <w:t>ПРИКАЗ</w:t>
            </w: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sz w:val="20"/>
                <w:szCs w:val="22"/>
                <w:lang w:eastAsia="en-US"/>
              </w:rPr>
            </w:pPr>
          </w:p>
        </w:tc>
      </w:tr>
      <w:tr w:rsidR="0058405B" w:rsidRPr="0058405B" w:rsidTr="008839C3">
        <w:tc>
          <w:tcPr>
            <w:tcW w:w="1276" w:type="dxa"/>
            <w:tcBorders>
              <w:bottom w:val="single" w:sz="4" w:space="0" w:color="auto"/>
            </w:tcBorders>
          </w:tcPr>
          <w:p w:rsidR="0058405B" w:rsidRPr="0058405B" w:rsidRDefault="0058405B" w:rsidP="0058405B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8" w:type="dxa"/>
          </w:tcPr>
          <w:p w:rsidR="0058405B" w:rsidRPr="0058405B" w:rsidRDefault="0058405B" w:rsidP="0058405B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51" w:type="dxa"/>
          </w:tcPr>
          <w:p w:rsidR="0058405B" w:rsidRPr="0058405B" w:rsidRDefault="0058405B" w:rsidP="0058405B">
            <w:pPr>
              <w:widowControl/>
              <w:ind w:right="-816"/>
              <w:rPr>
                <w:sz w:val="28"/>
                <w:szCs w:val="28"/>
                <w:lang w:val="en-US" w:eastAsia="en-US"/>
              </w:rPr>
            </w:pPr>
            <w:r w:rsidRPr="00CC6FC7">
              <w:rPr>
                <w:sz w:val="28"/>
                <w:szCs w:val="28"/>
                <w:lang w:eastAsia="en-US"/>
              </w:rPr>
              <w:t xml:space="preserve">                 </w:t>
            </w:r>
            <w:r w:rsidRPr="0058405B">
              <w:rPr>
                <w:sz w:val="28"/>
                <w:szCs w:val="28"/>
                <w:lang w:eastAsia="en-US"/>
              </w:rPr>
              <w:t>№ _____________</w:t>
            </w:r>
            <w:r w:rsidRPr="0058405B">
              <w:rPr>
                <w:sz w:val="28"/>
                <w:szCs w:val="28"/>
                <w:lang w:val="en-US" w:eastAsia="en-US"/>
              </w:rPr>
              <w:t>________</w:t>
            </w:r>
          </w:p>
        </w:tc>
        <w:tc>
          <w:tcPr>
            <w:tcW w:w="311" w:type="dxa"/>
          </w:tcPr>
          <w:p w:rsidR="0058405B" w:rsidRPr="0058405B" w:rsidRDefault="0058405B" w:rsidP="0058405B">
            <w:pPr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</w:tr>
      <w:tr w:rsidR="0058405B" w:rsidRPr="0058405B" w:rsidTr="008839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405B" w:rsidRPr="0058405B" w:rsidRDefault="0058405B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</w:p>
          <w:p w:rsidR="0058405B" w:rsidRPr="0058405B" w:rsidRDefault="0058405B" w:rsidP="0058405B">
            <w:pPr>
              <w:widowControl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58405B">
              <w:rPr>
                <w:sz w:val="28"/>
                <w:szCs w:val="28"/>
                <w:lang w:eastAsia="en-US"/>
              </w:rPr>
              <w:t>г. Новосибирск</w:t>
            </w:r>
          </w:p>
        </w:tc>
      </w:tr>
    </w:tbl>
    <w:p w:rsidR="0058405B" w:rsidRPr="0058405B" w:rsidRDefault="0058405B" w:rsidP="0058405B">
      <w:pPr>
        <w:widowControl/>
        <w:ind w:firstLine="0"/>
        <w:rPr>
          <w:sz w:val="28"/>
          <w:szCs w:val="28"/>
          <w:lang w:eastAsia="en-US"/>
        </w:rPr>
      </w:pPr>
    </w:p>
    <w:p w:rsidR="008839C3" w:rsidRPr="00BD496A" w:rsidRDefault="008839C3" w:rsidP="008839C3">
      <w:pPr>
        <w:widowControl/>
        <w:tabs>
          <w:tab w:val="left" w:pos="4701"/>
        </w:tabs>
        <w:ind w:firstLine="0"/>
        <w:jc w:val="center"/>
        <w:rPr>
          <w:sz w:val="28"/>
          <w:szCs w:val="28"/>
        </w:rPr>
      </w:pPr>
      <w:r w:rsidRPr="00BD496A">
        <w:rPr>
          <w:sz w:val="28"/>
          <w:szCs w:val="28"/>
        </w:rPr>
        <w:t xml:space="preserve">О внесении изменений в приказ </w:t>
      </w:r>
    </w:p>
    <w:p w:rsidR="008839C3" w:rsidRDefault="008839C3" w:rsidP="0058405B">
      <w:pPr>
        <w:spacing w:line="240" w:lineRule="atLeast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м</w:t>
      </w:r>
      <w:r w:rsidRPr="008839C3">
        <w:rPr>
          <w:bCs/>
          <w:sz w:val="27"/>
          <w:szCs w:val="27"/>
        </w:rPr>
        <w:t>ин</w:t>
      </w:r>
      <w:r>
        <w:rPr>
          <w:bCs/>
          <w:sz w:val="27"/>
          <w:szCs w:val="27"/>
        </w:rPr>
        <w:t xml:space="preserve">истерства </w:t>
      </w:r>
      <w:r w:rsidRPr="008839C3">
        <w:rPr>
          <w:bCs/>
          <w:sz w:val="27"/>
          <w:szCs w:val="27"/>
        </w:rPr>
        <w:t xml:space="preserve">здравоохранения Новосибирской области, </w:t>
      </w:r>
    </w:p>
    <w:p w:rsidR="00916C35" w:rsidRDefault="008839C3" w:rsidP="0058405B">
      <w:pPr>
        <w:spacing w:line="240" w:lineRule="atLeast"/>
        <w:jc w:val="center"/>
        <w:rPr>
          <w:bCs/>
          <w:sz w:val="27"/>
          <w:szCs w:val="27"/>
        </w:rPr>
      </w:pPr>
      <w:r w:rsidRPr="008839C3">
        <w:rPr>
          <w:bCs/>
          <w:sz w:val="27"/>
          <w:szCs w:val="27"/>
        </w:rPr>
        <w:t>министерства труда и соц</w:t>
      </w:r>
      <w:r>
        <w:rPr>
          <w:bCs/>
          <w:sz w:val="27"/>
          <w:szCs w:val="27"/>
        </w:rPr>
        <w:t xml:space="preserve">иального </w:t>
      </w:r>
      <w:r w:rsidRPr="008839C3">
        <w:rPr>
          <w:bCs/>
          <w:sz w:val="27"/>
          <w:szCs w:val="27"/>
        </w:rPr>
        <w:t>развития Новосибирской области, министерства образования Новосибирской области</w:t>
      </w:r>
    </w:p>
    <w:p w:rsidR="008839C3" w:rsidRDefault="008839C3" w:rsidP="0058405B">
      <w:pPr>
        <w:spacing w:line="240" w:lineRule="atLeast"/>
        <w:jc w:val="center"/>
        <w:rPr>
          <w:bCs/>
          <w:sz w:val="27"/>
          <w:szCs w:val="27"/>
        </w:rPr>
      </w:pPr>
      <w:r w:rsidRPr="008839C3">
        <w:rPr>
          <w:bCs/>
          <w:sz w:val="27"/>
          <w:szCs w:val="27"/>
        </w:rPr>
        <w:t>от 11.05.2022</w:t>
      </w:r>
      <w:r w:rsidR="00916C35">
        <w:rPr>
          <w:bCs/>
          <w:sz w:val="27"/>
          <w:szCs w:val="27"/>
        </w:rPr>
        <w:t xml:space="preserve"> </w:t>
      </w:r>
      <w:r w:rsidR="00916C35" w:rsidRPr="008839C3">
        <w:rPr>
          <w:bCs/>
          <w:sz w:val="27"/>
          <w:szCs w:val="27"/>
        </w:rPr>
        <w:t>№</w:t>
      </w:r>
      <w:r w:rsidR="00916C35">
        <w:rPr>
          <w:bCs/>
          <w:sz w:val="27"/>
          <w:szCs w:val="27"/>
        </w:rPr>
        <w:t> </w:t>
      </w:r>
      <w:r w:rsidR="00916C35" w:rsidRPr="008839C3">
        <w:rPr>
          <w:bCs/>
          <w:sz w:val="27"/>
          <w:szCs w:val="27"/>
        </w:rPr>
        <w:t>1455</w:t>
      </w:r>
      <w:r w:rsidR="00916C35">
        <w:rPr>
          <w:bCs/>
          <w:sz w:val="27"/>
          <w:szCs w:val="27"/>
        </w:rPr>
        <w:t>/</w:t>
      </w:r>
      <w:r w:rsidR="00916C35" w:rsidRPr="008839C3">
        <w:rPr>
          <w:bCs/>
          <w:sz w:val="27"/>
          <w:szCs w:val="27"/>
        </w:rPr>
        <w:t>484</w:t>
      </w:r>
      <w:r w:rsidR="00916C35">
        <w:rPr>
          <w:bCs/>
          <w:sz w:val="27"/>
          <w:szCs w:val="27"/>
        </w:rPr>
        <w:t>/</w:t>
      </w:r>
      <w:r w:rsidR="00916C35" w:rsidRPr="008839C3">
        <w:rPr>
          <w:bCs/>
          <w:sz w:val="27"/>
          <w:szCs w:val="27"/>
        </w:rPr>
        <w:t>916</w:t>
      </w:r>
    </w:p>
    <w:p w:rsidR="008839C3" w:rsidRPr="00BD496A" w:rsidRDefault="008839C3" w:rsidP="008839C3">
      <w:pPr>
        <w:widowControl/>
        <w:ind w:firstLine="708"/>
        <w:rPr>
          <w:sz w:val="28"/>
          <w:szCs w:val="28"/>
        </w:rPr>
      </w:pPr>
    </w:p>
    <w:p w:rsidR="008839C3" w:rsidRPr="00BD496A" w:rsidRDefault="008839C3" w:rsidP="008839C3">
      <w:pPr>
        <w:widowControl/>
        <w:ind w:firstLine="708"/>
        <w:rPr>
          <w:sz w:val="28"/>
          <w:szCs w:val="28"/>
        </w:rPr>
      </w:pPr>
    </w:p>
    <w:p w:rsidR="008839C3" w:rsidRPr="00BD496A" w:rsidRDefault="008839C3" w:rsidP="00CC6FC7">
      <w:pPr>
        <w:widowControl/>
        <w:ind w:firstLine="708"/>
        <w:jc w:val="left"/>
        <w:rPr>
          <w:b/>
          <w:sz w:val="28"/>
          <w:szCs w:val="28"/>
        </w:rPr>
      </w:pPr>
      <w:r w:rsidRPr="00BD496A">
        <w:rPr>
          <w:b/>
          <w:sz w:val="28"/>
          <w:szCs w:val="28"/>
        </w:rPr>
        <w:t>ПРИКАЗЫВ</w:t>
      </w:r>
      <w:r w:rsidR="00CC6FC7">
        <w:rPr>
          <w:b/>
          <w:sz w:val="28"/>
          <w:szCs w:val="28"/>
        </w:rPr>
        <w:t>АЕМ</w:t>
      </w:r>
      <w:r w:rsidRPr="00BD496A">
        <w:rPr>
          <w:b/>
          <w:sz w:val="28"/>
          <w:szCs w:val="28"/>
        </w:rPr>
        <w:t>:</w:t>
      </w:r>
    </w:p>
    <w:p w:rsidR="008839C3" w:rsidRPr="00BD496A" w:rsidRDefault="008839C3" w:rsidP="008839C3">
      <w:pPr>
        <w:widowControl/>
        <w:ind w:firstLine="708"/>
        <w:rPr>
          <w:sz w:val="28"/>
          <w:szCs w:val="28"/>
        </w:rPr>
      </w:pPr>
    </w:p>
    <w:p w:rsidR="008839C3" w:rsidRDefault="008839C3" w:rsidP="008839C3">
      <w:pPr>
        <w:widowControl/>
        <w:ind w:firstLine="708"/>
        <w:rPr>
          <w:rFonts w:eastAsia="Calibri"/>
          <w:sz w:val="28"/>
          <w:szCs w:val="28"/>
          <w:lang w:eastAsia="en-US"/>
        </w:rPr>
      </w:pPr>
      <w:r w:rsidRPr="00BD496A">
        <w:rPr>
          <w:rFonts w:eastAsia="Calibri"/>
          <w:sz w:val="28"/>
          <w:szCs w:val="28"/>
          <w:lang w:eastAsia="en-US"/>
        </w:rPr>
        <w:t xml:space="preserve">Внести в приказ </w:t>
      </w:r>
      <w:r w:rsidRPr="008839C3">
        <w:rPr>
          <w:rFonts w:eastAsia="Calibri"/>
          <w:sz w:val="28"/>
          <w:szCs w:val="28"/>
          <w:lang w:eastAsia="en-US"/>
        </w:rPr>
        <w:t xml:space="preserve">министерства здравоохранения Новосибирской области, министерства труда и социального развития Новосибирской </w:t>
      </w:r>
      <w:proofErr w:type="gramStart"/>
      <w:r w:rsidRPr="008839C3">
        <w:rPr>
          <w:rFonts w:eastAsia="Calibri"/>
          <w:sz w:val="28"/>
          <w:szCs w:val="28"/>
          <w:lang w:eastAsia="en-US"/>
        </w:rPr>
        <w:t xml:space="preserve">области, </w:t>
      </w:r>
      <w:r w:rsidR="00916C35">
        <w:rPr>
          <w:rFonts w:eastAsia="Calibri"/>
          <w:sz w:val="28"/>
          <w:szCs w:val="28"/>
          <w:lang w:eastAsia="en-US"/>
        </w:rPr>
        <w:t xml:space="preserve"> </w:t>
      </w:r>
      <w:r w:rsidRPr="008839C3">
        <w:rPr>
          <w:rFonts w:eastAsia="Calibri"/>
          <w:sz w:val="28"/>
          <w:szCs w:val="28"/>
          <w:lang w:eastAsia="en-US"/>
        </w:rPr>
        <w:t>министерства</w:t>
      </w:r>
      <w:proofErr w:type="gramEnd"/>
      <w:r w:rsidRPr="008839C3">
        <w:rPr>
          <w:rFonts w:eastAsia="Calibri"/>
          <w:sz w:val="28"/>
          <w:szCs w:val="28"/>
          <w:lang w:eastAsia="en-US"/>
        </w:rPr>
        <w:t xml:space="preserve"> образования Новосибирской области от 11.05.2022 </w:t>
      </w:r>
      <w:r w:rsidR="00916C35" w:rsidRPr="008839C3">
        <w:rPr>
          <w:bCs/>
          <w:sz w:val="27"/>
          <w:szCs w:val="27"/>
        </w:rPr>
        <w:t>№</w:t>
      </w:r>
      <w:r w:rsidR="00916C35">
        <w:rPr>
          <w:bCs/>
          <w:sz w:val="27"/>
          <w:szCs w:val="27"/>
        </w:rPr>
        <w:t> </w:t>
      </w:r>
      <w:r w:rsidR="00916C35" w:rsidRPr="008839C3">
        <w:rPr>
          <w:bCs/>
          <w:sz w:val="27"/>
          <w:szCs w:val="27"/>
        </w:rPr>
        <w:t>1455</w:t>
      </w:r>
      <w:r w:rsidR="00916C35">
        <w:rPr>
          <w:bCs/>
          <w:sz w:val="27"/>
          <w:szCs w:val="27"/>
        </w:rPr>
        <w:t>/</w:t>
      </w:r>
      <w:r w:rsidR="00916C35" w:rsidRPr="008839C3">
        <w:rPr>
          <w:bCs/>
          <w:sz w:val="27"/>
          <w:szCs w:val="27"/>
        </w:rPr>
        <w:t>484</w:t>
      </w:r>
      <w:r w:rsidR="00916C35">
        <w:rPr>
          <w:bCs/>
          <w:sz w:val="27"/>
          <w:szCs w:val="27"/>
        </w:rPr>
        <w:t>/</w:t>
      </w:r>
      <w:r w:rsidR="00916C35" w:rsidRPr="008839C3">
        <w:rPr>
          <w:bCs/>
          <w:sz w:val="27"/>
          <w:szCs w:val="27"/>
        </w:rPr>
        <w:t>916</w:t>
      </w:r>
      <w:r w:rsidR="00916C35" w:rsidRPr="00BD496A">
        <w:rPr>
          <w:rFonts w:eastAsia="Calibri"/>
          <w:sz w:val="28"/>
          <w:szCs w:val="28"/>
          <w:lang w:eastAsia="en-US"/>
        </w:rPr>
        <w:t xml:space="preserve"> </w:t>
      </w:r>
      <w:r w:rsidRPr="00BD496A">
        <w:rPr>
          <w:rFonts w:eastAsia="Calibri"/>
          <w:sz w:val="28"/>
          <w:szCs w:val="28"/>
          <w:lang w:eastAsia="en-US"/>
        </w:rPr>
        <w:t>«</w:t>
      </w:r>
      <w:r w:rsidRPr="008839C3">
        <w:rPr>
          <w:rFonts w:eastAsia="Calibri"/>
          <w:sz w:val="28"/>
          <w:szCs w:val="28"/>
          <w:lang w:eastAsia="en-US"/>
        </w:rPr>
        <w:t>Об утверждении Комплекса мер, направленного на оказание помощи детям, пострадавшим от жестокого обращения, обеспечение безопасности детей на территории Новосибирской области (на 2022-2023 годы)</w:t>
      </w:r>
      <w:r w:rsidRPr="00BD496A">
        <w:rPr>
          <w:rFonts w:eastAsia="Calibri"/>
          <w:sz w:val="28"/>
          <w:szCs w:val="28"/>
          <w:lang w:eastAsia="en-US"/>
        </w:rPr>
        <w:t xml:space="preserve">» следующие изменения: </w:t>
      </w:r>
    </w:p>
    <w:p w:rsidR="008839C3" w:rsidRPr="00BD496A" w:rsidRDefault="008839C3" w:rsidP="008839C3">
      <w:pPr>
        <w:widowControl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Pr="008839C3">
        <w:rPr>
          <w:sz w:val="27"/>
          <w:szCs w:val="27"/>
        </w:rPr>
        <w:t>Комплекс</w:t>
      </w:r>
      <w:r w:rsidR="00916C35">
        <w:rPr>
          <w:sz w:val="27"/>
          <w:szCs w:val="27"/>
        </w:rPr>
        <w:t>е</w:t>
      </w:r>
      <w:r w:rsidRPr="008839C3">
        <w:rPr>
          <w:sz w:val="27"/>
          <w:szCs w:val="27"/>
        </w:rPr>
        <w:t xml:space="preserve"> мер, направленн</w:t>
      </w:r>
      <w:r w:rsidR="00916C35">
        <w:rPr>
          <w:sz w:val="27"/>
          <w:szCs w:val="27"/>
        </w:rPr>
        <w:t>ом</w:t>
      </w:r>
      <w:r w:rsidRPr="008839C3">
        <w:rPr>
          <w:sz w:val="27"/>
          <w:szCs w:val="27"/>
        </w:rPr>
        <w:t xml:space="preserve"> на оказание помощи детям, пострадавшим от жестокого обращения, обеспечение безопасности детей на территории Новосибирской области (на 2022-</w:t>
      </w:r>
      <w:bookmarkStart w:id="0" w:name="_GoBack"/>
      <w:bookmarkEnd w:id="0"/>
      <w:r w:rsidRPr="008839C3">
        <w:rPr>
          <w:sz w:val="27"/>
          <w:szCs w:val="27"/>
        </w:rPr>
        <w:t>2023 годы)</w:t>
      </w:r>
      <w:r>
        <w:rPr>
          <w:sz w:val="27"/>
          <w:szCs w:val="27"/>
        </w:rPr>
        <w:t>:</w:t>
      </w:r>
    </w:p>
    <w:p w:rsidR="008839C3" w:rsidRDefault="008839C3" w:rsidP="008839C3">
      <w:pPr>
        <w:spacing w:line="240" w:lineRule="atLeast"/>
        <w:ind w:firstLine="709"/>
        <w:rPr>
          <w:sz w:val="27"/>
          <w:szCs w:val="27"/>
        </w:rPr>
      </w:pPr>
      <w:r w:rsidRPr="00666D58">
        <w:rPr>
          <w:sz w:val="27"/>
          <w:szCs w:val="27"/>
        </w:rPr>
        <w:t>1. </w:t>
      </w:r>
      <w:r>
        <w:rPr>
          <w:sz w:val="27"/>
          <w:szCs w:val="27"/>
        </w:rPr>
        <w:t xml:space="preserve">Раздел </w:t>
      </w:r>
      <w:r w:rsidRPr="00BD496A">
        <w:rPr>
          <w:sz w:val="27"/>
          <w:szCs w:val="27"/>
        </w:rPr>
        <w:t xml:space="preserve">4. </w:t>
      </w:r>
      <w:r>
        <w:rPr>
          <w:sz w:val="27"/>
          <w:szCs w:val="27"/>
        </w:rPr>
        <w:t>«</w:t>
      </w:r>
      <w:r w:rsidRPr="00BD496A">
        <w:rPr>
          <w:sz w:val="27"/>
          <w:szCs w:val="27"/>
        </w:rPr>
        <w:t>Ресурсное обеспечение Комплекса мер</w:t>
      </w:r>
      <w:r>
        <w:rPr>
          <w:sz w:val="27"/>
          <w:szCs w:val="27"/>
        </w:rPr>
        <w:t xml:space="preserve">» </w:t>
      </w:r>
      <w:r w:rsidRPr="00BD496A">
        <w:rPr>
          <w:sz w:val="27"/>
          <w:szCs w:val="27"/>
        </w:rPr>
        <w:t>изложить в</w:t>
      </w:r>
      <w:r>
        <w:rPr>
          <w:sz w:val="27"/>
          <w:szCs w:val="27"/>
        </w:rPr>
        <w:t xml:space="preserve"> </w:t>
      </w:r>
      <w:r w:rsidR="00916C35">
        <w:rPr>
          <w:sz w:val="27"/>
          <w:szCs w:val="27"/>
        </w:rPr>
        <w:t xml:space="preserve">следующей </w:t>
      </w:r>
      <w:r>
        <w:rPr>
          <w:sz w:val="27"/>
          <w:szCs w:val="27"/>
        </w:rPr>
        <w:t>редакции</w:t>
      </w:r>
      <w:r w:rsidR="008B5393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</w:p>
    <w:p w:rsidR="007E3E19" w:rsidRPr="007855D4" w:rsidRDefault="00D3667D" w:rsidP="00D36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3E19" w:rsidRPr="007855D4">
        <w:rPr>
          <w:rFonts w:ascii="Times New Roman" w:hAnsi="Times New Roman" w:cs="Times New Roman"/>
          <w:sz w:val="28"/>
          <w:szCs w:val="28"/>
        </w:rPr>
        <w:t>4. Ресурсное обеспечение Комплекса мер</w:t>
      </w:r>
    </w:p>
    <w:p w:rsidR="007E3E19" w:rsidRPr="007855D4" w:rsidRDefault="007E3E19" w:rsidP="007E3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E19" w:rsidRPr="007855D4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t xml:space="preserve">Комплекс мер финансируется за счет средств гранта, предоставляемого Фондом, средств областного бюджета Новосибирской области (лимиты, выделенные Минтруда и </w:t>
      </w:r>
      <w:proofErr w:type="spellStart"/>
      <w:r w:rsidRPr="007855D4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7855D4">
        <w:rPr>
          <w:rFonts w:ascii="Times New Roman" w:hAnsi="Times New Roman" w:cs="Times New Roman"/>
          <w:sz w:val="28"/>
          <w:szCs w:val="28"/>
        </w:rPr>
        <w:t xml:space="preserve"> НСО и исполнителям мероприятий Комплекса мер), а также за счет собственных средств организаций, являющихся исполнителями мероприятий Комплекса мер.</w:t>
      </w:r>
    </w:p>
    <w:p w:rsidR="007E3E19" w:rsidRPr="00964B68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5D4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Новосибирской области, выделенные Минтруда и </w:t>
      </w:r>
      <w:proofErr w:type="spellStart"/>
      <w:r w:rsidRPr="007855D4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7855D4">
        <w:rPr>
          <w:rFonts w:ascii="Times New Roman" w:hAnsi="Times New Roman" w:cs="Times New Roman"/>
          <w:sz w:val="28"/>
          <w:szCs w:val="28"/>
        </w:rPr>
        <w:t xml:space="preserve"> НСО, предусмотрены в государственной программе</w:t>
      </w:r>
      <w:r w:rsidRPr="00964B68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E535F5" w:rsidRPr="00964B68">
        <w:rPr>
          <w:rFonts w:ascii="Times New Roman" w:hAnsi="Times New Roman" w:cs="Times New Roman"/>
          <w:snapToGrid w:val="0"/>
          <w:sz w:val="28"/>
        </w:rPr>
        <w:t>Социальная поддержка в Новосибирской области</w:t>
      </w:r>
      <w:r w:rsidRPr="00964B68">
        <w:rPr>
          <w:rFonts w:ascii="Times New Roman" w:hAnsi="Times New Roman" w:cs="Times New Roman"/>
          <w:sz w:val="28"/>
          <w:szCs w:val="28"/>
        </w:rPr>
        <w:t>», утвержденной</w:t>
      </w:r>
      <w:r w:rsidR="00E535F5" w:rsidRPr="00964B68">
        <w:rPr>
          <w:rFonts w:ascii="Times New Roman" w:hAnsi="Times New Roman" w:cs="Times New Roman"/>
          <w:sz w:val="28"/>
          <w:szCs w:val="24"/>
        </w:rPr>
        <w:t xml:space="preserve"> постановлением № 462-</w:t>
      </w:r>
      <w:r w:rsidR="00502B1E">
        <w:rPr>
          <w:rFonts w:ascii="Times New Roman" w:hAnsi="Times New Roman" w:cs="Times New Roman"/>
          <w:sz w:val="28"/>
          <w:szCs w:val="24"/>
        </w:rPr>
        <w:t>п</w:t>
      </w:r>
      <w:r w:rsidRPr="00964B68">
        <w:rPr>
          <w:rFonts w:ascii="Times New Roman" w:hAnsi="Times New Roman" w:cs="Times New Roman"/>
          <w:sz w:val="28"/>
          <w:szCs w:val="28"/>
        </w:rPr>
        <w:t xml:space="preserve">, которая предусматривает реализацию мероприятий, направленных на улучшение социального положения семей с </w:t>
      </w:r>
      <w:r w:rsidRPr="00964B68">
        <w:rPr>
          <w:rFonts w:ascii="Times New Roman" w:hAnsi="Times New Roman" w:cs="Times New Roman"/>
          <w:sz w:val="28"/>
          <w:szCs w:val="28"/>
        </w:rPr>
        <w:lastRenderedPageBreak/>
        <w:t>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жизнедеятельности.</w:t>
      </w:r>
    </w:p>
    <w:p w:rsidR="007E3E19" w:rsidRPr="00964B68" w:rsidRDefault="007E3E19" w:rsidP="007E3E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68">
        <w:rPr>
          <w:rFonts w:ascii="Times New Roman" w:hAnsi="Times New Roman" w:cs="Times New Roman"/>
          <w:sz w:val="28"/>
          <w:szCs w:val="28"/>
        </w:rPr>
        <w:t>Расходование средств гранта будет осуществляться в соответствии с перечнем мероприятий Комплекса мер и объемами денежных средств, определенными Фондом.</w:t>
      </w:r>
    </w:p>
    <w:p w:rsidR="007E3E19" w:rsidRPr="00964B68" w:rsidRDefault="007E3E19" w:rsidP="007221AF">
      <w:pPr>
        <w:widowControl/>
        <w:autoSpaceDE w:val="0"/>
        <w:autoSpaceDN w:val="0"/>
        <w:adjustRightInd w:val="0"/>
        <w:ind w:right="-643" w:firstLine="540"/>
        <w:rPr>
          <w:sz w:val="28"/>
          <w:szCs w:val="28"/>
        </w:rPr>
      </w:pPr>
    </w:p>
    <w:p w:rsidR="001C28E2" w:rsidRDefault="001C28E2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  <w:r w:rsidRPr="00A41D3A">
        <w:rPr>
          <w:sz w:val="28"/>
          <w:szCs w:val="28"/>
        </w:rPr>
        <w:t xml:space="preserve">Финансовое обеспечение реализации </w:t>
      </w:r>
      <w:r w:rsidR="00F23C08" w:rsidRPr="00A41D3A">
        <w:rPr>
          <w:sz w:val="28"/>
          <w:szCs w:val="28"/>
        </w:rPr>
        <w:t>К</w:t>
      </w:r>
      <w:r w:rsidRPr="00A41D3A">
        <w:rPr>
          <w:sz w:val="28"/>
          <w:szCs w:val="28"/>
        </w:rPr>
        <w:t>омплекса мер</w:t>
      </w:r>
    </w:p>
    <w:p w:rsidR="007855D4" w:rsidRPr="009042B9" w:rsidRDefault="007855D4" w:rsidP="007E3E19">
      <w:pPr>
        <w:widowControl/>
        <w:autoSpaceDE w:val="0"/>
        <w:autoSpaceDN w:val="0"/>
        <w:adjustRightInd w:val="0"/>
        <w:ind w:right="-643" w:firstLine="0"/>
        <w:jc w:val="center"/>
        <w:rPr>
          <w:sz w:val="28"/>
          <w:szCs w:val="28"/>
        </w:rPr>
      </w:pPr>
    </w:p>
    <w:tbl>
      <w:tblPr>
        <w:tblW w:w="10059" w:type="dxa"/>
        <w:tblLayout w:type="fixed"/>
        <w:tblLook w:val="04A0" w:firstRow="1" w:lastRow="0" w:firstColumn="1" w:lastColumn="0" w:noHBand="0" w:noVBand="1"/>
      </w:tblPr>
      <w:tblGrid>
        <w:gridCol w:w="876"/>
        <w:gridCol w:w="4081"/>
        <w:gridCol w:w="1559"/>
        <w:gridCol w:w="1417"/>
        <w:gridCol w:w="1701"/>
        <w:gridCol w:w="425"/>
      </w:tblGrid>
      <w:tr w:rsidR="00D3667D" w:rsidRPr="007855D4" w:rsidTr="00410E10">
        <w:trPr>
          <w:trHeight w:val="42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№№ п/п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Наименование задачи, мероприятия</w:t>
            </w:r>
            <w:r w:rsidRPr="007855D4">
              <w:rPr>
                <w:b/>
                <w:bCs/>
                <w:szCs w:val="24"/>
              </w:rPr>
              <w:br/>
              <w:t xml:space="preserve"> и источники финансирования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Объем финансового обеспечения по годам реализации </w:t>
            </w:r>
            <w:r w:rsidRPr="00872518">
              <w:rPr>
                <w:b/>
                <w:szCs w:val="24"/>
              </w:rPr>
              <w:t>(рублей)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51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240"/>
        </w:trPr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1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«Организация межведомственного и внутриотраслевого взаимодействия, обеспечивающего деятельность по повышению качества оказания помощи детям, пострадавшим от жестокого обращения и преступных посягательств, формирование безопасной среды для развития детей»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и организация работы межведомственной рабочей группы по обеспечению реализации Комплекса мер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утверждение нормативных документов, обеспечивающих реализацию Комплекса мер, разными ведомствами, их подведомственными структурами, общественными организациями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13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Проведение межведомственных мероприятий, обеспечивающих старт Комплекса мер, в том числе питч-сессии и клубов профессионального мастерства с целью представления эффективных практик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1.3.3.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7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1.4.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Мониторинг реализации Комплекса мер и достижения запланированных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2F56A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szCs w:val="24"/>
              </w:rPr>
              <w:t>Мониторинг в сфере реализации Комплекса</w:t>
            </w:r>
            <w:r>
              <w:rPr>
                <w:b/>
                <w:szCs w:val="24"/>
              </w:rPr>
              <w:t xml:space="preserve"> мер</w:t>
            </w:r>
            <w:r w:rsidRPr="002F56A3">
              <w:rPr>
                <w:b/>
                <w:szCs w:val="24"/>
              </w:rPr>
              <w:t>, включая мониторинг удовлетворенности качеством и доступностью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5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szCs w:val="24"/>
              </w:rPr>
              <w:t>Мониторинг статистических данных системы выявления и учета детей, ставших жертвами преступлений, жестокого обращения, детей, проявляющих суицидальное поведение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9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Формирование карты ресурсов муниципальных районов и городских округов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3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Разработка, утверждение и реализация программы информационного сопровождения Комплекса мер (медиаплан)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1.8.3.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1.9.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Отработка механизмов межведомственного и внутриведомственного взаимодействия специалистов, оказывающих помощь детям, пострадавшим от жестокого </w:t>
            </w:r>
            <w:r w:rsidRPr="007855D4">
              <w:rPr>
                <w:b/>
                <w:bCs/>
                <w:szCs w:val="24"/>
              </w:rPr>
              <w:lastRenderedPageBreak/>
              <w:t xml:space="preserve">обращения и преступных посягательств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1.10.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межрегионального мероприятия по итогам реализации </w:t>
            </w:r>
            <w:r w:rsidRPr="00872518">
              <w:rPr>
                <w:b/>
                <w:bCs/>
                <w:szCs w:val="24"/>
              </w:rPr>
              <w:t>К</w:t>
            </w:r>
            <w:r w:rsidRPr="007855D4">
              <w:rPr>
                <w:b/>
                <w:bCs/>
                <w:szCs w:val="24"/>
              </w:rPr>
              <w:t>омплекса мер и распространению эффективных результатов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Задача «Развитие инфраструктуры организаций, обеспечивающих реабилитацию детей, пострадавших от жестокого обращения и преступных посягательств, а также женщин с детьми, оказавшихся в социально опасном положении вследствие угрозы насилия или жестокого обращения, а также пострадавших от насилия в семье»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0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деятельности мобильных бригад, действующих на базе комплексных центров социального обслуживания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64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региональных служб оказания экстренной помощи   несовершеннолетним, пострадавшим от жестокого обращения и преступных посягательств, в том числе проживающих в труднодоступных местах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214 000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997136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3 078</w:t>
            </w:r>
            <w:r w:rsidR="00997136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000</w:t>
            </w:r>
            <w:r w:rsidR="00997136">
              <w:rPr>
                <w:b/>
                <w:bCs/>
                <w:szCs w:val="24"/>
              </w:rPr>
              <w:t xml:space="preserve"> </w:t>
            </w:r>
            <w:r w:rsidR="00997136" w:rsidRPr="00997136">
              <w:rPr>
                <w:b/>
                <w:bCs/>
                <w:szCs w:val="24"/>
              </w:rPr>
              <w:t>(кроме того, 569</w:t>
            </w:r>
            <w:r w:rsidR="00997136">
              <w:rPr>
                <w:b/>
                <w:bCs/>
                <w:szCs w:val="24"/>
              </w:rPr>
              <w:t> </w:t>
            </w:r>
            <w:r w:rsidR="00997136" w:rsidRPr="00997136">
              <w:rPr>
                <w:b/>
                <w:bCs/>
                <w:szCs w:val="24"/>
              </w:rPr>
              <w:t>962,72 руб. о</w:t>
            </w:r>
            <w:r w:rsidR="00997136">
              <w:rPr>
                <w:b/>
                <w:bCs/>
                <w:szCs w:val="24"/>
              </w:rPr>
              <w:t>статок средств гранта 2022 года</w:t>
            </w:r>
            <w:r w:rsidR="00997136" w:rsidRPr="00997136">
              <w:rPr>
                <w:b/>
                <w:bCs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3 292 000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214 000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B462E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3 078</w:t>
            </w:r>
            <w:r w:rsidR="004B462E">
              <w:rPr>
                <w:szCs w:val="24"/>
              </w:rPr>
              <w:t> </w:t>
            </w:r>
            <w:r w:rsidRPr="007855D4">
              <w:rPr>
                <w:szCs w:val="24"/>
              </w:rPr>
              <w:t>000</w:t>
            </w:r>
            <w:r w:rsidR="004B462E">
              <w:rPr>
                <w:szCs w:val="24"/>
              </w:rPr>
              <w:t xml:space="preserve"> </w:t>
            </w:r>
            <w:r w:rsidR="004B462E" w:rsidRPr="004B462E">
              <w:rPr>
                <w:szCs w:val="24"/>
              </w:rPr>
              <w:t>(кроме того, 569</w:t>
            </w:r>
            <w:r w:rsidR="004B462E">
              <w:rPr>
                <w:szCs w:val="24"/>
              </w:rPr>
              <w:t> </w:t>
            </w:r>
            <w:r w:rsidR="004B462E" w:rsidRPr="004B462E">
              <w:rPr>
                <w:szCs w:val="24"/>
              </w:rPr>
              <w:t>962,72 руб. остаток средств гранта 2022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3 292 000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2.2.3.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25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деятельности службы межведомственного взаимодействия по реабилитации и сопровождению несовершеннолетних, пострадавших от насилия, со стационарным отделением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B22B6F">
        <w:trPr>
          <w:trHeight w:val="3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25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социальных платформ для профилактики и комплексной реабилитации несовершеннолетних, переживших насилие, жестокое обращение, и несовершеннолетних, проявляющих агрессивное поведение в отношении других детей (на базе специализированных учреждений для несовершеннолетних, нуждающихся в социальной реабилитации)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6 715 400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997136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4 900 000</w:t>
            </w:r>
            <w:r w:rsidR="00997136">
              <w:t xml:space="preserve"> </w:t>
            </w:r>
            <w:r w:rsidR="00997136" w:rsidRPr="00997136">
              <w:rPr>
                <w:b/>
                <w:bCs/>
                <w:szCs w:val="24"/>
              </w:rPr>
              <w:t>(кроме того, 47</w:t>
            </w:r>
            <w:r w:rsidR="00997136">
              <w:rPr>
                <w:b/>
                <w:bCs/>
                <w:szCs w:val="24"/>
              </w:rPr>
              <w:t> </w:t>
            </w:r>
            <w:r w:rsidR="00997136" w:rsidRPr="00997136">
              <w:rPr>
                <w:b/>
                <w:bCs/>
                <w:szCs w:val="24"/>
              </w:rPr>
              <w:t>187,00 руб. остаток средств гранта 2022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11 615 400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92026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2 715 400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900</w:t>
            </w:r>
            <w:r w:rsidR="00997136">
              <w:rPr>
                <w:szCs w:val="24"/>
              </w:rPr>
              <w:t> </w:t>
            </w:r>
            <w:r w:rsidRPr="007855D4">
              <w:rPr>
                <w:szCs w:val="24"/>
              </w:rPr>
              <w:t>000</w:t>
            </w:r>
            <w:r w:rsidR="00997136">
              <w:rPr>
                <w:szCs w:val="24"/>
              </w:rPr>
              <w:t xml:space="preserve"> </w:t>
            </w:r>
            <w:r w:rsidR="00997136" w:rsidRPr="00997136">
              <w:rPr>
                <w:bCs/>
                <w:szCs w:val="24"/>
              </w:rPr>
              <w:t>(кроме того, 47 187,00 руб. остаток средств гранта 2022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3 615 400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8 000 000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2.4.3.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2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2.5.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Открытие и организация работы </w:t>
            </w:r>
            <w:proofErr w:type="spellStart"/>
            <w:r w:rsidRPr="007855D4">
              <w:rPr>
                <w:b/>
                <w:bCs/>
                <w:szCs w:val="24"/>
              </w:rPr>
              <w:t>игротерапевтических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кабинетов для несовершеннолетних, пострадавших от жестокого обращения и родителей, не выполняющих надлежащим образом свои обязанности по отношению к детям (на базе комплексных центров социального обслуживания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</w:t>
            </w:r>
            <w:r>
              <w:rPr>
                <w:b/>
                <w:bCs/>
                <w:szCs w:val="24"/>
              </w:rPr>
              <w:t>20</w:t>
            </w:r>
            <w:r w:rsidRPr="007855D4">
              <w:rPr>
                <w:b/>
                <w:bCs/>
                <w:szCs w:val="24"/>
              </w:rPr>
              <w:t xml:space="preserve"> 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B462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2 020</w:t>
            </w:r>
            <w:r w:rsidR="004B462E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000</w:t>
            </w:r>
            <w:r w:rsidR="004B462E">
              <w:rPr>
                <w:b/>
                <w:bCs/>
                <w:szCs w:val="24"/>
              </w:rPr>
              <w:t xml:space="preserve"> </w:t>
            </w:r>
            <w:r w:rsidR="004B462E" w:rsidRPr="004B462E">
              <w:rPr>
                <w:b/>
                <w:bCs/>
                <w:szCs w:val="24"/>
              </w:rPr>
              <w:t>(кроме того, 24</w:t>
            </w:r>
            <w:r w:rsidR="004B462E">
              <w:rPr>
                <w:b/>
                <w:bCs/>
                <w:szCs w:val="24"/>
              </w:rPr>
              <w:t> </w:t>
            </w:r>
            <w:r w:rsidR="004B462E" w:rsidRPr="004B462E">
              <w:rPr>
                <w:b/>
                <w:bCs/>
                <w:szCs w:val="24"/>
              </w:rPr>
              <w:t>000,00 руб. остаток средств гранта 2022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4 0</w:t>
            </w:r>
            <w:r>
              <w:rPr>
                <w:b/>
                <w:bCs/>
                <w:szCs w:val="24"/>
              </w:rPr>
              <w:t>40</w:t>
            </w:r>
            <w:r w:rsidRPr="007855D4">
              <w:rPr>
                <w:b/>
                <w:bCs/>
                <w:szCs w:val="24"/>
              </w:rPr>
              <w:t xml:space="preserve"> 950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2.5.1.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</w:t>
            </w:r>
            <w:r>
              <w:rPr>
                <w:szCs w:val="24"/>
                <w:lang w:val="en-US"/>
              </w:rPr>
              <w:t>20</w:t>
            </w:r>
            <w:r w:rsidRPr="007855D4">
              <w:rPr>
                <w:szCs w:val="24"/>
              </w:rPr>
              <w:t xml:space="preserve"> 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B462E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2 020</w:t>
            </w:r>
            <w:r w:rsidR="004B462E">
              <w:rPr>
                <w:szCs w:val="24"/>
              </w:rPr>
              <w:t> </w:t>
            </w:r>
            <w:r w:rsidRPr="007855D4">
              <w:rPr>
                <w:szCs w:val="24"/>
              </w:rPr>
              <w:t>000</w:t>
            </w:r>
            <w:r w:rsidR="004B462E">
              <w:rPr>
                <w:szCs w:val="24"/>
              </w:rPr>
              <w:t xml:space="preserve"> </w:t>
            </w:r>
            <w:r w:rsidR="004B462E" w:rsidRPr="004B462E">
              <w:rPr>
                <w:szCs w:val="24"/>
              </w:rPr>
              <w:t>(кроме того, 24</w:t>
            </w:r>
            <w:r w:rsidR="004B462E">
              <w:rPr>
                <w:szCs w:val="24"/>
              </w:rPr>
              <w:t> </w:t>
            </w:r>
            <w:r w:rsidR="004B462E" w:rsidRPr="004B462E">
              <w:rPr>
                <w:szCs w:val="24"/>
              </w:rPr>
              <w:t>000,00 руб. остаток средств гранта 2022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4 0</w:t>
            </w:r>
            <w:r>
              <w:rPr>
                <w:szCs w:val="24"/>
                <w:lang w:val="en-US"/>
              </w:rPr>
              <w:t>40</w:t>
            </w:r>
            <w:r w:rsidRPr="007855D4">
              <w:rPr>
                <w:szCs w:val="24"/>
              </w:rPr>
              <w:t xml:space="preserve"> 950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9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2.6.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02B1E">
              <w:rPr>
                <w:b/>
                <w:bCs/>
                <w:szCs w:val="24"/>
              </w:rPr>
              <w:t xml:space="preserve">Создание и развитие психологической службы «Тимуровец. </w:t>
            </w:r>
            <w:proofErr w:type="spellStart"/>
            <w:r w:rsidRPr="00502B1E">
              <w:rPr>
                <w:b/>
                <w:bCs/>
                <w:szCs w:val="24"/>
              </w:rPr>
              <w:t>proДОБРО</w:t>
            </w:r>
            <w:proofErr w:type="spellEnd"/>
            <w:r w:rsidRPr="00502B1E">
              <w:rPr>
                <w:b/>
                <w:bCs/>
                <w:szCs w:val="24"/>
              </w:rPr>
              <w:t>» (на базе филиала Детский санаторный оздоровительный лагерь круглогодичного действия «Тимуровец» муниципального казенного учреждения дополнительного образования города Новосибирска «Городской ресурсный центр по организации отдыха и оздоровления детей «Формула Успеха»)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</w:t>
            </w:r>
            <w:r>
              <w:rPr>
                <w:b/>
                <w:bCs/>
                <w:szCs w:val="24"/>
              </w:rPr>
              <w:t>07</w:t>
            </w:r>
            <w:r w:rsidRPr="007855D4">
              <w:rPr>
                <w:b/>
                <w:bCs/>
                <w:szCs w:val="24"/>
              </w:rPr>
              <w:t xml:space="preserve">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</w:t>
            </w:r>
            <w:r>
              <w:rPr>
                <w:b/>
                <w:bCs/>
                <w:szCs w:val="24"/>
              </w:rPr>
              <w:t>07</w:t>
            </w:r>
            <w:r w:rsidRPr="007855D4">
              <w:rPr>
                <w:b/>
                <w:bCs/>
                <w:szCs w:val="24"/>
              </w:rPr>
              <w:t xml:space="preserve">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</w:t>
            </w:r>
            <w:r>
              <w:rPr>
                <w:szCs w:val="24"/>
                <w:lang w:val="en-US"/>
              </w:rPr>
              <w:t>07</w:t>
            </w:r>
            <w:r w:rsidRPr="007855D4">
              <w:rPr>
                <w:szCs w:val="24"/>
              </w:rPr>
              <w:t xml:space="preserve">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</w:t>
            </w:r>
            <w:r>
              <w:rPr>
                <w:szCs w:val="24"/>
                <w:lang w:val="en-US"/>
              </w:rPr>
              <w:t>07</w:t>
            </w:r>
            <w:r w:rsidRPr="007855D4">
              <w:rPr>
                <w:szCs w:val="24"/>
              </w:rPr>
              <w:t xml:space="preserve">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327ED0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2.6.3.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92026A">
        <w:trPr>
          <w:trHeight w:val="229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2.7.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02B1E">
              <w:rPr>
                <w:b/>
                <w:bCs/>
                <w:szCs w:val="24"/>
              </w:rPr>
              <w:t>Создание «</w:t>
            </w:r>
            <w:proofErr w:type="spellStart"/>
            <w:r w:rsidRPr="00502B1E">
              <w:rPr>
                <w:b/>
                <w:bCs/>
                <w:szCs w:val="24"/>
              </w:rPr>
              <w:t>Коворкинг</w:t>
            </w:r>
            <w:proofErr w:type="spellEnd"/>
            <w:r w:rsidRPr="00502B1E">
              <w:rPr>
                <w:b/>
                <w:bCs/>
                <w:szCs w:val="24"/>
              </w:rPr>
              <w:t xml:space="preserve">-центра» </w:t>
            </w:r>
          </w:p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502B1E">
              <w:rPr>
                <w:b/>
                <w:bCs/>
                <w:szCs w:val="24"/>
              </w:rPr>
              <w:t>для несовершеннолетних, пострадавших от жестокого обращения и преступных посягательств, и несовершеннолетних, проявляющих насилие по отношению к другим детям (на базе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579 900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579 900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579 900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579 900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49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2.8.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работы специализированной комнаты (помещение, дружественное детям: комната ожидания и комната опроса) для проведения реабилитационных мероприятий с несовершеннолетними и их родителями (законными представителями), в том числе опроса и интервьюирования несовершеннолетних в процессе следственных мероприятий (пострадавших несовершеннолетних и несовершеннолетних, ставших свидетелями жестокого обращения с другими детьми)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2.8.3.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6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2.9.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A41D3A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Создание специализированной комнаты для проведения мероприятий при производстве следственных действий с участием несовершеннолетних и их родителей (законных представителей), пострадавших от насилия или являющимися свидетелями жестокого обращения (на базе государственного автономного учреждения </w:t>
            </w:r>
            <w:r>
              <w:rPr>
                <w:b/>
                <w:bCs/>
                <w:szCs w:val="24"/>
              </w:rPr>
              <w:t xml:space="preserve">Новосибирской области </w:t>
            </w:r>
            <w:r w:rsidRPr="007855D4">
              <w:rPr>
                <w:b/>
                <w:bCs/>
                <w:szCs w:val="24"/>
              </w:rPr>
              <w:t>«Центр социальной помощи семье и детям Семья»)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453 960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753 960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153 960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153 960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9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2.10.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психологической службы сопровождения несовершеннолетних осужденных, пострадавших от жестокого обращения и преступных посягательств, склонных к агрессивным проявлениям по отношению к окружающим, с риском суицидального поведения (на базе Федерального казенного учреждения «Новосибирская воспитательная колония Главного управления Федеральной службы исполнения наказаний по Новосибирской области»)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609 800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609 800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609 800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609 800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0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872518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Совершенствование деятельности социальной гостиницы с обеспечением временного проживания беременных женщин и женщин с детьми в возрасте до </w:t>
            </w:r>
            <w:r>
              <w:rPr>
                <w:b/>
                <w:bCs/>
                <w:szCs w:val="24"/>
              </w:rPr>
              <w:t xml:space="preserve"> </w:t>
            </w:r>
            <w:r w:rsidRPr="007855D4">
              <w:rPr>
                <w:b/>
                <w:bCs/>
                <w:szCs w:val="24"/>
              </w:rPr>
              <w:t>3</w:t>
            </w:r>
            <w:r>
              <w:rPr>
                <w:b/>
                <w:bCs/>
                <w:szCs w:val="24"/>
              </w:rPr>
              <w:t>-х</w:t>
            </w:r>
            <w:r w:rsidRPr="007855D4">
              <w:rPr>
                <w:b/>
                <w:bCs/>
                <w:szCs w:val="24"/>
              </w:rPr>
              <w:t xml:space="preserve"> лет, в том числе несовершеннолетних, за счет разработки и внедрения программы «Семья под защитой» для поддержки женщин с несовершеннолетними детьми, оказавшимися в социально опасном положении вследствие угрозы насилия или жестокого обращения, пострадавших от насилия в семье (на базе </w:t>
            </w:r>
            <w:r w:rsidRPr="00A25270">
              <w:rPr>
                <w:b/>
                <w:bCs/>
                <w:szCs w:val="24"/>
              </w:rPr>
              <w:t xml:space="preserve">Государственного автономного учреждения Новосибирской области «Областной </w:t>
            </w:r>
            <w:r>
              <w:rPr>
                <w:b/>
                <w:bCs/>
                <w:szCs w:val="24"/>
              </w:rPr>
              <w:t>ц</w:t>
            </w:r>
            <w:r w:rsidRPr="00A25270">
              <w:rPr>
                <w:b/>
                <w:bCs/>
                <w:szCs w:val="24"/>
              </w:rPr>
              <w:t>ентр социальной помощи семье и детям «Радуга»</w:t>
            </w:r>
            <w:r w:rsidRPr="007855D4">
              <w:rPr>
                <w:b/>
                <w:bCs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3 384 600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6 384 600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384 600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384 600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7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Создание службы поддержки женщин с детьми, оказавшихся в социально опасном положении вследствие угрозы насилия или жестокого обращения, пострадавших от насилия в семье, в условиях адаптационного центра </w:t>
            </w:r>
            <w:r w:rsidRPr="007855D4">
              <w:rPr>
                <w:b/>
                <w:bCs/>
                <w:szCs w:val="24"/>
              </w:rPr>
              <w:lastRenderedPageBreak/>
              <w:t>на базе Ассоциации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251 000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251 000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B22B6F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251 000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251 000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службы примирения (на базе 2 филиалов муниципального бюджетного учреждения города Новосибирска «Городской комплексный центр социального обслуживания населения»)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397 800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397 800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397 800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397 800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2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9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деятельности региональной службы «Телефон доверия», обеспечение деятельности на территории Новосибирской области </w:t>
            </w:r>
            <w:r>
              <w:rPr>
                <w:b/>
                <w:bCs/>
                <w:szCs w:val="24"/>
              </w:rPr>
              <w:t>Д</w:t>
            </w:r>
            <w:r w:rsidRPr="007855D4">
              <w:rPr>
                <w:b/>
                <w:bCs/>
                <w:szCs w:val="24"/>
              </w:rPr>
              <w:t>етского телефона доверия (службы экстренной психологической помощи) с единым общероссийским телефонным номером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2.15.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на базе организаций социального обслуживания социальной инфраструктуры для организации с учетом шаговой доступности полезной досуговой занятости несовершеннолетних с применением технологий реабилитационного досуга («Открытые пространства»)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4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работы службы «Единое окно»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2.16.3.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9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2.17.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Развитие на базе пенитенциарных учреждений инфраструктуры для реабилитации и организации досуговой занятости несовершеннолетних, находящихся в конфликте с законом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2.17.3.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1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«Внедрение новых методик и технологий, направленных на профилактику жестокого обращения с детьми, повышение качества оказания помощи детям, пострадавшим от жестокого обращения и преступных посягательств, и предотвращение проявлений различных видов деструктивного поведения в подростковой среде»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63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несовершеннолетних, пострадавших от жестокого обращения и входящих в группу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семей с обеспечением временного размещения несовершеннолетнего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3.2.3.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99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</w:t>
            </w:r>
            <w:r w:rsidRPr="007855D4">
              <w:rPr>
                <w:b/>
                <w:bCs/>
                <w:szCs w:val="24"/>
              </w:rPr>
              <w:t>ктуализация модели сопровождения несовершеннолетних, находящихся в конфликте с законом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49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3.4.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комплексных программ, направленных на реабилитацию несовершеннолетних, пострадавших от жестокого обращения и преступных посягательств, а также их близких родственников, на базе специализированных учреждений для несовершеннолетних, нуждающихся в 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9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3.5.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67D" w:rsidRPr="007855D4" w:rsidRDefault="00D3667D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на базе специализированных учреждений для несовершеннолетних, нуждающихся в социальной реабилитации</w:t>
            </w:r>
            <w:r>
              <w:rPr>
                <w:b/>
                <w:bCs/>
                <w:szCs w:val="24"/>
              </w:rPr>
              <w:t xml:space="preserve">, </w:t>
            </w:r>
            <w:r w:rsidRPr="007855D4">
              <w:rPr>
                <w:b/>
                <w:bCs/>
                <w:szCs w:val="24"/>
              </w:rPr>
              <w:br w:type="page"/>
              <w:t>социально-профилактических программ для несовершеннолетних по формированию навыков неагрессивного поведения, конструктивного межличностного общения, информированию о возможностях получения помощи в случае жестокого обращения или преступных посягательств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3.5.3.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3.6.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01580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 обучения родителей психолого-педагогическим технологиям продуктивного взаимодействия с детьми и способам решения проблем детско-родительских отношений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3.7.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 обучения детей и родителей распознаванию проявления различных видов насилия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3.8.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программ, направленных на профилактику травли</w:t>
            </w:r>
            <w:r>
              <w:rPr>
                <w:b/>
                <w:bCs/>
                <w:szCs w:val="24"/>
              </w:rPr>
              <w:t>,</w:t>
            </w:r>
            <w:r w:rsidRPr="007855D4">
              <w:rPr>
                <w:b/>
                <w:bCs/>
                <w:szCs w:val="24"/>
              </w:rPr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3.8.3.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3.9.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внедрение программ, направленных на профилактику травли</w:t>
            </w:r>
            <w:r>
              <w:rPr>
                <w:b/>
                <w:bCs/>
                <w:szCs w:val="24"/>
              </w:rPr>
              <w:t>,</w:t>
            </w:r>
            <w:r w:rsidRPr="007855D4">
              <w:rPr>
                <w:b/>
                <w:bCs/>
                <w:szCs w:val="24"/>
              </w:rPr>
              <w:t xml:space="preserve"> на базе организаций социального обслуживания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3.9.3.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6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Утверждение доработанных программ подготовки лиц, желающих принять на воспитание в свою семью ребенка, оставшегося без попечения родителей, требований к организации и осуществлению соответствующей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3.10.3.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межведомственной программы по профилактике суицидального поведения у несовершеннолетних в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3.11.3.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218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3.12.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проекта, направленного на внедрение наставничества как эффективной технологии работы с несовершеннолетними, находящимися в конфликте с законом, состоящими на учете в органах внутренних дел, комиссиях по делам несовершеннолетних и защите их прав, и их семьями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3.12.3.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0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2B9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Задача «Оказание поддержки женщинам с детьми, </w:t>
            </w:r>
          </w:p>
          <w:p w:rsidR="009042B9" w:rsidRPr="007855D4" w:rsidRDefault="00D3667D" w:rsidP="009042B9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оказавшимся в социально опасном положении вследствие угрозы насилия или жестокого обращения, а также пострадавшим от насилия в семье»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0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Актуализация модели сопровождения беременных женщин и женщин с детьми, испытывающих трудности в социальной адаптации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16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Внедрение модели социально-психологической поддержки несовершеннолетних матерей, включая воспитанниц организаций для детей-сирот и детей, оставшихся без попечения родителей, нуждающихся в помощи и поддержке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4.2.3.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B22B6F">
        <w:trPr>
          <w:trHeight w:val="232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4.3.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Финансовая поддержка действующих на базе общественных организаций социальных гостиниц с обеспечением временного проживания (пребывания) детей и женщин с детьми, пострадавших от насилия в семье или оказавшихся в социально опасном положении вследствие угрозы насилия или жестокого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750 000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1 500 000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B22B6F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750 000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750 000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1 500 000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99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4.4.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Разработка и реализация коррекционной программы «Психологическая и социальная помощь членам семей, пострадавших от жестокого обращения и насилия» (на базе Новосибирской городской общественной организации Негосударственный центр поддержки семей и детей «Вместе»)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196 200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196 200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196 200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196 200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4.4.3.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7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2F56A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bCs/>
                <w:szCs w:val="24"/>
              </w:rPr>
              <w:t>5.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2F56A3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2F56A3">
              <w:rPr>
                <w:b/>
                <w:bCs/>
                <w:szCs w:val="24"/>
              </w:rPr>
              <w:t>Задача «Создание условий для объединений ресурсов, позволяющих создать максимально благоприятные условия для обеспечения безопасного детства»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2F56A3" w:rsidRDefault="00D3667D" w:rsidP="002F56A3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20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Привлечение социально ориентированных некоммерческих организаций, родительского сообщества, социально ответственного бизнеса к оказанию помощи детям, пострадавшим от жестокого обращения и преступных посягательств, формированию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2 000 000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1 000 000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2 000 000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5.1.3.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16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5.2.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Реализация мер, направленных на формирование в обществе нетерпимого отношения к проявлениям насилия по отношению к детям, повышение информированности детей о правилах безопасного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5.2.3.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8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Организация и проведение мероприятия «Неделя информирования об общероссийском Детском телефоне доверия 8-800-2000-122 и 124», приуроченного к Международному дню Детского телефона доверия (17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4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5.4.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Развитие добровольческих инициатив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5.4.3.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7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</w:t>
            </w:r>
          </w:p>
        </w:tc>
        <w:tc>
          <w:tcPr>
            <w:tcW w:w="8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Задача «Содействие в проведении мероприятий по повышению компетенций специалистов, работающих с детьми и женщинами с детьми, пострадавшими от жестокого обращения и преступных посягательств»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194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Создание и развитие ресурсного центра, обеспечивающего распространение эффективных методик и технологий работы по профилактике жестокого обращения с детьми, насилия в семье, реабилитации детей, пострадавших от жестокого обращения и преступных посягательств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6.1.3.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12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lastRenderedPageBreak/>
              <w:t>6.2.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C655B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Повышение профессиональных компетенций руководителей и специалистов организаций разной ведомственной принадлежности на базе профессиональной </w:t>
            </w:r>
            <w:proofErr w:type="spellStart"/>
            <w:r w:rsidRPr="007855D4">
              <w:rPr>
                <w:b/>
                <w:bCs/>
                <w:szCs w:val="24"/>
              </w:rPr>
              <w:t>стажировочной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площадки Фонда по направлению «Обеспечение оказания помощи несовершеннолетним лицам</w:t>
            </w:r>
            <w:r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</w:rPr>
              <w:t> ж</w:t>
            </w:r>
            <w:r w:rsidRPr="007855D4">
              <w:rPr>
                <w:b/>
                <w:bCs/>
                <w:szCs w:val="24"/>
              </w:rPr>
              <w:t xml:space="preserve">ертвам преступлений, в том числе сексуального характера, включая социальную </w:t>
            </w:r>
            <w:proofErr w:type="spellStart"/>
            <w:r w:rsidRPr="007855D4">
              <w:rPr>
                <w:b/>
                <w:bCs/>
                <w:szCs w:val="24"/>
              </w:rPr>
              <w:t>реинтеграцию</w:t>
            </w:r>
            <w:proofErr w:type="spellEnd"/>
            <w:r w:rsidRPr="007855D4">
              <w:rPr>
                <w:b/>
                <w:bCs/>
                <w:szCs w:val="24"/>
              </w:rPr>
              <w:t>, физическую и психологическую реабилитацию, а также их близким»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208 000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208 000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208 000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6.2.3.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7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6.3.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тренерами, прошедшими подготовку на базе профессиональных </w:t>
            </w:r>
            <w:proofErr w:type="spellStart"/>
            <w:r w:rsidRPr="007855D4">
              <w:rPr>
                <w:b/>
                <w:bCs/>
                <w:szCs w:val="24"/>
              </w:rPr>
              <w:t>стажировочных</w:t>
            </w:r>
            <w:proofErr w:type="spellEnd"/>
            <w:r w:rsidRPr="007855D4">
              <w:rPr>
                <w:b/>
                <w:bCs/>
                <w:szCs w:val="24"/>
              </w:rPr>
              <w:t xml:space="preserve"> площадок Фонда, обучающих мероприятий для руководителей и специалистов организаций, оказывающих услуги целевой группе Комплекса 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6.3.3.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4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Изучение и систематизация эффективных практик в сфере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6.4.3.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134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6.5.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Проведение семинаров, круглых столов, совещаний, конференций, образовательных мероприятий по вопросам оказания помощи целевой группе Комплекса мер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6.5.2.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lastRenderedPageBreak/>
              <w:t>6.5.3.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3F3456">
        <w:trPr>
          <w:trHeight w:val="200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6.6.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Подготовка и распространение методических материалов, обеспечивающих тиражирование эффективных практик по вопросам оказания помощи детям, пострадавшим от жестокого обращения и преступных посягательств, формирования безопасной среды для развития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6.6.1.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6.6.3.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7855D4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7855D4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8F2013" w:rsidTr="00410E10">
        <w:trPr>
          <w:trHeight w:val="10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6.7.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szCs w:val="24"/>
              </w:rPr>
              <w:t>Представление регионального опыта по вопросам оказания помощи детям, пострадавшим от жестокого обращения и преступных посягательств, формирования безопасной среды для развития детей на Всероссийском форуме «Вместе – ради детей!»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8F2013" w:rsidTr="00410E10">
        <w:trPr>
          <w:trHeight w:val="3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6.7.1.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8F2013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6.7.2.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200 000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8F2013" w:rsidTr="00410E10">
        <w:trPr>
          <w:trHeight w:val="3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6.7.3.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left"/>
              <w:rPr>
                <w:szCs w:val="24"/>
              </w:rPr>
            </w:pPr>
            <w:r w:rsidRPr="008F2013">
              <w:rPr>
                <w:szCs w:val="24"/>
              </w:rPr>
              <w:t>Иные источники (привлеченные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  <w:r w:rsidRPr="008F2013">
              <w:rPr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67D" w:rsidRPr="008F2013" w:rsidRDefault="00D3667D" w:rsidP="008F2013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 xml:space="preserve">Всего по Комплексу мер,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20 8</w:t>
            </w:r>
            <w:r>
              <w:rPr>
                <w:b/>
                <w:bCs/>
                <w:szCs w:val="24"/>
              </w:rPr>
              <w:t>45</w:t>
            </w:r>
            <w:r w:rsidRPr="008F2013">
              <w:rPr>
                <w:b/>
                <w:bCs/>
                <w:szCs w:val="24"/>
              </w:rPr>
              <w:t xml:space="preserve"> 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8F2013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20 791 660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8F2013">
              <w:rPr>
                <w:b/>
                <w:bCs/>
                <w:szCs w:val="24"/>
              </w:rPr>
              <w:t>41 6</w:t>
            </w:r>
            <w:r>
              <w:rPr>
                <w:b/>
                <w:bCs/>
                <w:szCs w:val="24"/>
              </w:rPr>
              <w:t>37</w:t>
            </w:r>
            <w:r w:rsidRPr="008F2013">
              <w:rPr>
                <w:b/>
                <w:bCs/>
                <w:szCs w:val="24"/>
              </w:rPr>
              <w:t xml:space="preserve"> 410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D3667D" w:rsidRPr="008F2013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Грант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7 </w:t>
            </w:r>
            <w:r>
              <w:rPr>
                <w:b/>
                <w:bCs/>
                <w:szCs w:val="24"/>
              </w:rPr>
              <w:t>395</w:t>
            </w:r>
            <w:r w:rsidRPr="007855D4">
              <w:rPr>
                <w:b/>
                <w:bCs/>
                <w:szCs w:val="24"/>
              </w:rPr>
              <w:t xml:space="preserve"> 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410E10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7 341</w:t>
            </w:r>
            <w:r w:rsidR="004B462E">
              <w:rPr>
                <w:b/>
                <w:bCs/>
                <w:szCs w:val="24"/>
              </w:rPr>
              <w:t> </w:t>
            </w:r>
            <w:r w:rsidRPr="007855D4">
              <w:rPr>
                <w:b/>
                <w:bCs/>
                <w:szCs w:val="24"/>
              </w:rPr>
              <w:t>660</w:t>
            </w:r>
            <w:r w:rsidR="004B462E" w:rsidRPr="004B462E">
              <w:rPr>
                <w:b/>
                <w:bCs/>
                <w:szCs w:val="24"/>
              </w:rPr>
              <w:t xml:space="preserve"> (кроме того, 641</w:t>
            </w:r>
            <w:r w:rsidR="00410E10">
              <w:rPr>
                <w:b/>
                <w:bCs/>
                <w:szCs w:val="24"/>
              </w:rPr>
              <w:t> </w:t>
            </w:r>
            <w:r w:rsidR="004B462E" w:rsidRPr="004B462E">
              <w:rPr>
                <w:b/>
                <w:bCs/>
                <w:szCs w:val="24"/>
              </w:rPr>
              <w:t>149,72 руб. остаток средств гранта 2022 года)</w:t>
            </w:r>
            <w:r w:rsidR="004B462E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14 7</w:t>
            </w:r>
            <w:r>
              <w:rPr>
                <w:b/>
                <w:bCs/>
                <w:szCs w:val="24"/>
              </w:rPr>
              <w:t>37</w:t>
            </w:r>
            <w:r w:rsidRPr="007855D4">
              <w:rPr>
                <w:b/>
                <w:bCs/>
                <w:szCs w:val="24"/>
              </w:rPr>
              <w:t xml:space="preserve"> 410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64037E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Собственные средства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13 450 000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13 450 000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26 900 000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410E10">
        <w:trPr>
          <w:trHeight w:val="31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 xml:space="preserve">Иные источники (привлеченные средства)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000000" w:fill="FFFFFF"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</w:p>
        </w:tc>
      </w:tr>
      <w:tr w:rsidR="00D3667D" w:rsidRPr="007855D4" w:rsidTr="00CF0F04">
        <w:trPr>
          <w:trHeight w:val="56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74EC" w:rsidRPr="007855D4" w:rsidRDefault="00D3667D" w:rsidP="00ED74EC">
            <w:pPr>
              <w:widowControl/>
              <w:ind w:firstLine="0"/>
              <w:jc w:val="left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Доля гранта в общем объеме финансового обеспечения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67D" w:rsidRPr="007855D4" w:rsidRDefault="00D3667D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7855D4">
              <w:rPr>
                <w:b/>
                <w:bCs/>
                <w:szCs w:val="24"/>
              </w:rPr>
              <w:t>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  <w:shd w:val="clear" w:color="000000" w:fill="FFFFFF"/>
            <w:vAlign w:val="center"/>
          </w:tcPr>
          <w:p w:rsidR="008B5393" w:rsidRDefault="008B5393" w:rsidP="007855D4">
            <w:pPr>
              <w:widowControl/>
              <w:ind w:firstLine="0"/>
              <w:jc w:val="center"/>
              <w:rPr>
                <w:bCs/>
                <w:szCs w:val="24"/>
              </w:rPr>
            </w:pPr>
          </w:p>
          <w:p w:rsidR="00D3667D" w:rsidRPr="007855D4" w:rsidRDefault="00ED74EC" w:rsidP="007855D4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».</w:t>
            </w:r>
          </w:p>
        </w:tc>
      </w:tr>
    </w:tbl>
    <w:p w:rsidR="00CF0F04" w:rsidRPr="00CF0F04" w:rsidRDefault="00CF0F04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8B5393" w:rsidRDefault="008B5393" w:rsidP="008B5393">
      <w:pPr>
        <w:spacing w:line="240" w:lineRule="atLeast"/>
        <w:ind w:firstLine="709"/>
        <w:rPr>
          <w:sz w:val="27"/>
          <w:szCs w:val="27"/>
        </w:rPr>
      </w:pPr>
      <w:r>
        <w:rPr>
          <w:sz w:val="27"/>
          <w:szCs w:val="27"/>
        </w:rPr>
        <w:t>2. В</w:t>
      </w:r>
      <w:r w:rsidRPr="00BD496A">
        <w:rPr>
          <w:sz w:val="27"/>
          <w:szCs w:val="27"/>
        </w:rPr>
        <w:t xml:space="preserve"> разделе 6.</w:t>
      </w:r>
      <w:r w:rsidR="00CF0F04">
        <w:rPr>
          <w:sz w:val="27"/>
          <w:szCs w:val="27"/>
        </w:rPr>
        <w:t> </w:t>
      </w:r>
      <w:r>
        <w:rPr>
          <w:sz w:val="27"/>
          <w:szCs w:val="27"/>
        </w:rPr>
        <w:t>«</w:t>
      </w:r>
      <w:r w:rsidRPr="00B762A4">
        <w:rPr>
          <w:sz w:val="27"/>
          <w:szCs w:val="27"/>
        </w:rPr>
        <w:t xml:space="preserve">Механизм получения и расходования средств </w:t>
      </w:r>
      <w:proofErr w:type="gramStart"/>
      <w:r w:rsidRPr="00B762A4">
        <w:rPr>
          <w:sz w:val="27"/>
          <w:szCs w:val="27"/>
        </w:rPr>
        <w:t>гранта</w:t>
      </w:r>
      <w:r>
        <w:rPr>
          <w:sz w:val="27"/>
          <w:szCs w:val="27"/>
        </w:rPr>
        <w:t xml:space="preserve">» </w:t>
      </w:r>
      <w:r w:rsidR="00B22B6F">
        <w:rPr>
          <w:sz w:val="27"/>
          <w:szCs w:val="27"/>
        </w:rPr>
        <w:t xml:space="preserve">  </w:t>
      </w:r>
      <w:proofErr w:type="gramEnd"/>
      <w:r w:rsidR="00B22B6F">
        <w:rPr>
          <w:sz w:val="27"/>
          <w:szCs w:val="27"/>
        </w:rPr>
        <w:t xml:space="preserve">     </w:t>
      </w:r>
      <w:r>
        <w:rPr>
          <w:sz w:val="27"/>
          <w:szCs w:val="27"/>
        </w:rPr>
        <w:t>таблицу «</w:t>
      </w:r>
      <w:r w:rsidRPr="00BD496A">
        <w:rPr>
          <w:sz w:val="27"/>
          <w:szCs w:val="27"/>
        </w:rPr>
        <w:t>Перечень организаций</w:t>
      </w:r>
      <w:r w:rsidR="00DA1C86">
        <w:rPr>
          <w:sz w:val="27"/>
          <w:szCs w:val="27"/>
        </w:rPr>
        <w:t xml:space="preserve"> – </w:t>
      </w:r>
      <w:r w:rsidRPr="00BD496A">
        <w:rPr>
          <w:sz w:val="27"/>
          <w:szCs w:val="27"/>
        </w:rPr>
        <w:t>исполнителей</w:t>
      </w:r>
      <w:r w:rsidR="00DA1C86">
        <w:rPr>
          <w:sz w:val="27"/>
          <w:szCs w:val="27"/>
        </w:rPr>
        <w:t xml:space="preserve"> </w:t>
      </w:r>
      <w:r w:rsidRPr="00BD496A">
        <w:rPr>
          <w:sz w:val="27"/>
          <w:szCs w:val="27"/>
        </w:rPr>
        <w:t>мероприятий Комплекса мер</w:t>
      </w:r>
      <w:r>
        <w:rPr>
          <w:sz w:val="27"/>
          <w:szCs w:val="27"/>
        </w:rPr>
        <w:t xml:space="preserve">» </w:t>
      </w:r>
      <w:r w:rsidRPr="00B762A4">
        <w:rPr>
          <w:sz w:val="27"/>
          <w:szCs w:val="27"/>
        </w:rPr>
        <w:t>изложить в следующей редакции:</w:t>
      </w:r>
    </w:p>
    <w:p w:rsidR="00ED74EC" w:rsidRDefault="00ED74EC" w:rsidP="008B5393">
      <w:pPr>
        <w:spacing w:line="240" w:lineRule="atLeast"/>
        <w:ind w:firstLine="709"/>
        <w:rPr>
          <w:sz w:val="27"/>
          <w:szCs w:val="27"/>
        </w:rPr>
      </w:pPr>
      <w:r>
        <w:rPr>
          <w:sz w:val="27"/>
          <w:szCs w:val="27"/>
        </w:rPr>
        <w:t>«</w:t>
      </w:r>
      <w:r w:rsidRPr="00BD496A">
        <w:rPr>
          <w:sz w:val="27"/>
          <w:szCs w:val="27"/>
        </w:rPr>
        <w:t xml:space="preserve">Перечень организаций </w:t>
      </w:r>
      <w:r w:rsidR="00DA1C86">
        <w:rPr>
          <w:sz w:val="27"/>
          <w:szCs w:val="27"/>
        </w:rPr>
        <w:t>–</w:t>
      </w:r>
      <w:r w:rsidRPr="00BD496A">
        <w:rPr>
          <w:sz w:val="27"/>
          <w:szCs w:val="27"/>
        </w:rPr>
        <w:t xml:space="preserve"> исполнителей мероприятий Комплекса мер</w:t>
      </w:r>
    </w:p>
    <w:tbl>
      <w:tblPr>
        <w:tblStyle w:val="a4"/>
        <w:tblW w:w="10144" w:type="dxa"/>
        <w:tblLayout w:type="fixed"/>
        <w:tblLook w:val="04A0" w:firstRow="1" w:lastRow="0" w:firstColumn="1" w:lastColumn="0" w:noHBand="0" w:noVBand="1"/>
      </w:tblPr>
      <w:tblGrid>
        <w:gridCol w:w="284"/>
        <w:gridCol w:w="562"/>
        <w:gridCol w:w="5675"/>
        <w:gridCol w:w="1559"/>
        <w:gridCol w:w="1680"/>
        <w:gridCol w:w="384"/>
      </w:tblGrid>
      <w:tr w:rsidR="008B5393" w:rsidRPr="00F04DA6" w:rsidTr="003A3C9B">
        <w:trPr>
          <w:trHeight w:val="108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675" w:type="dxa"/>
            <w:vMerge w:val="restart"/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организации - исполнител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Комплекса мер</w:t>
            </w:r>
          </w:p>
        </w:tc>
        <w:tc>
          <w:tcPr>
            <w:tcW w:w="3239" w:type="dxa"/>
            <w:gridSpan w:val="2"/>
            <w:tcBorders>
              <w:right w:val="single" w:sz="4" w:space="0" w:color="auto"/>
            </w:tcBorders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Объемы выделяемых средств гранта Фонда                                      </w:t>
            </w:r>
            <w:proofErr w:type="gramStart"/>
            <w:r w:rsidRPr="00F04DA6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рубл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F04DA6" w:rsidTr="003A3C9B">
        <w:trPr>
          <w:trHeight w:val="43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  <w:vMerge/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4DA6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F04DA6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F04DA6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5" w:type="dxa"/>
          </w:tcPr>
          <w:p w:rsidR="008B5393" w:rsidRPr="00F04DA6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автономное учреждение Новосибирской области «Центр социальной помощи семье и детям «Семья» </w:t>
            </w:r>
          </w:p>
        </w:tc>
        <w:tc>
          <w:tcPr>
            <w:tcW w:w="1559" w:type="dxa"/>
          </w:tcPr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726 100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1 692 960 </w:t>
            </w: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(кроме того,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284 981,36</w:t>
            </w: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 руб. остаток средств гранта 2022 года)</w:t>
            </w:r>
          </w:p>
          <w:p w:rsidR="008B5393" w:rsidRPr="00F04DA6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осударственное бюджетное учреждение Новосибирской области «Социально-реабилитационный центр для несовершеннолетних» г.</w:t>
            </w:r>
            <w:r w:rsidRPr="00916A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Татарск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726 100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3CA4">
              <w:rPr>
                <w:rFonts w:ascii="Times New Roman" w:hAnsi="Times New Roman" w:cs="Times New Roman"/>
                <w:sz w:val="22"/>
                <w:szCs w:val="22"/>
              </w:rPr>
              <w:t>1 539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D3CA4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(кроме того,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284 981,36</w:t>
            </w: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 xml:space="preserve">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Pr="009D3CA4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rPr>
          <w:trHeight w:val="64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A7C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учреждение социального обслуживания Новосибирской области «Социально-реабилитационный центр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 несовершеннолетних «Снегири»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802 300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>(кроме того, 47 187,00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C4B37">
              <w:rPr>
                <w:rFonts w:ascii="Times New Roman" w:hAnsi="Times New Roman" w:cs="Times New Roman"/>
                <w:sz w:val="22"/>
                <w:szCs w:val="22"/>
              </w:rPr>
              <w:t>осударственное бюджетное учреждение Новосибирской области «Социально-реабилитационный центр для несовершеннолетних «Виктория»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674 900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15057A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Муниципальное казенное учреждение </w:t>
            </w:r>
            <w:proofErr w:type="spellStart"/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Сузунского</w:t>
            </w:r>
            <w:proofErr w:type="spellEnd"/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 «Комплексный центр социа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льного обслуживания населения»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598 150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бюджетное учреждение «Комплексный центр социального обслуживания населения «Вера» Искитимског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 района Новосибирской области»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Муниципальное бюджетное учреждение Мошковского района Новосибирской области «Комплексный центр соци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ального обслуживания населения»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756 700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505 000</w:t>
            </w:r>
          </w:p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0E10">
              <w:rPr>
                <w:rFonts w:ascii="Times New Roman" w:hAnsi="Times New Roman" w:cs="Times New Roman"/>
                <w:sz w:val="22"/>
                <w:szCs w:val="22"/>
              </w:rPr>
              <w:t>(кроме того, 24 000,00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5" w:type="dxa"/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</w:t>
            </w:r>
            <w:r w:rsidRPr="001C4B37">
              <w:rPr>
                <w:rFonts w:ascii="Times New Roman" w:hAnsi="Times New Roman" w:cs="Times New Roman"/>
                <w:bCs/>
                <w:sz w:val="22"/>
                <w:szCs w:val="22"/>
              </w:rPr>
              <w:t>униципальное бюджетное учреждение «Комплексный центр социального обслуживания населения Куйбышевского района Новосибирской области»</w:t>
            </w:r>
          </w:p>
        </w:tc>
        <w:tc>
          <w:tcPr>
            <w:tcW w:w="1559" w:type="dxa"/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464 100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505 000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15057A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1505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5" w:type="dxa"/>
            <w:shd w:val="clear" w:color="auto" w:fill="auto"/>
          </w:tcPr>
          <w:p w:rsidR="008B5393" w:rsidRPr="001C4B37" w:rsidRDefault="008B5393" w:rsidP="003A3C9B">
            <w:pPr>
              <w:ind w:firstLine="0"/>
              <w:rPr>
                <w:bCs/>
                <w:sz w:val="22"/>
                <w:szCs w:val="22"/>
              </w:rPr>
            </w:pPr>
            <w:r w:rsidRPr="001C4B37">
              <w:rPr>
                <w:color w:val="000000"/>
                <w:sz w:val="22"/>
                <w:szCs w:val="22"/>
              </w:rPr>
              <w:t>Филиал Детский санаторный оздоровительный лагерь круглогодичного действия «Тимуровец»</w:t>
            </w:r>
            <w:r w:rsidRPr="001C4B37">
              <w:rPr>
                <w:sz w:val="22"/>
                <w:szCs w:val="22"/>
              </w:rPr>
              <w:t xml:space="preserve"> </w:t>
            </w:r>
            <w:r w:rsidRPr="001C4B37">
              <w:rPr>
                <w:color w:val="000000"/>
                <w:sz w:val="22"/>
                <w:szCs w:val="22"/>
              </w:rPr>
              <w:t>муниципального казенного учреждения дополнительного образования города Новосибирска «Городской ресурсный центр по организации отдыха и оздоровления детей «Формула Успеха»»</w:t>
            </w:r>
          </w:p>
        </w:tc>
        <w:tc>
          <w:tcPr>
            <w:tcW w:w="1559" w:type="dxa"/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1 007 800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5" w:type="dxa"/>
            <w:shd w:val="clear" w:color="auto" w:fill="auto"/>
          </w:tcPr>
          <w:p w:rsidR="008B5393" w:rsidRPr="001C4B37" w:rsidRDefault="008B5393" w:rsidP="003A3C9B">
            <w:pPr>
              <w:ind w:firstLine="0"/>
              <w:rPr>
                <w:sz w:val="22"/>
                <w:szCs w:val="22"/>
              </w:rPr>
            </w:pPr>
            <w:r w:rsidRPr="001C4B37">
              <w:rPr>
                <w:sz w:val="22"/>
                <w:szCs w:val="22"/>
              </w:rPr>
              <w:t>Государственное автономное учреждение Новосибирской области «Областной центр социальной помощи семье и детям «Радуга»</w:t>
            </w:r>
          </w:p>
        </w:tc>
        <w:tc>
          <w:tcPr>
            <w:tcW w:w="1559" w:type="dxa"/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384 600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5" w:type="dxa"/>
            <w:shd w:val="clear" w:color="auto" w:fill="auto"/>
          </w:tcPr>
          <w:p w:rsidR="008B5393" w:rsidRPr="001C4B37" w:rsidRDefault="008B5393" w:rsidP="003A3C9B">
            <w:pPr>
              <w:ind w:firstLine="0"/>
              <w:rPr>
                <w:color w:val="2E74B5"/>
                <w:sz w:val="22"/>
                <w:szCs w:val="22"/>
              </w:rPr>
            </w:pPr>
            <w:r w:rsidRPr="001C4B37">
              <w:rPr>
                <w:sz w:val="22"/>
                <w:szCs w:val="22"/>
              </w:rPr>
              <w:t>Ассоциация по разработке и реализации социальных и культурных проектов «Агентство культурно-социальной работы»</w:t>
            </w:r>
          </w:p>
        </w:tc>
        <w:tc>
          <w:tcPr>
            <w:tcW w:w="1559" w:type="dxa"/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Pr="00941D29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5675" w:type="dxa"/>
          </w:tcPr>
          <w:p w:rsidR="008B5393" w:rsidRPr="00445D3B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Муниципальное бюджетное учреждение города Новосибирска «Городской комплексный центр </w:t>
            </w:r>
            <w:r w:rsidRPr="00445D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социального обслуживания населения» (2 филиала)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всего, в том числе</w:t>
            </w: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:rsidR="008B5393" w:rsidRPr="00445D3B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397 800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445D3B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8B5393" w:rsidRPr="005A623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илиал «Комплексный центр социального обслуживания населения Дзержинского и Калининского районов»;</w:t>
            </w:r>
          </w:p>
        </w:tc>
        <w:tc>
          <w:tcPr>
            <w:tcW w:w="1559" w:type="dxa"/>
          </w:tcPr>
          <w:p w:rsidR="008B5393" w:rsidRPr="005A623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198 900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5A623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Pr="005A623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8B5393" w:rsidRPr="005A623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 xml:space="preserve">илиал «Комплексный центр социального обслуживания населения Центрального округа по Железнодорожному, </w:t>
            </w:r>
            <w:proofErr w:type="spellStart"/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Заельцовскому</w:t>
            </w:r>
            <w:proofErr w:type="spellEnd"/>
            <w:r w:rsidRPr="005A6233">
              <w:rPr>
                <w:rFonts w:ascii="Times New Roman" w:hAnsi="Times New Roman" w:cs="Times New Roman"/>
                <w:sz w:val="22"/>
                <w:szCs w:val="22"/>
              </w:rPr>
              <w:t xml:space="preserve"> и Центральному районам города Новосибирска» </w:t>
            </w:r>
          </w:p>
        </w:tc>
        <w:tc>
          <w:tcPr>
            <w:tcW w:w="1559" w:type="dxa"/>
          </w:tcPr>
          <w:p w:rsidR="008B5393" w:rsidRPr="005A623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198 900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5A623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23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Pr="005A623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675" w:type="dxa"/>
          </w:tcPr>
          <w:p w:rsidR="008B5393" w:rsidRPr="00394755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Новосибирская городская общественная организация Негосударственный центр поддержки семей и детей «Вместе»</w:t>
            </w:r>
          </w:p>
        </w:tc>
        <w:tc>
          <w:tcPr>
            <w:tcW w:w="1559" w:type="dxa"/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196 200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rPr>
          <w:trHeight w:val="7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</w:tcPr>
          <w:p w:rsidR="008B5393" w:rsidRPr="00445D3B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5" w:type="dxa"/>
          </w:tcPr>
          <w:p w:rsidR="008B5393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Новосибирская областная общественная организация помощи семьям с детьми и детям-инвалидам «Первоцвет»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всего,</w:t>
            </w:r>
          </w:p>
          <w:p w:rsidR="008B5393" w:rsidRPr="00445D3B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мероприятиям на базе организаций: </w:t>
            </w:r>
          </w:p>
        </w:tc>
        <w:tc>
          <w:tcPr>
            <w:tcW w:w="1559" w:type="dxa"/>
          </w:tcPr>
          <w:p w:rsidR="008B5393" w:rsidRPr="00445D3B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5D3B">
              <w:rPr>
                <w:rFonts w:ascii="Times New Roman" w:hAnsi="Times New Roman" w:cs="Times New Roman"/>
                <w:sz w:val="22"/>
                <w:szCs w:val="22"/>
              </w:rPr>
              <w:t>208 000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1 189 700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rPr>
          <w:trHeight w:val="52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8B5393" w:rsidRPr="00E277CF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бюджетное учреждение дополнительного 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образования Пермского края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>Центр психолого-педагогического и медико-социального сопровождения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F45979">
              <w:rPr>
                <w:rFonts w:ascii="Times New Roman" w:hAnsi="Times New Roman" w:cs="Times New Roman"/>
                <w:sz w:val="22"/>
                <w:szCs w:val="22"/>
              </w:rPr>
              <w:t xml:space="preserve"> (город Пермь)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559" w:type="dxa"/>
          </w:tcPr>
          <w:p w:rsidR="008B5393" w:rsidRPr="00445D3B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208 000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rPr>
          <w:trHeight w:val="5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8B5393" w:rsidRPr="00F45979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образовательное </w:t>
            </w: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>учреждение высшего образования «Новосибирский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1559" w:type="dxa"/>
          </w:tcPr>
          <w:p w:rsidR="008B5393" w:rsidRPr="00445D3B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579 900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rPr>
          <w:trHeight w:val="88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8B5393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8B5393" w:rsidRPr="00E277CF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248">
              <w:rPr>
                <w:rFonts w:ascii="Times New Roman" w:hAnsi="Times New Roman" w:cs="Times New Roman"/>
                <w:sz w:val="22"/>
                <w:szCs w:val="22"/>
              </w:rPr>
              <w:t>Федеральное казенное учреждение «Новосибирская воспитательная</w:t>
            </w:r>
            <w:r w:rsidRPr="00E277CF">
              <w:rPr>
                <w:rFonts w:ascii="Times New Roman" w:hAnsi="Times New Roman" w:cs="Times New Roman"/>
                <w:sz w:val="22"/>
                <w:szCs w:val="22"/>
              </w:rPr>
              <w:t xml:space="preserve"> колония Главного управления Федеральной службы исполнения наказаний по Новосибирской области»</w:t>
            </w:r>
          </w:p>
        </w:tc>
        <w:tc>
          <w:tcPr>
            <w:tcW w:w="1559" w:type="dxa"/>
          </w:tcPr>
          <w:p w:rsidR="008B5393" w:rsidRPr="00445D3B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609 800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5393" w:rsidRPr="009D3CA4" w:rsidTr="003A3C9B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</w:tcBorders>
          </w:tcPr>
          <w:p w:rsidR="008B5393" w:rsidRPr="009D3CA4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5" w:type="dxa"/>
          </w:tcPr>
          <w:p w:rsidR="008B5393" w:rsidRPr="00B22B6F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5393" w:rsidRPr="00B22B6F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2B6F">
              <w:rPr>
                <w:rFonts w:ascii="Times New Roman" w:hAnsi="Times New Roman" w:cs="Times New Roman"/>
                <w:b/>
                <w:sz w:val="22"/>
                <w:szCs w:val="22"/>
              </w:rPr>
              <w:t>Всего средств гранта фонда по Комплексу мер:</w:t>
            </w:r>
          </w:p>
          <w:p w:rsidR="008B5393" w:rsidRPr="00B22B6F" w:rsidRDefault="008B5393" w:rsidP="003A3C9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B5393" w:rsidRPr="00B22B6F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5393" w:rsidRPr="00B22B6F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2B6F">
              <w:rPr>
                <w:rFonts w:ascii="Times New Roman" w:hAnsi="Times New Roman" w:cs="Times New Roman"/>
                <w:b/>
                <w:sz w:val="22"/>
                <w:szCs w:val="22"/>
              </w:rPr>
              <w:t>7 395 750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B5393" w:rsidRPr="00B22B6F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B5393" w:rsidRPr="00B22B6F" w:rsidRDefault="008B5393" w:rsidP="003A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2B6F">
              <w:rPr>
                <w:rFonts w:ascii="Times New Roman" w:hAnsi="Times New Roman" w:cs="Times New Roman"/>
                <w:b/>
                <w:sz w:val="22"/>
                <w:szCs w:val="22"/>
              </w:rPr>
              <w:t>7 341 660 (кроме того, 641 149,72 руб. остаток средств гранта 2022 года)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5393" w:rsidRPr="00D3667D" w:rsidRDefault="008B5393" w:rsidP="003A3C9B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8B5393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2B6F" w:rsidRDefault="00B22B6F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5393" w:rsidRPr="00D3667D" w:rsidRDefault="008B5393" w:rsidP="003A3C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3667D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</w:tbl>
    <w:p w:rsidR="00D3667D" w:rsidRDefault="00D3667D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8B5393" w:rsidRDefault="008B5393" w:rsidP="008B5393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p w:rsidR="008B5393" w:rsidRDefault="008B5393" w:rsidP="008B5393">
      <w:pPr>
        <w:widowControl/>
        <w:autoSpaceDE w:val="0"/>
        <w:autoSpaceDN w:val="0"/>
        <w:adjustRightInd w:val="0"/>
        <w:ind w:right="-2" w:firstLine="540"/>
        <w:rPr>
          <w:sz w:val="27"/>
          <w:szCs w:val="27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828"/>
      </w:tblGrid>
      <w:tr w:rsidR="008B5393" w:rsidTr="003A3C9B">
        <w:tc>
          <w:tcPr>
            <w:tcW w:w="3119" w:type="dxa"/>
          </w:tcPr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Министр </w:t>
            </w: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здравоохранения Новосибирской области</w:t>
            </w: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__________К.В. </w:t>
            </w:r>
            <w:proofErr w:type="spellStart"/>
            <w:r>
              <w:rPr>
                <w:sz w:val="27"/>
                <w:szCs w:val="27"/>
              </w:rPr>
              <w:t>Хальзов</w:t>
            </w:r>
            <w:proofErr w:type="spellEnd"/>
          </w:p>
        </w:tc>
        <w:tc>
          <w:tcPr>
            <w:tcW w:w="3118" w:type="dxa"/>
          </w:tcPr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труда и социального развития Новосибирской области</w:t>
            </w: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_________Е.В. Бахарева</w:t>
            </w:r>
          </w:p>
        </w:tc>
        <w:tc>
          <w:tcPr>
            <w:tcW w:w="3828" w:type="dxa"/>
          </w:tcPr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 xml:space="preserve">. министра </w:t>
            </w: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образования </w:t>
            </w: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Новосибирской области</w:t>
            </w: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</w:p>
          <w:p w:rsidR="008B5393" w:rsidRDefault="008B5393" w:rsidP="003A3C9B">
            <w:pPr>
              <w:widowControl/>
              <w:autoSpaceDE w:val="0"/>
              <w:autoSpaceDN w:val="0"/>
              <w:adjustRightInd w:val="0"/>
              <w:ind w:right="-2"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__________Ю.И. Савостьянов</w:t>
            </w:r>
          </w:p>
        </w:tc>
      </w:tr>
    </w:tbl>
    <w:p w:rsidR="008B5393" w:rsidRDefault="008B5393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p w:rsidR="0054176E" w:rsidRDefault="0054176E" w:rsidP="00D172CA">
      <w:pPr>
        <w:pStyle w:val="Iauiue"/>
        <w:ind w:firstLine="709"/>
        <w:jc w:val="center"/>
        <w:rPr>
          <w:sz w:val="28"/>
          <w:szCs w:val="28"/>
          <w:lang w:val="ru-RU"/>
        </w:rPr>
      </w:pPr>
    </w:p>
    <w:sectPr w:rsidR="0054176E" w:rsidSect="001F72C9">
      <w:headerReference w:type="default" r:id="rId9"/>
      <w:pgSz w:w="11906" w:h="16838"/>
      <w:pgMar w:top="680" w:right="567" w:bottom="851" w:left="1418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D26" w:rsidRDefault="00247D2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247D26" w:rsidRDefault="00247D2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D26" w:rsidRDefault="00247D2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247D26" w:rsidRDefault="00247D26">
      <w:pPr>
        <w:widowControl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C35" w:rsidRPr="007A338C" w:rsidRDefault="00916C35" w:rsidP="007A338C">
    <w:pPr>
      <w:pStyle w:val="a7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A338C">
      <w:rPr>
        <w:rFonts w:ascii="Times New Roman" w:hAnsi="Times New Roman"/>
        <w:sz w:val="20"/>
        <w:szCs w:val="20"/>
      </w:rPr>
      <w:fldChar w:fldCharType="begin"/>
    </w:r>
    <w:r w:rsidRPr="007A338C">
      <w:rPr>
        <w:rFonts w:ascii="Times New Roman" w:hAnsi="Times New Roman"/>
        <w:sz w:val="20"/>
        <w:szCs w:val="20"/>
      </w:rPr>
      <w:instrText>PAGE   \* MERGEFORMAT</w:instrText>
    </w:r>
    <w:r w:rsidRPr="007A338C">
      <w:rPr>
        <w:rFonts w:ascii="Times New Roman" w:hAnsi="Times New Roman"/>
        <w:sz w:val="20"/>
        <w:szCs w:val="20"/>
      </w:rPr>
      <w:fldChar w:fldCharType="separate"/>
    </w:r>
    <w:r w:rsidR="006167FC">
      <w:rPr>
        <w:rFonts w:ascii="Times New Roman" w:hAnsi="Times New Roman"/>
        <w:noProof/>
        <w:sz w:val="20"/>
        <w:szCs w:val="20"/>
      </w:rPr>
      <w:t>19</w:t>
    </w:r>
    <w:r w:rsidRPr="007A338C">
      <w:rPr>
        <w:rFonts w:ascii="Times New Roman" w:hAnsi="Times New Roman"/>
        <w:sz w:val="20"/>
        <w:szCs w:val="20"/>
      </w:rPr>
      <w:fldChar w:fldCharType="end"/>
    </w:r>
  </w:p>
  <w:p w:rsidR="00916C35" w:rsidRDefault="00916C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F1B55FF"/>
    <w:multiLevelType w:val="singleLevel"/>
    <w:tmpl w:val="5B90F9A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4960D68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8"/>
    <w:rsid w:val="0000260D"/>
    <w:rsid w:val="00002F86"/>
    <w:rsid w:val="00013455"/>
    <w:rsid w:val="00013D45"/>
    <w:rsid w:val="0001577A"/>
    <w:rsid w:val="0001580B"/>
    <w:rsid w:val="00015FFE"/>
    <w:rsid w:val="00020374"/>
    <w:rsid w:val="00025644"/>
    <w:rsid w:val="000270C5"/>
    <w:rsid w:val="00027C0F"/>
    <w:rsid w:val="000324A5"/>
    <w:rsid w:val="000329F9"/>
    <w:rsid w:val="000353F1"/>
    <w:rsid w:val="0003750B"/>
    <w:rsid w:val="00037DAF"/>
    <w:rsid w:val="000441FE"/>
    <w:rsid w:val="000476C1"/>
    <w:rsid w:val="00051FBD"/>
    <w:rsid w:val="000576D8"/>
    <w:rsid w:val="00063593"/>
    <w:rsid w:val="00064F8C"/>
    <w:rsid w:val="00065AC5"/>
    <w:rsid w:val="000671A5"/>
    <w:rsid w:val="00072429"/>
    <w:rsid w:val="000729D1"/>
    <w:rsid w:val="00073E0F"/>
    <w:rsid w:val="00076942"/>
    <w:rsid w:val="0008245F"/>
    <w:rsid w:val="0008641A"/>
    <w:rsid w:val="00090C11"/>
    <w:rsid w:val="000915FD"/>
    <w:rsid w:val="00093C61"/>
    <w:rsid w:val="000A13D8"/>
    <w:rsid w:val="000A5828"/>
    <w:rsid w:val="000A66E3"/>
    <w:rsid w:val="000A6FF0"/>
    <w:rsid w:val="000B168D"/>
    <w:rsid w:val="000D5686"/>
    <w:rsid w:val="000E11F3"/>
    <w:rsid w:val="000E24FE"/>
    <w:rsid w:val="000E52CE"/>
    <w:rsid w:val="000E748A"/>
    <w:rsid w:val="000E7F88"/>
    <w:rsid w:val="000F1248"/>
    <w:rsid w:val="000F1D5D"/>
    <w:rsid w:val="000F37EC"/>
    <w:rsid w:val="000F53BA"/>
    <w:rsid w:val="000F5908"/>
    <w:rsid w:val="00100EF4"/>
    <w:rsid w:val="0010177F"/>
    <w:rsid w:val="0010535B"/>
    <w:rsid w:val="00110423"/>
    <w:rsid w:val="0011057A"/>
    <w:rsid w:val="0011120C"/>
    <w:rsid w:val="00116E89"/>
    <w:rsid w:val="00117399"/>
    <w:rsid w:val="0012157E"/>
    <w:rsid w:val="0012289D"/>
    <w:rsid w:val="00125082"/>
    <w:rsid w:val="00126D63"/>
    <w:rsid w:val="00130F17"/>
    <w:rsid w:val="0013263A"/>
    <w:rsid w:val="00132881"/>
    <w:rsid w:val="0013450C"/>
    <w:rsid w:val="0015057A"/>
    <w:rsid w:val="001505A0"/>
    <w:rsid w:val="0015407B"/>
    <w:rsid w:val="001565E2"/>
    <w:rsid w:val="001569EE"/>
    <w:rsid w:val="001579F6"/>
    <w:rsid w:val="00157B54"/>
    <w:rsid w:val="00164272"/>
    <w:rsid w:val="001665D3"/>
    <w:rsid w:val="00171C5C"/>
    <w:rsid w:val="00172BD4"/>
    <w:rsid w:val="001818C2"/>
    <w:rsid w:val="00181CDC"/>
    <w:rsid w:val="00183B8E"/>
    <w:rsid w:val="00187C51"/>
    <w:rsid w:val="00193F32"/>
    <w:rsid w:val="00195391"/>
    <w:rsid w:val="0019682E"/>
    <w:rsid w:val="001A12C9"/>
    <w:rsid w:val="001A4831"/>
    <w:rsid w:val="001B0044"/>
    <w:rsid w:val="001B06BF"/>
    <w:rsid w:val="001B27B2"/>
    <w:rsid w:val="001B28FE"/>
    <w:rsid w:val="001B2AAA"/>
    <w:rsid w:val="001B54F8"/>
    <w:rsid w:val="001C1076"/>
    <w:rsid w:val="001C1832"/>
    <w:rsid w:val="001C28E2"/>
    <w:rsid w:val="001C2AD6"/>
    <w:rsid w:val="001C2E57"/>
    <w:rsid w:val="001C4B37"/>
    <w:rsid w:val="001C5544"/>
    <w:rsid w:val="001C6DC1"/>
    <w:rsid w:val="001C7598"/>
    <w:rsid w:val="001D0A77"/>
    <w:rsid w:val="001D3038"/>
    <w:rsid w:val="001D33FF"/>
    <w:rsid w:val="001E0567"/>
    <w:rsid w:val="001E3F2C"/>
    <w:rsid w:val="001F5906"/>
    <w:rsid w:val="001F72C9"/>
    <w:rsid w:val="001F77CB"/>
    <w:rsid w:val="00205B2A"/>
    <w:rsid w:val="002071CC"/>
    <w:rsid w:val="00213AAE"/>
    <w:rsid w:val="002155FE"/>
    <w:rsid w:val="0021749E"/>
    <w:rsid w:val="00222131"/>
    <w:rsid w:val="00230257"/>
    <w:rsid w:val="00230376"/>
    <w:rsid w:val="00243603"/>
    <w:rsid w:val="002459F4"/>
    <w:rsid w:val="0024708F"/>
    <w:rsid w:val="00247D26"/>
    <w:rsid w:val="002524E3"/>
    <w:rsid w:val="00255811"/>
    <w:rsid w:val="00255B79"/>
    <w:rsid w:val="00261963"/>
    <w:rsid w:val="002619EE"/>
    <w:rsid w:val="00271D35"/>
    <w:rsid w:val="00272B10"/>
    <w:rsid w:val="00273B45"/>
    <w:rsid w:val="00273D7D"/>
    <w:rsid w:val="00274025"/>
    <w:rsid w:val="002741B4"/>
    <w:rsid w:val="002748F8"/>
    <w:rsid w:val="002758B3"/>
    <w:rsid w:val="00275931"/>
    <w:rsid w:val="00276274"/>
    <w:rsid w:val="00276D63"/>
    <w:rsid w:val="00283A3E"/>
    <w:rsid w:val="002901DB"/>
    <w:rsid w:val="002901EC"/>
    <w:rsid w:val="00296033"/>
    <w:rsid w:val="00296DFB"/>
    <w:rsid w:val="002A615F"/>
    <w:rsid w:val="002B3341"/>
    <w:rsid w:val="002B3FDB"/>
    <w:rsid w:val="002C5858"/>
    <w:rsid w:val="002C7723"/>
    <w:rsid w:val="002D0F80"/>
    <w:rsid w:val="002E040F"/>
    <w:rsid w:val="002E14E4"/>
    <w:rsid w:val="002E14FA"/>
    <w:rsid w:val="002E3698"/>
    <w:rsid w:val="002F48AD"/>
    <w:rsid w:val="002F56A3"/>
    <w:rsid w:val="00300222"/>
    <w:rsid w:val="00301DF7"/>
    <w:rsid w:val="00302200"/>
    <w:rsid w:val="00305C10"/>
    <w:rsid w:val="00307B41"/>
    <w:rsid w:val="0031215F"/>
    <w:rsid w:val="0031324F"/>
    <w:rsid w:val="00313EBB"/>
    <w:rsid w:val="003140BE"/>
    <w:rsid w:val="00320E68"/>
    <w:rsid w:val="00323BB5"/>
    <w:rsid w:val="00327ED0"/>
    <w:rsid w:val="003306A8"/>
    <w:rsid w:val="003368F6"/>
    <w:rsid w:val="00341A4C"/>
    <w:rsid w:val="0034324C"/>
    <w:rsid w:val="0034528E"/>
    <w:rsid w:val="00346B53"/>
    <w:rsid w:val="00347886"/>
    <w:rsid w:val="00352322"/>
    <w:rsid w:val="00354ED7"/>
    <w:rsid w:val="0035705B"/>
    <w:rsid w:val="003622CF"/>
    <w:rsid w:val="00367E3C"/>
    <w:rsid w:val="0037080A"/>
    <w:rsid w:val="00371B84"/>
    <w:rsid w:val="00372D0F"/>
    <w:rsid w:val="003802E5"/>
    <w:rsid w:val="0038186F"/>
    <w:rsid w:val="00382B46"/>
    <w:rsid w:val="00383B05"/>
    <w:rsid w:val="003862BC"/>
    <w:rsid w:val="00394755"/>
    <w:rsid w:val="003A1821"/>
    <w:rsid w:val="003A7728"/>
    <w:rsid w:val="003B77D4"/>
    <w:rsid w:val="003C5F9F"/>
    <w:rsid w:val="003C5FAF"/>
    <w:rsid w:val="003D12AF"/>
    <w:rsid w:val="003D1B87"/>
    <w:rsid w:val="003D4ACF"/>
    <w:rsid w:val="003D5528"/>
    <w:rsid w:val="003E0FC6"/>
    <w:rsid w:val="003E1AA9"/>
    <w:rsid w:val="003F1AEE"/>
    <w:rsid w:val="003F3456"/>
    <w:rsid w:val="003F419A"/>
    <w:rsid w:val="003F7067"/>
    <w:rsid w:val="00410E10"/>
    <w:rsid w:val="00420311"/>
    <w:rsid w:val="00427035"/>
    <w:rsid w:val="00430168"/>
    <w:rsid w:val="00442142"/>
    <w:rsid w:val="00443613"/>
    <w:rsid w:val="0044500B"/>
    <w:rsid w:val="00445D3B"/>
    <w:rsid w:val="00447673"/>
    <w:rsid w:val="0045208F"/>
    <w:rsid w:val="00454EC5"/>
    <w:rsid w:val="00457568"/>
    <w:rsid w:val="00461469"/>
    <w:rsid w:val="00461C40"/>
    <w:rsid w:val="00472737"/>
    <w:rsid w:val="00476F86"/>
    <w:rsid w:val="00484E52"/>
    <w:rsid w:val="00485A84"/>
    <w:rsid w:val="0049584E"/>
    <w:rsid w:val="00497B20"/>
    <w:rsid w:val="004A067C"/>
    <w:rsid w:val="004A6BDF"/>
    <w:rsid w:val="004B462E"/>
    <w:rsid w:val="004C5C99"/>
    <w:rsid w:val="004C6BC0"/>
    <w:rsid w:val="004C7107"/>
    <w:rsid w:val="004D3306"/>
    <w:rsid w:val="004E0237"/>
    <w:rsid w:val="004E1DF7"/>
    <w:rsid w:val="004E4C74"/>
    <w:rsid w:val="004E51B5"/>
    <w:rsid w:val="004E6011"/>
    <w:rsid w:val="004F0B39"/>
    <w:rsid w:val="005016D5"/>
    <w:rsid w:val="00501962"/>
    <w:rsid w:val="00502B1E"/>
    <w:rsid w:val="00506861"/>
    <w:rsid w:val="005073D7"/>
    <w:rsid w:val="00512BA6"/>
    <w:rsid w:val="00514A65"/>
    <w:rsid w:val="0052390B"/>
    <w:rsid w:val="005327A5"/>
    <w:rsid w:val="005329AD"/>
    <w:rsid w:val="00532B2D"/>
    <w:rsid w:val="00537945"/>
    <w:rsid w:val="0054176E"/>
    <w:rsid w:val="00545F87"/>
    <w:rsid w:val="00546E1D"/>
    <w:rsid w:val="00551F1B"/>
    <w:rsid w:val="00553D8E"/>
    <w:rsid w:val="00557198"/>
    <w:rsid w:val="00560BED"/>
    <w:rsid w:val="0056128D"/>
    <w:rsid w:val="00564E3D"/>
    <w:rsid w:val="005678EC"/>
    <w:rsid w:val="0058405B"/>
    <w:rsid w:val="00584B66"/>
    <w:rsid w:val="0058522B"/>
    <w:rsid w:val="0058661C"/>
    <w:rsid w:val="005902EB"/>
    <w:rsid w:val="00593C87"/>
    <w:rsid w:val="00594BDC"/>
    <w:rsid w:val="00596EBB"/>
    <w:rsid w:val="00597CD4"/>
    <w:rsid w:val="005A13FF"/>
    <w:rsid w:val="005A293A"/>
    <w:rsid w:val="005A3E89"/>
    <w:rsid w:val="005A5A69"/>
    <w:rsid w:val="005A6233"/>
    <w:rsid w:val="005D345E"/>
    <w:rsid w:val="005D5643"/>
    <w:rsid w:val="005E0C60"/>
    <w:rsid w:val="005E3A1A"/>
    <w:rsid w:val="005E7E6B"/>
    <w:rsid w:val="005F1A78"/>
    <w:rsid w:val="005F6779"/>
    <w:rsid w:val="005F6CAB"/>
    <w:rsid w:val="00604D66"/>
    <w:rsid w:val="00605A5E"/>
    <w:rsid w:val="00611786"/>
    <w:rsid w:val="00611F62"/>
    <w:rsid w:val="006167FC"/>
    <w:rsid w:val="00623A52"/>
    <w:rsid w:val="00631803"/>
    <w:rsid w:val="00634140"/>
    <w:rsid w:val="00635FBC"/>
    <w:rsid w:val="0064037E"/>
    <w:rsid w:val="006411E7"/>
    <w:rsid w:val="00644DBC"/>
    <w:rsid w:val="0065092F"/>
    <w:rsid w:val="0065333C"/>
    <w:rsid w:val="006538E8"/>
    <w:rsid w:val="00653915"/>
    <w:rsid w:val="00653F3A"/>
    <w:rsid w:val="00656756"/>
    <w:rsid w:val="006569EE"/>
    <w:rsid w:val="00657766"/>
    <w:rsid w:val="00660B4F"/>
    <w:rsid w:val="00662EA6"/>
    <w:rsid w:val="00663510"/>
    <w:rsid w:val="00663838"/>
    <w:rsid w:val="00664666"/>
    <w:rsid w:val="00666D58"/>
    <w:rsid w:val="006672D7"/>
    <w:rsid w:val="00671248"/>
    <w:rsid w:val="006716F4"/>
    <w:rsid w:val="00671E0B"/>
    <w:rsid w:val="00674EFB"/>
    <w:rsid w:val="00676A13"/>
    <w:rsid w:val="00680031"/>
    <w:rsid w:val="00681CB6"/>
    <w:rsid w:val="00683CC6"/>
    <w:rsid w:val="00683D92"/>
    <w:rsid w:val="0068457A"/>
    <w:rsid w:val="006911DD"/>
    <w:rsid w:val="00694CD7"/>
    <w:rsid w:val="00696D74"/>
    <w:rsid w:val="00697316"/>
    <w:rsid w:val="006A2AC6"/>
    <w:rsid w:val="006A6FF0"/>
    <w:rsid w:val="006B54D2"/>
    <w:rsid w:val="006B7566"/>
    <w:rsid w:val="006C26F5"/>
    <w:rsid w:val="006C390E"/>
    <w:rsid w:val="006C50C5"/>
    <w:rsid w:val="006C771A"/>
    <w:rsid w:val="006D123E"/>
    <w:rsid w:val="006D2991"/>
    <w:rsid w:val="006E3B8E"/>
    <w:rsid w:val="006F4335"/>
    <w:rsid w:val="006F715D"/>
    <w:rsid w:val="0070566D"/>
    <w:rsid w:val="00706FC2"/>
    <w:rsid w:val="00711B02"/>
    <w:rsid w:val="007173E0"/>
    <w:rsid w:val="007221AF"/>
    <w:rsid w:val="00730C31"/>
    <w:rsid w:val="007311DC"/>
    <w:rsid w:val="00741728"/>
    <w:rsid w:val="0074694A"/>
    <w:rsid w:val="007513CC"/>
    <w:rsid w:val="007521A4"/>
    <w:rsid w:val="0075318C"/>
    <w:rsid w:val="00753989"/>
    <w:rsid w:val="007558BC"/>
    <w:rsid w:val="00762788"/>
    <w:rsid w:val="007707FD"/>
    <w:rsid w:val="00770B8C"/>
    <w:rsid w:val="007770D2"/>
    <w:rsid w:val="0077796C"/>
    <w:rsid w:val="007855D4"/>
    <w:rsid w:val="00786DC0"/>
    <w:rsid w:val="00787C4C"/>
    <w:rsid w:val="00790639"/>
    <w:rsid w:val="00793B7E"/>
    <w:rsid w:val="00797399"/>
    <w:rsid w:val="007A338C"/>
    <w:rsid w:val="007A3A23"/>
    <w:rsid w:val="007A49BF"/>
    <w:rsid w:val="007B56F7"/>
    <w:rsid w:val="007B6B16"/>
    <w:rsid w:val="007C5201"/>
    <w:rsid w:val="007C657B"/>
    <w:rsid w:val="007D5E15"/>
    <w:rsid w:val="007E2595"/>
    <w:rsid w:val="007E3E19"/>
    <w:rsid w:val="007E694D"/>
    <w:rsid w:val="007F362E"/>
    <w:rsid w:val="007F3A36"/>
    <w:rsid w:val="007F4BBA"/>
    <w:rsid w:val="007F7B6C"/>
    <w:rsid w:val="00800F89"/>
    <w:rsid w:val="008037C6"/>
    <w:rsid w:val="008048A0"/>
    <w:rsid w:val="0080798F"/>
    <w:rsid w:val="00807D88"/>
    <w:rsid w:val="00810891"/>
    <w:rsid w:val="00811B8A"/>
    <w:rsid w:val="008141B9"/>
    <w:rsid w:val="0081651D"/>
    <w:rsid w:val="00823E7E"/>
    <w:rsid w:val="00823FAB"/>
    <w:rsid w:val="00825BDD"/>
    <w:rsid w:val="00827DEF"/>
    <w:rsid w:val="00833380"/>
    <w:rsid w:val="0083422C"/>
    <w:rsid w:val="0083428D"/>
    <w:rsid w:val="008368F7"/>
    <w:rsid w:val="00841E30"/>
    <w:rsid w:val="0084729A"/>
    <w:rsid w:val="00847397"/>
    <w:rsid w:val="00854BC9"/>
    <w:rsid w:val="008575B2"/>
    <w:rsid w:val="00857A8D"/>
    <w:rsid w:val="00863FC0"/>
    <w:rsid w:val="00864C66"/>
    <w:rsid w:val="008662A6"/>
    <w:rsid w:val="0087001C"/>
    <w:rsid w:val="00871566"/>
    <w:rsid w:val="00872518"/>
    <w:rsid w:val="00874573"/>
    <w:rsid w:val="00877050"/>
    <w:rsid w:val="00877C62"/>
    <w:rsid w:val="00881650"/>
    <w:rsid w:val="008839C3"/>
    <w:rsid w:val="008862D9"/>
    <w:rsid w:val="00890FD3"/>
    <w:rsid w:val="008912AB"/>
    <w:rsid w:val="00891A38"/>
    <w:rsid w:val="008A00D4"/>
    <w:rsid w:val="008A105D"/>
    <w:rsid w:val="008A42E3"/>
    <w:rsid w:val="008A4B15"/>
    <w:rsid w:val="008A4E94"/>
    <w:rsid w:val="008A54B3"/>
    <w:rsid w:val="008A66EA"/>
    <w:rsid w:val="008A68E0"/>
    <w:rsid w:val="008A6CA4"/>
    <w:rsid w:val="008A799B"/>
    <w:rsid w:val="008B0548"/>
    <w:rsid w:val="008B3147"/>
    <w:rsid w:val="008B4854"/>
    <w:rsid w:val="008B5393"/>
    <w:rsid w:val="008B6F65"/>
    <w:rsid w:val="008B75BC"/>
    <w:rsid w:val="008C3E26"/>
    <w:rsid w:val="008C4987"/>
    <w:rsid w:val="008D1715"/>
    <w:rsid w:val="008D35EC"/>
    <w:rsid w:val="008D506E"/>
    <w:rsid w:val="008D5623"/>
    <w:rsid w:val="008E19FB"/>
    <w:rsid w:val="008E2557"/>
    <w:rsid w:val="008E352E"/>
    <w:rsid w:val="008E7547"/>
    <w:rsid w:val="008F2013"/>
    <w:rsid w:val="008F5803"/>
    <w:rsid w:val="008F7797"/>
    <w:rsid w:val="0090241A"/>
    <w:rsid w:val="00903119"/>
    <w:rsid w:val="009042B9"/>
    <w:rsid w:val="009045F9"/>
    <w:rsid w:val="0091080F"/>
    <w:rsid w:val="00915E2A"/>
    <w:rsid w:val="00916A7C"/>
    <w:rsid w:val="00916C35"/>
    <w:rsid w:val="0092026A"/>
    <w:rsid w:val="00932681"/>
    <w:rsid w:val="00933D47"/>
    <w:rsid w:val="009376F3"/>
    <w:rsid w:val="00940B10"/>
    <w:rsid w:val="00941D29"/>
    <w:rsid w:val="00942B0B"/>
    <w:rsid w:val="00943F0F"/>
    <w:rsid w:val="00950C7A"/>
    <w:rsid w:val="0095513C"/>
    <w:rsid w:val="00960780"/>
    <w:rsid w:val="009628B0"/>
    <w:rsid w:val="00964B68"/>
    <w:rsid w:val="009658CC"/>
    <w:rsid w:val="009664D2"/>
    <w:rsid w:val="009716FA"/>
    <w:rsid w:val="0097316F"/>
    <w:rsid w:val="00975330"/>
    <w:rsid w:val="00975BEF"/>
    <w:rsid w:val="00977FCB"/>
    <w:rsid w:val="0098130F"/>
    <w:rsid w:val="00981724"/>
    <w:rsid w:val="0099062F"/>
    <w:rsid w:val="00990842"/>
    <w:rsid w:val="00993C4F"/>
    <w:rsid w:val="00997136"/>
    <w:rsid w:val="00997D47"/>
    <w:rsid w:val="009A1B73"/>
    <w:rsid w:val="009A3097"/>
    <w:rsid w:val="009B2260"/>
    <w:rsid w:val="009B2E08"/>
    <w:rsid w:val="009B5A8D"/>
    <w:rsid w:val="009B6B23"/>
    <w:rsid w:val="009D3CA4"/>
    <w:rsid w:val="009D3D14"/>
    <w:rsid w:val="009E0A38"/>
    <w:rsid w:val="009E1043"/>
    <w:rsid w:val="009E24E0"/>
    <w:rsid w:val="009E41F5"/>
    <w:rsid w:val="009F1A82"/>
    <w:rsid w:val="009F209D"/>
    <w:rsid w:val="009F40CC"/>
    <w:rsid w:val="009F47EA"/>
    <w:rsid w:val="009F5B3D"/>
    <w:rsid w:val="00A00DBD"/>
    <w:rsid w:val="00A024F1"/>
    <w:rsid w:val="00A03691"/>
    <w:rsid w:val="00A04AF8"/>
    <w:rsid w:val="00A10C96"/>
    <w:rsid w:val="00A115DA"/>
    <w:rsid w:val="00A120F2"/>
    <w:rsid w:val="00A14A15"/>
    <w:rsid w:val="00A21624"/>
    <w:rsid w:val="00A25270"/>
    <w:rsid w:val="00A257CB"/>
    <w:rsid w:val="00A25FA6"/>
    <w:rsid w:val="00A26465"/>
    <w:rsid w:val="00A2730F"/>
    <w:rsid w:val="00A30AAD"/>
    <w:rsid w:val="00A31D09"/>
    <w:rsid w:val="00A331DB"/>
    <w:rsid w:val="00A376C5"/>
    <w:rsid w:val="00A37E7E"/>
    <w:rsid w:val="00A4097C"/>
    <w:rsid w:val="00A4157E"/>
    <w:rsid w:val="00A41D3A"/>
    <w:rsid w:val="00A5183F"/>
    <w:rsid w:val="00A51A95"/>
    <w:rsid w:val="00A525DD"/>
    <w:rsid w:val="00A56EB9"/>
    <w:rsid w:val="00A6450E"/>
    <w:rsid w:val="00A7559D"/>
    <w:rsid w:val="00A755F1"/>
    <w:rsid w:val="00A7670E"/>
    <w:rsid w:val="00A83C50"/>
    <w:rsid w:val="00A9021C"/>
    <w:rsid w:val="00A923E5"/>
    <w:rsid w:val="00A933B9"/>
    <w:rsid w:val="00A93F9C"/>
    <w:rsid w:val="00A97FD0"/>
    <w:rsid w:val="00AA0194"/>
    <w:rsid w:val="00AA145C"/>
    <w:rsid w:val="00AA49C4"/>
    <w:rsid w:val="00AA61AF"/>
    <w:rsid w:val="00AB11BC"/>
    <w:rsid w:val="00AB1328"/>
    <w:rsid w:val="00AB2FD7"/>
    <w:rsid w:val="00AB3F2A"/>
    <w:rsid w:val="00AC1367"/>
    <w:rsid w:val="00AC1776"/>
    <w:rsid w:val="00AC19A1"/>
    <w:rsid w:val="00AD207D"/>
    <w:rsid w:val="00AD3F18"/>
    <w:rsid w:val="00AE0BA2"/>
    <w:rsid w:val="00AE0D45"/>
    <w:rsid w:val="00AF4085"/>
    <w:rsid w:val="00B01AB4"/>
    <w:rsid w:val="00B04259"/>
    <w:rsid w:val="00B11A8B"/>
    <w:rsid w:val="00B133D5"/>
    <w:rsid w:val="00B208BC"/>
    <w:rsid w:val="00B22B6F"/>
    <w:rsid w:val="00B23E9A"/>
    <w:rsid w:val="00B24470"/>
    <w:rsid w:val="00B25A83"/>
    <w:rsid w:val="00B26FA3"/>
    <w:rsid w:val="00B32D84"/>
    <w:rsid w:val="00B3472C"/>
    <w:rsid w:val="00B36479"/>
    <w:rsid w:val="00B41C78"/>
    <w:rsid w:val="00B44416"/>
    <w:rsid w:val="00B45E02"/>
    <w:rsid w:val="00B45F36"/>
    <w:rsid w:val="00B52C30"/>
    <w:rsid w:val="00B5447E"/>
    <w:rsid w:val="00B554BC"/>
    <w:rsid w:val="00B5675D"/>
    <w:rsid w:val="00B5751E"/>
    <w:rsid w:val="00B64F58"/>
    <w:rsid w:val="00B657A9"/>
    <w:rsid w:val="00B662B2"/>
    <w:rsid w:val="00B738CE"/>
    <w:rsid w:val="00B74177"/>
    <w:rsid w:val="00B745D8"/>
    <w:rsid w:val="00B74C9D"/>
    <w:rsid w:val="00B8221E"/>
    <w:rsid w:val="00B848A2"/>
    <w:rsid w:val="00B90392"/>
    <w:rsid w:val="00B90453"/>
    <w:rsid w:val="00B91F04"/>
    <w:rsid w:val="00BA1D01"/>
    <w:rsid w:val="00BA65CC"/>
    <w:rsid w:val="00BA670D"/>
    <w:rsid w:val="00BB33E3"/>
    <w:rsid w:val="00BB6C5F"/>
    <w:rsid w:val="00BB7B4D"/>
    <w:rsid w:val="00BC0AC9"/>
    <w:rsid w:val="00BC1475"/>
    <w:rsid w:val="00BC1CB3"/>
    <w:rsid w:val="00BC3674"/>
    <w:rsid w:val="00BC4787"/>
    <w:rsid w:val="00BC62EC"/>
    <w:rsid w:val="00BD04B0"/>
    <w:rsid w:val="00BD5203"/>
    <w:rsid w:val="00BE504B"/>
    <w:rsid w:val="00BE62DC"/>
    <w:rsid w:val="00BF05AE"/>
    <w:rsid w:val="00BF1560"/>
    <w:rsid w:val="00C013F9"/>
    <w:rsid w:val="00C03F00"/>
    <w:rsid w:val="00C04C22"/>
    <w:rsid w:val="00C07014"/>
    <w:rsid w:val="00C12CC4"/>
    <w:rsid w:val="00C16BDE"/>
    <w:rsid w:val="00C17C73"/>
    <w:rsid w:val="00C25281"/>
    <w:rsid w:val="00C26FB6"/>
    <w:rsid w:val="00C27057"/>
    <w:rsid w:val="00C427BF"/>
    <w:rsid w:val="00C429E1"/>
    <w:rsid w:val="00C436B4"/>
    <w:rsid w:val="00C51C55"/>
    <w:rsid w:val="00C53973"/>
    <w:rsid w:val="00C55493"/>
    <w:rsid w:val="00C55E6F"/>
    <w:rsid w:val="00C566C9"/>
    <w:rsid w:val="00C655B0"/>
    <w:rsid w:val="00C757A1"/>
    <w:rsid w:val="00C80390"/>
    <w:rsid w:val="00C804E3"/>
    <w:rsid w:val="00C81348"/>
    <w:rsid w:val="00C81EBB"/>
    <w:rsid w:val="00C86640"/>
    <w:rsid w:val="00C94777"/>
    <w:rsid w:val="00CA18A4"/>
    <w:rsid w:val="00CA2F22"/>
    <w:rsid w:val="00CA3779"/>
    <w:rsid w:val="00CB728B"/>
    <w:rsid w:val="00CC3C79"/>
    <w:rsid w:val="00CC3F9B"/>
    <w:rsid w:val="00CC6FC7"/>
    <w:rsid w:val="00CD7DEE"/>
    <w:rsid w:val="00CE09C8"/>
    <w:rsid w:val="00CE1D8F"/>
    <w:rsid w:val="00CE41D2"/>
    <w:rsid w:val="00CE504C"/>
    <w:rsid w:val="00CE7506"/>
    <w:rsid w:val="00CF0F04"/>
    <w:rsid w:val="00CF5013"/>
    <w:rsid w:val="00CF5D6E"/>
    <w:rsid w:val="00D172CA"/>
    <w:rsid w:val="00D20145"/>
    <w:rsid w:val="00D26E6C"/>
    <w:rsid w:val="00D309DE"/>
    <w:rsid w:val="00D3667D"/>
    <w:rsid w:val="00D479DC"/>
    <w:rsid w:val="00D50EA6"/>
    <w:rsid w:val="00D524E6"/>
    <w:rsid w:val="00D53149"/>
    <w:rsid w:val="00D54E41"/>
    <w:rsid w:val="00D64EAF"/>
    <w:rsid w:val="00D67AFB"/>
    <w:rsid w:val="00D72190"/>
    <w:rsid w:val="00D75037"/>
    <w:rsid w:val="00D76D67"/>
    <w:rsid w:val="00D812DA"/>
    <w:rsid w:val="00D84B8E"/>
    <w:rsid w:val="00D8605D"/>
    <w:rsid w:val="00D9205C"/>
    <w:rsid w:val="00D94647"/>
    <w:rsid w:val="00DA1C86"/>
    <w:rsid w:val="00DA3463"/>
    <w:rsid w:val="00DA4016"/>
    <w:rsid w:val="00DA617E"/>
    <w:rsid w:val="00DB2981"/>
    <w:rsid w:val="00DB46F7"/>
    <w:rsid w:val="00DB5692"/>
    <w:rsid w:val="00DB6F80"/>
    <w:rsid w:val="00DC5536"/>
    <w:rsid w:val="00DD4BF9"/>
    <w:rsid w:val="00DD73C2"/>
    <w:rsid w:val="00DE0381"/>
    <w:rsid w:val="00DE2369"/>
    <w:rsid w:val="00DE4261"/>
    <w:rsid w:val="00DF0DB6"/>
    <w:rsid w:val="00DF14FB"/>
    <w:rsid w:val="00DF7CFF"/>
    <w:rsid w:val="00E058E7"/>
    <w:rsid w:val="00E0612C"/>
    <w:rsid w:val="00E13F40"/>
    <w:rsid w:val="00E20C6E"/>
    <w:rsid w:val="00E277CF"/>
    <w:rsid w:val="00E3105B"/>
    <w:rsid w:val="00E367AF"/>
    <w:rsid w:val="00E37052"/>
    <w:rsid w:val="00E379DE"/>
    <w:rsid w:val="00E40A67"/>
    <w:rsid w:val="00E426E3"/>
    <w:rsid w:val="00E45CA5"/>
    <w:rsid w:val="00E47970"/>
    <w:rsid w:val="00E507EC"/>
    <w:rsid w:val="00E52542"/>
    <w:rsid w:val="00E535F5"/>
    <w:rsid w:val="00E54309"/>
    <w:rsid w:val="00E5532F"/>
    <w:rsid w:val="00E57DD4"/>
    <w:rsid w:val="00E6214A"/>
    <w:rsid w:val="00E62378"/>
    <w:rsid w:val="00E62959"/>
    <w:rsid w:val="00E63796"/>
    <w:rsid w:val="00E76B1F"/>
    <w:rsid w:val="00E77570"/>
    <w:rsid w:val="00E83F7D"/>
    <w:rsid w:val="00E85510"/>
    <w:rsid w:val="00E86B36"/>
    <w:rsid w:val="00E906A9"/>
    <w:rsid w:val="00E9124B"/>
    <w:rsid w:val="00E93D47"/>
    <w:rsid w:val="00E95463"/>
    <w:rsid w:val="00E97DBD"/>
    <w:rsid w:val="00EA142F"/>
    <w:rsid w:val="00EA3B4C"/>
    <w:rsid w:val="00EB23D5"/>
    <w:rsid w:val="00EB582C"/>
    <w:rsid w:val="00EB605E"/>
    <w:rsid w:val="00EB7C6A"/>
    <w:rsid w:val="00EC4187"/>
    <w:rsid w:val="00EC77C4"/>
    <w:rsid w:val="00ED1A4B"/>
    <w:rsid w:val="00ED67BC"/>
    <w:rsid w:val="00ED74EC"/>
    <w:rsid w:val="00EE0549"/>
    <w:rsid w:val="00EE12EE"/>
    <w:rsid w:val="00EE2AA2"/>
    <w:rsid w:val="00EE3B3A"/>
    <w:rsid w:val="00EE5F45"/>
    <w:rsid w:val="00EF18B7"/>
    <w:rsid w:val="00EF19CB"/>
    <w:rsid w:val="00EF392B"/>
    <w:rsid w:val="00EF3ED9"/>
    <w:rsid w:val="00F00CD5"/>
    <w:rsid w:val="00F04DA6"/>
    <w:rsid w:val="00F0526C"/>
    <w:rsid w:val="00F06570"/>
    <w:rsid w:val="00F103E7"/>
    <w:rsid w:val="00F138FB"/>
    <w:rsid w:val="00F2049A"/>
    <w:rsid w:val="00F23C08"/>
    <w:rsid w:val="00F353B5"/>
    <w:rsid w:val="00F35785"/>
    <w:rsid w:val="00F45979"/>
    <w:rsid w:val="00F51719"/>
    <w:rsid w:val="00F61FA2"/>
    <w:rsid w:val="00F6333B"/>
    <w:rsid w:val="00F7080E"/>
    <w:rsid w:val="00F71986"/>
    <w:rsid w:val="00F74415"/>
    <w:rsid w:val="00F74479"/>
    <w:rsid w:val="00F753BF"/>
    <w:rsid w:val="00F777EB"/>
    <w:rsid w:val="00F8394C"/>
    <w:rsid w:val="00F852D7"/>
    <w:rsid w:val="00F8554F"/>
    <w:rsid w:val="00F87711"/>
    <w:rsid w:val="00F91236"/>
    <w:rsid w:val="00F91B38"/>
    <w:rsid w:val="00F955A0"/>
    <w:rsid w:val="00F97EB2"/>
    <w:rsid w:val="00FA139B"/>
    <w:rsid w:val="00FA3503"/>
    <w:rsid w:val="00FA37E9"/>
    <w:rsid w:val="00FB145D"/>
    <w:rsid w:val="00FB24D5"/>
    <w:rsid w:val="00FB2964"/>
    <w:rsid w:val="00FB7DEB"/>
    <w:rsid w:val="00FC1D69"/>
    <w:rsid w:val="00FC33B7"/>
    <w:rsid w:val="00FC4A85"/>
    <w:rsid w:val="00FC4E90"/>
    <w:rsid w:val="00FC6678"/>
    <w:rsid w:val="00FD7424"/>
    <w:rsid w:val="00FE0D65"/>
    <w:rsid w:val="00FE32D4"/>
    <w:rsid w:val="00FE6945"/>
    <w:rsid w:val="00FF0EE0"/>
    <w:rsid w:val="00FF30B8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15B22B-0A17-4BB5-B4DF-5C758854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56128D"/>
    <w:pPr>
      <w:widowControl w:val="0"/>
      <w:ind w:firstLine="40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CE09C8"/>
    <w:pPr>
      <w:keepNext/>
      <w:widowControl/>
      <w:tabs>
        <w:tab w:val="left" w:pos="0"/>
      </w:tabs>
      <w:suppressAutoHyphens/>
      <w:ind w:firstLine="0"/>
      <w:jc w:val="center"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E09C8"/>
    <w:pPr>
      <w:keepNext/>
      <w:widowControl/>
      <w:tabs>
        <w:tab w:val="center" w:pos="4590"/>
      </w:tabs>
      <w:suppressAutoHyphens/>
      <w:ind w:firstLine="567"/>
      <w:outlineLvl w:val="1"/>
    </w:pPr>
    <w:rPr>
      <w:b/>
      <w:sz w:val="20"/>
    </w:rPr>
  </w:style>
  <w:style w:type="paragraph" w:styleId="3">
    <w:name w:val="heading 3"/>
    <w:basedOn w:val="a0"/>
    <w:next w:val="a0"/>
    <w:link w:val="30"/>
    <w:uiPriority w:val="9"/>
    <w:qFormat/>
    <w:rsid w:val="00CE09C8"/>
    <w:pPr>
      <w:keepNext/>
      <w:widowControl/>
      <w:tabs>
        <w:tab w:val="left" w:pos="1260"/>
        <w:tab w:val="left" w:pos="1865"/>
        <w:tab w:val="left" w:pos="2700"/>
        <w:tab w:val="left" w:pos="4140"/>
      </w:tabs>
      <w:suppressAutoHyphens/>
      <w:ind w:firstLine="567"/>
      <w:outlineLvl w:val="2"/>
    </w:pPr>
    <w:rPr>
      <w:i/>
      <w:spacing w:val="-3"/>
      <w:sz w:val="20"/>
    </w:rPr>
  </w:style>
  <w:style w:type="paragraph" w:styleId="40">
    <w:name w:val="heading 4"/>
    <w:basedOn w:val="a0"/>
    <w:next w:val="a0"/>
    <w:link w:val="41"/>
    <w:uiPriority w:val="9"/>
    <w:qFormat/>
    <w:rsid w:val="00CE09C8"/>
    <w:pPr>
      <w:keepNext/>
      <w:widowControl/>
      <w:ind w:firstLine="567"/>
      <w:jc w:val="center"/>
      <w:outlineLvl w:val="3"/>
    </w:pPr>
    <w:rPr>
      <w:b/>
      <w:sz w:val="20"/>
    </w:rPr>
  </w:style>
  <w:style w:type="paragraph" w:styleId="5">
    <w:name w:val="heading 5"/>
    <w:basedOn w:val="a0"/>
    <w:next w:val="a0"/>
    <w:link w:val="50"/>
    <w:uiPriority w:val="9"/>
    <w:qFormat/>
    <w:rsid w:val="00CE09C8"/>
    <w:pPr>
      <w:keepNext/>
      <w:widowControl/>
      <w:tabs>
        <w:tab w:val="left" w:pos="0"/>
      </w:tabs>
      <w:suppressAutoHyphens/>
      <w:ind w:firstLine="7513"/>
      <w:outlineLvl w:val="4"/>
    </w:pPr>
    <w:rPr>
      <w:b/>
      <w:sz w:val="20"/>
    </w:rPr>
  </w:style>
  <w:style w:type="paragraph" w:styleId="6">
    <w:name w:val="heading 6"/>
    <w:basedOn w:val="a0"/>
    <w:next w:val="a0"/>
    <w:link w:val="60"/>
    <w:uiPriority w:val="9"/>
    <w:qFormat/>
    <w:rsid w:val="00CE09C8"/>
    <w:pPr>
      <w:keepNext/>
      <w:widowControl/>
      <w:ind w:firstLine="0"/>
      <w:jc w:val="center"/>
      <w:outlineLvl w:val="5"/>
    </w:pPr>
    <w:rPr>
      <w:sz w:val="28"/>
    </w:rPr>
  </w:style>
  <w:style w:type="paragraph" w:styleId="7">
    <w:name w:val="heading 7"/>
    <w:basedOn w:val="a0"/>
    <w:next w:val="a0"/>
    <w:link w:val="70"/>
    <w:uiPriority w:val="9"/>
    <w:qFormat/>
    <w:rsid w:val="00CE09C8"/>
    <w:pPr>
      <w:keepNext/>
      <w:widowControl/>
      <w:tabs>
        <w:tab w:val="center" w:pos="4513"/>
      </w:tabs>
      <w:ind w:right="42" w:firstLine="0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link w:val="80"/>
    <w:uiPriority w:val="9"/>
    <w:qFormat/>
    <w:rsid w:val="00CE09C8"/>
    <w:pPr>
      <w:keepNext/>
      <w:widowControl/>
      <w:ind w:firstLine="0"/>
      <w:jc w:val="center"/>
      <w:outlineLvl w:val="7"/>
    </w:pPr>
    <w:rPr>
      <w:color w:val="00FF00"/>
      <w:sz w:val="28"/>
    </w:rPr>
  </w:style>
  <w:style w:type="paragraph" w:styleId="9">
    <w:name w:val="heading 9"/>
    <w:basedOn w:val="a0"/>
    <w:next w:val="a0"/>
    <w:link w:val="90"/>
    <w:uiPriority w:val="9"/>
    <w:qFormat/>
    <w:rsid w:val="00CE09C8"/>
    <w:pPr>
      <w:keepNext/>
      <w:widowControl/>
      <w:ind w:firstLine="0"/>
      <w:jc w:val="left"/>
      <w:outlineLvl w:val="8"/>
    </w:pPr>
    <w:rPr>
      <w:b/>
      <w:color w:val="00FF00"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locked/>
    <w:rsid w:val="00CE09C8"/>
    <w:rPr>
      <w:rFonts w:ascii="Times New Roman" w:hAnsi="Times New Roman" w:cs="Times New Roman"/>
      <w:i/>
      <w:spacing w:val="-3"/>
      <w:sz w:val="20"/>
      <w:lang w:val="x-none" w:eastAsia="x-none"/>
    </w:rPr>
  </w:style>
  <w:style w:type="character" w:customStyle="1" w:styleId="41">
    <w:name w:val="Заголовок 4 Знак"/>
    <w:basedOn w:val="a1"/>
    <w:link w:val="40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basedOn w:val="a1"/>
    <w:link w:val="5"/>
    <w:uiPriority w:val="9"/>
    <w:locked/>
    <w:rsid w:val="00CE09C8"/>
    <w:rPr>
      <w:rFonts w:ascii="Times New Roman" w:hAnsi="Times New Roman" w:cs="Times New Roman"/>
      <w:b/>
      <w:sz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locked/>
    <w:rsid w:val="00CE09C8"/>
    <w:rPr>
      <w:rFonts w:ascii="Times New Roman" w:hAnsi="Times New Roman" w:cs="Times New Roman"/>
      <w:sz w:val="20"/>
    </w:rPr>
  </w:style>
  <w:style w:type="character" w:customStyle="1" w:styleId="70">
    <w:name w:val="Заголовок 7 Знак"/>
    <w:basedOn w:val="a1"/>
    <w:link w:val="7"/>
    <w:uiPriority w:val="9"/>
    <w:locked/>
    <w:rsid w:val="00CE09C8"/>
    <w:rPr>
      <w:rFonts w:ascii="Times New Roman" w:hAnsi="Times New Roman" w:cs="Times New Roman"/>
      <w:b/>
      <w:sz w:val="20"/>
    </w:rPr>
  </w:style>
  <w:style w:type="character" w:customStyle="1" w:styleId="80">
    <w:name w:val="Заголовок 8 Знак"/>
    <w:basedOn w:val="a1"/>
    <w:link w:val="8"/>
    <w:uiPriority w:val="9"/>
    <w:locked/>
    <w:rsid w:val="00CE09C8"/>
    <w:rPr>
      <w:rFonts w:ascii="Times New Roman" w:hAnsi="Times New Roman" w:cs="Times New Roman"/>
      <w:color w:val="00FF00"/>
      <w:sz w:val="20"/>
    </w:rPr>
  </w:style>
  <w:style w:type="character" w:customStyle="1" w:styleId="90">
    <w:name w:val="Заголовок 9 Знак"/>
    <w:basedOn w:val="a1"/>
    <w:link w:val="9"/>
    <w:uiPriority w:val="9"/>
    <w:locked/>
    <w:rsid w:val="00CE09C8"/>
    <w:rPr>
      <w:rFonts w:ascii="Times New Roman" w:hAnsi="Times New Roman" w:cs="Times New Roman"/>
      <w:b/>
      <w:color w:val="00FF00"/>
      <w:sz w:val="20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E41F5"/>
    <w:rPr>
      <w:rFonts w:ascii="Arial" w:hAnsi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2"/>
    <w:uiPriority w:val="39"/>
    <w:rsid w:val="00E6237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E62378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E62378"/>
    <w:rPr>
      <w:rFonts w:ascii="Tahoma" w:hAnsi="Tahoma" w:cs="Times New Roman"/>
      <w:sz w:val="16"/>
    </w:rPr>
  </w:style>
  <w:style w:type="paragraph" w:styleId="a7">
    <w:name w:val="header"/>
    <w:aliases w:val="ВерхКолонтитул"/>
    <w:basedOn w:val="a0"/>
    <w:link w:val="a8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aliases w:val="ВерхКолонтитул Знак"/>
    <w:basedOn w:val="a1"/>
    <w:link w:val="a7"/>
    <w:uiPriority w:val="99"/>
    <w:locked/>
    <w:rsid w:val="0097316F"/>
    <w:rPr>
      <w:rFonts w:cs="Times New Roman"/>
    </w:rPr>
  </w:style>
  <w:style w:type="paragraph" w:styleId="a9">
    <w:name w:val="footer"/>
    <w:basedOn w:val="a0"/>
    <w:link w:val="aa"/>
    <w:uiPriority w:val="99"/>
    <w:unhideWhenUsed/>
    <w:rsid w:val="0097316F"/>
    <w:pPr>
      <w:widowControl/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1"/>
    <w:link w:val="a9"/>
    <w:uiPriority w:val="99"/>
    <w:locked/>
    <w:rsid w:val="0097316F"/>
    <w:rPr>
      <w:rFonts w:cs="Times New Roman"/>
    </w:rPr>
  </w:style>
  <w:style w:type="paragraph" w:styleId="ab">
    <w:name w:val="Body Text Indent"/>
    <w:aliases w:val="текст"/>
    <w:basedOn w:val="a0"/>
    <w:link w:val="ac"/>
    <w:uiPriority w:val="99"/>
    <w:rsid w:val="0097316F"/>
    <w:pPr>
      <w:widowControl/>
      <w:ind w:firstLine="567"/>
    </w:pPr>
    <w:rPr>
      <w:spacing w:val="-4"/>
      <w:sz w:val="20"/>
    </w:rPr>
  </w:style>
  <w:style w:type="character" w:customStyle="1" w:styleId="ac">
    <w:name w:val="Основной текст с отступом Знак"/>
    <w:aliases w:val="текст Знак"/>
    <w:basedOn w:val="a1"/>
    <w:link w:val="ab"/>
    <w:uiPriority w:val="99"/>
    <w:locked/>
    <w:rsid w:val="0097316F"/>
    <w:rPr>
      <w:rFonts w:ascii="Times New Roman" w:hAnsi="Times New Roman" w:cs="Times New Roman"/>
      <w:spacing w:val="-4"/>
      <w:sz w:val="20"/>
    </w:rPr>
  </w:style>
  <w:style w:type="paragraph" w:customStyle="1" w:styleId="Iauiue">
    <w:name w:val="Iau?iue"/>
    <w:rsid w:val="0097316F"/>
    <w:rPr>
      <w:rFonts w:ascii="Times New Roman" w:hAnsi="Times New Roman" w:cs="Times New Roman"/>
      <w:lang w:val="en-US"/>
    </w:rPr>
  </w:style>
  <w:style w:type="paragraph" w:styleId="21">
    <w:name w:val="Body Text Indent 2"/>
    <w:basedOn w:val="a0"/>
    <w:link w:val="22"/>
    <w:uiPriority w:val="99"/>
    <w:rsid w:val="00CE09C8"/>
    <w:pPr>
      <w:widowControl/>
      <w:tabs>
        <w:tab w:val="left" w:pos="0"/>
      </w:tabs>
      <w:suppressAutoHyphens/>
      <w:ind w:firstLine="567"/>
    </w:p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E09C8"/>
    <w:rPr>
      <w:rFonts w:ascii="Times New Roman" w:hAnsi="Times New Roman" w:cs="Times New Roman"/>
      <w:sz w:val="20"/>
    </w:rPr>
  </w:style>
  <w:style w:type="paragraph" w:styleId="31">
    <w:name w:val="Body Text Indent 3"/>
    <w:basedOn w:val="a0"/>
    <w:link w:val="32"/>
    <w:uiPriority w:val="99"/>
    <w:rsid w:val="00CE09C8"/>
    <w:pPr>
      <w:widowControl/>
      <w:tabs>
        <w:tab w:val="left" w:pos="0"/>
        <w:tab w:val="left" w:pos="1418"/>
      </w:tabs>
      <w:suppressAutoHyphens/>
      <w:ind w:firstLine="709"/>
    </w:p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FR2">
    <w:name w:val="FR2"/>
    <w:rsid w:val="00CE09C8"/>
    <w:pPr>
      <w:widowControl w:val="0"/>
      <w:ind w:firstLine="280"/>
      <w:jc w:val="both"/>
    </w:pPr>
    <w:rPr>
      <w:rFonts w:ascii="Times New Roman" w:hAnsi="Times New Roman" w:cs="Times New Roman"/>
    </w:rPr>
  </w:style>
  <w:style w:type="paragraph" w:customStyle="1" w:styleId="left">
    <w:name w:val="left"/>
    <w:rsid w:val="00CE09C8"/>
    <w:rPr>
      <w:rFonts w:ascii="Courier New" w:hAnsi="Courier New" w:cs="Times New Roman"/>
      <w:b/>
    </w:rPr>
  </w:style>
  <w:style w:type="paragraph" w:styleId="11">
    <w:name w:val="toc 1"/>
    <w:basedOn w:val="a0"/>
    <w:next w:val="a0"/>
    <w:autoRedefine/>
    <w:uiPriority w:val="39"/>
    <w:rsid w:val="00CE09C8"/>
    <w:pPr>
      <w:widowControl/>
      <w:tabs>
        <w:tab w:val="left" w:pos="1276"/>
        <w:tab w:val="left" w:pos="1400"/>
        <w:tab w:val="left" w:pos="1560"/>
        <w:tab w:val="right" w:leader="dot" w:pos="9678"/>
      </w:tabs>
      <w:spacing w:before="120" w:after="120"/>
      <w:ind w:firstLine="0"/>
      <w:jc w:val="left"/>
    </w:pPr>
    <w:rPr>
      <w:b/>
      <w:caps/>
      <w:noProof/>
    </w:rPr>
  </w:style>
  <w:style w:type="paragraph" w:styleId="ad">
    <w:name w:val="Body Text"/>
    <w:basedOn w:val="a0"/>
    <w:link w:val="ae"/>
    <w:uiPriority w:val="99"/>
    <w:rsid w:val="00CE09C8"/>
    <w:pPr>
      <w:widowControl/>
      <w:ind w:firstLine="0"/>
      <w:jc w:val="center"/>
    </w:pPr>
    <w:rPr>
      <w:sz w:val="20"/>
    </w:rPr>
  </w:style>
  <w:style w:type="character" w:customStyle="1" w:styleId="ae">
    <w:name w:val="Основной текст Знак"/>
    <w:basedOn w:val="a1"/>
    <w:link w:val="ad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ConsNormal">
    <w:name w:val="ConsNormal"/>
    <w:rsid w:val="00CE09C8"/>
    <w:pPr>
      <w:widowControl w:val="0"/>
      <w:ind w:firstLine="720"/>
    </w:pPr>
    <w:rPr>
      <w:rFonts w:ascii="Consultant" w:hAnsi="Consultant" w:cs="Times New Roman"/>
    </w:rPr>
  </w:style>
  <w:style w:type="paragraph" w:customStyle="1" w:styleId="ConsNonformat">
    <w:name w:val="ConsNonformat"/>
    <w:rsid w:val="00CE09C8"/>
    <w:pPr>
      <w:widowControl w:val="0"/>
    </w:pPr>
    <w:rPr>
      <w:rFonts w:ascii="Consultant" w:hAnsi="Consultant" w:cs="Times New Roman"/>
    </w:rPr>
  </w:style>
  <w:style w:type="paragraph" w:customStyle="1" w:styleId="ConsCell">
    <w:name w:val="ConsCell"/>
    <w:rsid w:val="00CE09C8"/>
    <w:pPr>
      <w:widowControl w:val="0"/>
    </w:pPr>
    <w:rPr>
      <w:rFonts w:ascii="Arial" w:hAnsi="Arial" w:cs="Times New Roman"/>
    </w:rPr>
  </w:style>
  <w:style w:type="paragraph" w:styleId="23">
    <w:name w:val="toc 2"/>
    <w:basedOn w:val="a0"/>
    <w:next w:val="a0"/>
    <w:autoRedefine/>
    <w:uiPriority w:val="39"/>
    <w:rsid w:val="00CE09C8"/>
    <w:pPr>
      <w:widowControl/>
      <w:tabs>
        <w:tab w:val="left" w:pos="567"/>
        <w:tab w:val="left" w:pos="800"/>
        <w:tab w:val="right" w:leader="dot" w:pos="9639"/>
      </w:tabs>
      <w:ind w:left="240" w:firstLine="0"/>
      <w:jc w:val="left"/>
    </w:pPr>
    <w:rPr>
      <w:b/>
      <w:smallCaps/>
      <w:noProof/>
      <w:sz w:val="28"/>
    </w:rPr>
  </w:style>
  <w:style w:type="paragraph" w:styleId="33">
    <w:name w:val="toc 3"/>
    <w:basedOn w:val="a0"/>
    <w:next w:val="a0"/>
    <w:autoRedefine/>
    <w:uiPriority w:val="39"/>
    <w:rsid w:val="00CE09C8"/>
    <w:pPr>
      <w:widowControl/>
      <w:tabs>
        <w:tab w:val="left" w:pos="960"/>
        <w:tab w:val="right" w:leader="dot" w:pos="9639"/>
      </w:tabs>
      <w:ind w:left="480" w:firstLine="0"/>
      <w:jc w:val="left"/>
    </w:pPr>
    <w:rPr>
      <w:b/>
      <w:noProof/>
      <w:color w:val="000000"/>
      <w:sz w:val="28"/>
    </w:rPr>
  </w:style>
  <w:style w:type="paragraph" w:customStyle="1" w:styleId="af">
    <w:name w:val="текст сноски"/>
    <w:basedOn w:val="a0"/>
    <w:rsid w:val="00CE09C8"/>
    <w:pPr>
      <w:ind w:firstLine="0"/>
      <w:jc w:val="left"/>
    </w:pPr>
    <w:rPr>
      <w:rFonts w:ascii="Gelvetsky 12pt" w:hAnsi="Gelvetsky 12pt"/>
      <w:lang w:val="en-US"/>
    </w:rPr>
  </w:style>
  <w:style w:type="paragraph" w:styleId="34">
    <w:name w:val="Body Text 3"/>
    <w:basedOn w:val="a0"/>
    <w:link w:val="35"/>
    <w:uiPriority w:val="99"/>
    <w:rsid w:val="00560BED"/>
    <w:pPr>
      <w:widowControl/>
      <w:spacing w:line="220" w:lineRule="auto"/>
      <w:ind w:right="-5" w:firstLine="0"/>
    </w:pPr>
    <w:rPr>
      <w:sz w:val="20"/>
    </w:rPr>
  </w:style>
  <w:style w:type="character" w:customStyle="1" w:styleId="35">
    <w:name w:val="Основной текст 3 Знак"/>
    <w:basedOn w:val="a1"/>
    <w:link w:val="34"/>
    <w:uiPriority w:val="99"/>
    <w:locked/>
    <w:rsid w:val="00CE09C8"/>
    <w:rPr>
      <w:rFonts w:ascii="Times New Roman" w:hAnsi="Times New Roman" w:cs="Times New Roman"/>
      <w:color w:val="FF0000"/>
      <w:sz w:val="20"/>
    </w:rPr>
  </w:style>
  <w:style w:type="paragraph" w:styleId="24">
    <w:name w:val="Body Text 2"/>
    <w:basedOn w:val="a0"/>
    <w:link w:val="25"/>
    <w:uiPriority w:val="99"/>
    <w:rsid w:val="00CE09C8"/>
    <w:pPr>
      <w:autoSpaceDE w:val="0"/>
      <w:autoSpaceDN w:val="0"/>
      <w:adjustRightInd w:val="0"/>
      <w:ind w:firstLine="0"/>
    </w:pPr>
    <w:rPr>
      <w:i/>
      <w:sz w:val="22"/>
      <w:lang w:val="en-US"/>
    </w:rPr>
  </w:style>
  <w:style w:type="character" w:customStyle="1" w:styleId="25">
    <w:name w:val="Основной текст 2 Знак"/>
    <w:basedOn w:val="a1"/>
    <w:link w:val="24"/>
    <w:uiPriority w:val="99"/>
    <w:locked/>
    <w:rsid w:val="00CE09C8"/>
    <w:rPr>
      <w:rFonts w:ascii="Times New Roman" w:hAnsi="Times New Roman" w:cs="Times New Roman"/>
      <w:i/>
      <w:sz w:val="20"/>
      <w:lang w:val="en-US" w:eastAsia="x-none"/>
    </w:rPr>
  </w:style>
  <w:style w:type="paragraph" w:styleId="af0">
    <w:name w:val="Date"/>
    <w:basedOn w:val="a0"/>
    <w:next w:val="a0"/>
    <w:link w:val="af1"/>
    <w:uiPriority w:val="99"/>
    <w:rsid w:val="00CE09C8"/>
    <w:pPr>
      <w:widowControl/>
      <w:ind w:firstLine="0"/>
    </w:pPr>
    <w:rPr>
      <w:sz w:val="20"/>
    </w:rPr>
  </w:style>
  <w:style w:type="character" w:customStyle="1" w:styleId="af1">
    <w:name w:val="Дата Знак"/>
    <w:basedOn w:val="a1"/>
    <w:link w:val="af0"/>
    <w:uiPriority w:val="99"/>
    <w:locked/>
    <w:rsid w:val="00CE09C8"/>
    <w:rPr>
      <w:rFonts w:ascii="Times New Roman" w:hAnsi="Times New Roman" w:cs="Times New Roman"/>
      <w:sz w:val="20"/>
    </w:rPr>
  </w:style>
  <w:style w:type="paragraph" w:customStyle="1" w:styleId="FR1">
    <w:name w:val="FR1"/>
    <w:rsid w:val="00CE09C8"/>
    <w:pPr>
      <w:widowControl w:val="0"/>
      <w:spacing w:before="160" w:line="300" w:lineRule="auto"/>
      <w:jc w:val="center"/>
    </w:pPr>
    <w:rPr>
      <w:rFonts w:ascii="Arial" w:hAnsi="Arial" w:cs="Times New Roman"/>
      <w:sz w:val="16"/>
    </w:rPr>
  </w:style>
  <w:style w:type="paragraph" w:styleId="af2">
    <w:name w:val="Document Map"/>
    <w:basedOn w:val="a0"/>
    <w:link w:val="af3"/>
    <w:uiPriority w:val="99"/>
    <w:semiHidden/>
    <w:rsid w:val="00CE09C8"/>
    <w:pPr>
      <w:widowControl/>
      <w:shd w:val="clear" w:color="auto" w:fill="000080"/>
      <w:ind w:firstLine="0"/>
      <w:jc w:val="left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1"/>
    <w:link w:val="af2"/>
    <w:uiPriority w:val="99"/>
    <w:semiHidden/>
    <w:locked/>
    <w:rsid w:val="00CE09C8"/>
    <w:rPr>
      <w:rFonts w:ascii="Tahoma" w:hAnsi="Tahoma" w:cs="Times New Roman"/>
      <w:sz w:val="20"/>
      <w:shd w:val="clear" w:color="auto" w:fill="000080"/>
    </w:rPr>
  </w:style>
  <w:style w:type="paragraph" w:customStyle="1" w:styleId="H2">
    <w:name w:val="H2"/>
    <w:basedOn w:val="a0"/>
    <w:next w:val="a0"/>
    <w:rsid w:val="00CE09C8"/>
    <w:pPr>
      <w:keepNext/>
      <w:widowControl/>
      <w:spacing w:before="100" w:after="100"/>
      <w:ind w:firstLine="0"/>
      <w:jc w:val="left"/>
      <w:outlineLvl w:val="2"/>
    </w:pPr>
    <w:rPr>
      <w:b/>
      <w:sz w:val="36"/>
    </w:rPr>
  </w:style>
  <w:style w:type="character" w:styleId="af4">
    <w:name w:val="Hyperlink"/>
    <w:basedOn w:val="a1"/>
    <w:uiPriority w:val="99"/>
    <w:rsid w:val="00CE09C8"/>
    <w:rPr>
      <w:rFonts w:cs="Times New Roman"/>
      <w:color w:val="0000FF"/>
      <w:u w:val="single"/>
    </w:rPr>
  </w:style>
  <w:style w:type="paragraph" w:customStyle="1" w:styleId="110">
    <w:name w:val="заголовок 11"/>
    <w:basedOn w:val="a0"/>
    <w:next w:val="a0"/>
    <w:rsid w:val="00CE09C8"/>
    <w:pPr>
      <w:keepNext/>
      <w:widowControl/>
      <w:ind w:firstLine="0"/>
      <w:jc w:val="center"/>
    </w:pPr>
  </w:style>
  <w:style w:type="character" w:styleId="af5">
    <w:name w:val="page number"/>
    <w:basedOn w:val="a1"/>
    <w:uiPriority w:val="99"/>
    <w:rsid w:val="00CE09C8"/>
    <w:rPr>
      <w:rFonts w:cs="Times New Roman"/>
    </w:rPr>
  </w:style>
  <w:style w:type="paragraph" w:styleId="af6">
    <w:name w:val="Block Text"/>
    <w:basedOn w:val="a0"/>
    <w:uiPriority w:val="99"/>
    <w:rsid w:val="00CE09C8"/>
    <w:pPr>
      <w:widowControl/>
      <w:ind w:left="-142" w:right="-285" w:firstLine="284"/>
    </w:pPr>
    <w:rPr>
      <w:sz w:val="28"/>
    </w:rPr>
  </w:style>
  <w:style w:type="character" w:styleId="af7">
    <w:name w:val="FollowedHyperlink"/>
    <w:basedOn w:val="a1"/>
    <w:uiPriority w:val="99"/>
    <w:rsid w:val="00CE09C8"/>
    <w:rPr>
      <w:rFonts w:cs="Times New Roman"/>
      <w:color w:val="800080"/>
      <w:u w:val="single"/>
    </w:rPr>
  </w:style>
  <w:style w:type="paragraph" w:styleId="af8">
    <w:name w:val="Title"/>
    <w:basedOn w:val="a0"/>
    <w:link w:val="af9"/>
    <w:uiPriority w:val="10"/>
    <w:qFormat/>
    <w:rsid w:val="00CE09C8"/>
    <w:pPr>
      <w:autoSpaceDE w:val="0"/>
      <w:autoSpaceDN w:val="0"/>
      <w:adjustRightInd w:val="0"/>
      <w:ind w:firstLine="0"/>
      <w:jc w:val="center"/>
    </w:pPr>
    <w:rPr>
      <w:sz w:val="28"/>
    </w:rPr>
  </w:style>
  <w:style w:type="character" w:customStyle="1" w:styleId="af9">
    <w:name w:val="Название Знак"/>
    <w:basedOn w:val="a1"/>
    <w:link w:val="af8"/>
    <w:uiPriority w:val="10"/>
    <w:locked/>
    <w:rsid w:val="00CE09C8"/>
    <w:rPr>
      <w:rFonts w:ascii="Times New Roman" w:hAnsi="Times New Roman" w:cs="Times New Roman"/>
      <w:sz w:val="20"/>
      <w:lang w:val="x-none" w:eastAsia="x-none"/>
    </w:rPr>
  </w:style>
  <w:style w:type="paragraph" w:customStyle="1" w:styleId="4">
    <w:name w:val="заголовок 4"/>
    <w:basedOn w:val="a0"/>
    <w:next w:val="a0"/>
    <w:rsid w:val="00CE09C8"/>
    <w:pPr>
      <w:keepNext/>
      <w:widowControl/>
      <w:numPr>
        <w:numId w:val="1"/>
      </w:numPr>
      <w:spacing w:before="240" w:after="60"/>
      <w:jc w:val="left"/>
      <w:outlineLvl w:val="3"/>
    </w:pPr>
    <w:rPr>
      <w:rFonts w:ascii="Arial" w:hAnsi="Arial"/>
      <w:b/>
    </w:rPr>
  </w:style>
  <w:style w:type="paragraph" w:customStyle="1" w:styleId="Nonformat">
    <w:name w:val="Nonformat"/>
    <w:basedOn w:val="a0"/>
    <w:rsid w:val="00CE09C8"/>
    <w:pPr>
      <w:widowControl/>
      <w:ind w:firstLine="0"/>
      <w:jc w:val="left"/>
    </w:pPr>
    <w:rPr>
      <w:rFonts w:ascii="Consultant" w:hAnsi="Consultant"/>
      <w:sz w:val="20"/>
    </w:rPr>
  </w:style>
  <w:style w:type="paragraph" w:customStyle="1" w:styleId="Cell">
    <w:name w:val="Cell"/>
    <w:basedOn w:val="a0"/>
    <w:rsid w:val="00CE09C8"/>
    <w:pPr>
      <w:widowControl/>
      <w:ind w:firstLine="0"/>
      <w:jc w:val="left"/>
    </w:pPr>
    <w:rPr>
      <w:sz w:val="20"/>
    </w:rPr>
  </w:style>
  <w:style w:type="paragraph" w:customStyle="1" w:styleId="c2">
    <w:name w:val="c2"/>
    <w:basedOn w:val="a0"/>
    <w:rsid w:val="00CE09C8"/>
    <w:pPr>
      <w:spacing w:line="240" w:lineRule="atLeast"/>
      <w:ind w:firstLine="0"/>
      <w:jc w:val="center"/>
    </w:pPr>
  </w:style>
  <w:style w:type="paragraph" w:styleId="26">
    <w:name w:val="List 2"/>
    <w:basedOn w:val="a0"/>
    <w:uiPriority w:val="99"/>
    <w:rsid w:val="00CE09C8"/>
    <w:pPr>
      <w:autoSpaceDE w:val="0"/>
      <w:autoSpaceDN w:val="0"/>
      <w:adjustRightInd w:val="0"/>
      <w:ind w:left="566" w:hanging="283"/>
      <w:jc w:val="left"/>
    </w:pPr>
    <w:rPr>
      <w:b/>
      <w:sz w:val="20"/>
    </w:rPr>
  </w:style>
  <w:style w:type="paragraph" w:styleId="27">
    <w:name w:val="List Continue 2"/>
    <w:basedOn w:val="a0"/>
    <w:uiPriority w:val="99"/>
    <w:rsid w:val="00CE09C8"/>
    <w:pPr>
      <w:autoSpaceDE w:val="0"/>
      <w:autoSpaceDN w:val="0"/>
      <w:adjustRightInd w:val="0"/>
      <w:spacing w:after="120"/>
      <w:ind w:left="566" w:firstLine="0"/>
      <w:jc w:val="left"/>
    </w:pPr>
    <w:rPr>
      <w:b/>
      <w:sz w:val="20"/>
    </w:rPr>
  </w:style>
  <w:style w:type="paragraph" w:styleId="36">
    <w:name w:val="List 3"/>
    <w:basedOn w:val="a0"/>
    <w:uiPriority w:val="99"/>
    <w:rsid w:val="00CE09C8"/>
    <w:pPr>
      <w:autoSpaceDE w:val="0"/>
      <w:autoSpaceDN w:val="0"/>
      <w:adjustRightInd w:val="0"/>
      <w:ind w:left="849" w:hanging="283"/>
      <w:jc w:val="left"/>
    </w:pPr>
    <w:rPr>
      <w:b/>
      <w:sz w:val="20"/>
    </w:rPr>
  </w:style>
  <w:style w:type="paragraph" w:customStyle="1" w:styleId="p4">
    <w:name w:val="p4"/>
    <w:basedOn w:val="a0"/>
    <w:rsid w:val="00CE09C8"/>
    <w:pPr>
      <w:tabs>
        <w:tab w:val="left" w:pos="760"/>
      </w:tabs>
      <w:spacing w:line="280" w:lineRule="atLeast"/>
      <w:ind w:left="680" w:firstLine="0"/>
    </w:pPr>
  </w:style>
  <w:style w:type="paragraph" w:styleId="afa">
    <w:name w:val="Normal (Web)"/>
    <w:basedOn w:val="a0"/>
    <w:link w:val="afb"/>
    <w:uiPriority w:val="99"/>
    <w:rsid w:val="00CE09C8"/>
    <w:pPr>
      <w:widowControl/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afb">
    <w:name w:val="Обычный (веб) Знак"/>
    <w:link w:val="afa"/>
    <w:uiPriority w:val="99"/>
    <w:locked/>
    <w:rsid w:val="00560BED"/>
    <w:rPr>
      <w:rFonts w:ascii="Times New Roman" w:hAnsi="Times New Roman"/>
      <w:color w:val="000000"/>
      <w:sz w:val="24"/>
    </w:rPr>
  </w:style>
  <w:style w:type="paragraph" w:styleId="42">
    <w:name w:val="toc 4"/>
    <w:basedOn w:val="a0"/>
    <w:next w:val="a0"/>
    <w:autoRedefine/>
    <w:uiPriority w:val="39"/>
    <w:semiHidden/>
    <w:rsid w:val="00CE09C8"/>
    <w:pPr>
      <w:widowControl/>
      <w:ind w:left="720" w:firstLine="0"/>
      <w:jc w:val="left"/>
    </w:pPr>
    <w:rPr>
      <w:szCs w:val="24"/>
    </w:rPr>
  </w:style>
  <w:style w:type="paragraph" w:styleId="51">
    <w:name w:val="toc 5"/>
    <w:basedOn w:val="a0"/>
    <w:next w:val="a0"/>
    <w:autoRedefine/>
    <w:uiPriority w:val="39"/>
    <w:semiHidden/>
    <w:rsid w:val="00CE09C8"/>
    <w:pPr>
      <w:widowControl/>
      <w:ind w:left="960" w:firstLine="0"/>
      <w:jc w:val="left"/>
    </w:pPr>
    <w:rPr>
      <w:szCs w:val="24"/>
    </w:rPr>
  </w:style>
  <w:style w:type="paragraph" w:styleId="61">
    <w:name w:val="toc 6"/>
    <w:basedOn w:val="a0"/>
    <w:next w:val="a0"/>
    <w:autoRedefine/>
    <w:uiPriority w:val="39"/>
    <w:semiHidden/>
    <w:rsid w:val="00CE09C8"/>
    <w:pPr>
      <w:widowControl/>
      <w:ind w:left="1200" w:firstLine="0"/>
      <w:jc w:val="left"/>
    </w:pPr>
    <w:rPr>
      <w:szCs w:val="24"/>
    </w:rPr>
  </w:style>
  <w:style w:type="paragraph" w:styleId="71">
    <w:name w:val="toc 7"/>
    <w:basedOn w:val="a0"/>
    <w:next w:val="a0"/>
    <w:autoRedefine/>
    <w:uiPriority w:val="39"/>
    <w:semiHidden/>
    <w:rsid w:val="00CE09C8"/>
    <w:pPr>
      <w:widowControl/>
      <w:ind w:left="1440" w:firstLine="0"/>
      <w:jc w:val="left"/>
    </w:pPr>
    <w:rPr>
      <w:szCs w:val="24"/>
    </w:rPr>
  </w:style>
  <w:style w:type="paragraph" w:styleId="81">
    <w:name w:val="toc 8"/>
    <w:basedOn w:val="a0"/>
    <w:next w:val="a0"/>
    <w:autoRedefine/>
    <w:uiPriority w:val="39"/>
    <w:semiHidden/>
    <w:rsid w:val="00CE09C8"/>
    <w:pPr>
      <w:widowControl/>
      <w:ind w:left="1680" w:firstLine="0"/>
      <w:jc w:val="left"/>
    </w:pPr>
    <w:rPr>
      <w:szCs w:val="24"/>
    </w:rPr>
  </w:style>
  <w:style w:type="paragraph" w:styleId="91">
    <w:name w:val="toc 9"/>
    <w:basedOn w:val="a0"/>
    <w:next w:val="a0"/>
    <w:autoRedefine/>
    <w:uiPriority w:val="39"/>
    <w:semiHidden/>
    <w:rsid w:val="00CE09C8"/>
    <w:pPr>
      <w:widowControl/>
      <w:ind w:left="1920" w:firstLine="0"/>
      <w:jc w:val="left"/>
    </w:pPr>
    <w:rPr>
      <w:szCs w:val="24"/>
    </w:rPr>
  </w:style>
  <w:style w:type="paragraph" w:styleId="afc">
    <w:name w:val="footnote text"/>
    <w:aliases w:val="Основной текст с отступом1,Основной текст с отступом11,Основной текст с отступом2,Знак1,Body Text Indent1,Знак Знак,Основной текст с отступом11 Знак Знак,Footnote Text Char Знак Знак,Footnote Text Char Знак Знак Знак"/>
    <w:basedOn w:val="a0"/>
    <w:link w:val="afd"/>
    <w:uiPriority w:val="99"/>
    <w:rsid w:val="00CE09C8"/>
    <w:pPr>
      <w:widowControl/>
      <w:ind w:firstLine="0"/>
      <w:jc w:val="left"/>
    </w:pPr>
    <w:rPr>
      <w:sz w:val="20"/>
    </w:rPr>
  </w:style>
  <w:style w:type="character" w:customStyle="1" w:styleId="afd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,Знак Знак Знак,Основной текст с отступом11 Знак Знак Знак,Footnote Text Char Знак Знак Знак1"/>
    <w:basedOn w:val="a1"/>
    <w:link w:val="afc"/>
    <w:uiPriority w:val="99"/>
    <w:locked/>
    <w:rsid w:val="00CE09C8"/>
    <w:rPr>
      <w:rFonts w:ascii="Times New Roman" w:hAnsi="Times New Roman" w:cs="Times New Roman"/>
      <w:sz w:val="20"/>
    </w:rPr>
  </w:style>
  <w:style w:type="character" w:styleId="afe">
    <w:name w:val="footnote reference"/>
    <w:basedOn w:val="a1"/>
    <w:uiPriority w:val="99"/>
    <w:semiHidden/>
    <w:rsid w:val="00CE09C8"/>
    <w:rPr>
      <w:rFonts w:cs="Times New Roman"/>
      <w:vertAlign w:val="superscript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CE09C8"/>
    <w:pPr>
      <w:widowControl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нак"/>
    <w:basedOn w:val="a0"/>
    <w:rsid w:val="00CE09C8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rialNarrow10pt125">
    <w:name w:val="Стиль Arial Narrow 10 pt по ширине Первая строка:  125 см"/>
    <w:basedOn w:val="a0"/>
    <w:autoRedefine/>
    <w:rsid w:val="00CE09C8"/>
    <w:pPr>
      <w:widowControl/>
      <w:ind w:right="-6" w:firstLine="720"/>
    </w:pPr>
    <w:rPr>
      <w:szCs w:val="24"/>
    </w:rPr>
  </w:style>
  <w:style w:type="table" w:customStyle="1" w:styleId="12">
    <w:name w:val="Сетка таблицы1"/>
    <w:basedOn w:val="a2"/>
    <w:next w:val="a4"/>
    <w:uiPriority w:val="59"/>
    <w:rsid w:val="00CE09C8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0"/>
    <w:rsid w:val="00CE09C8"/>
    <w:pPr>
      <w:widowControl/>
      <w:autoSpaceDE w:val="0"/>
      <w:autoSpaceDN w:val="0"/>
      <w:ind w:firstLine="0"/>
    </w:pPr>
    <w:rPr>
      <w:szCs w:val="24"/>
    </w:rPr>
  </w:style>
  <w:style w:type="paragraph" w:customStyle="1" w:styleId="13">
    <w:name w:val="Цитата1"/>
    <w:basedOn w:val="a0"/>
    <w:rsid w:val="00CE09C8"/>
    <w:pPr>
      <w:widowControl/>
      <w:suppressAutoHyphens/>
      <w:ind w:left="360" w:right="-81" w:firstLine="0"/>
    </w:pPr>
    <w:rPr>
      <w:sz w:val="28"/>
      <w:szCs w:val="24"/>
      <w:lang w:eastAsia="ar-SA"/>
    </w:rPr>
  </w:style>
  <w:style w:type="paragraph" w:customStyle="1" w:styleId="h20">
    <w:name w:val="h2"/>
    <w:basedOn w:val="a0"/>
    <w:rsid w:val="00CE09C8"/>
    <w:pPr>
      <w:widowControl/>
      <w:spacing w:before="240" w:after="48"/>
      <w:ind w:firstLine="720"/>
      <w:jc w:val="left"/>
    </w:pPr>
    <w:rPr>
      <w:b/>
      <w:bCs/>
      <w:szCs w:val="24"/>
    </w:rPr>
  </w:style>
  <w:style w:type="paragraph" w:styleId="aff0">
    <w:name w:val="No Spacing"/>
    <w:aliases w:val="Без интервала Стандарт"/>
    <w:link w:val="aff1"/>
    <w:uiPriority w:val="1"/>
    <w:qFormat/>
    <w:rsid w:val="00CE09C8"/>
    <w:rPr>
      <w:rFonts w:cs="Times New Roman"/>
      <w:sz w:val="22"/>
      <w:szCs w:val="22"/>
      <w:lang w:eastAsia="en-US"/>
    </w:rPr>
  </w:style>
  <w:style w:type="character" w:customStyle="1" w:styleId="aff1">
    <w:name w:val="Без интервала Знак"/>
    <w:aliases w:val="Без интервала Стандарт Знак"/>
    <w:link w:val="aff0"/>
    <w:uiPriority w:val="1"/>
    <w:locked/>
    <w:rsid w:val="00CE09C8"/>
    <w:rPr>
      <w:rFonts w:ascii="Calibri" w:hAnsi="Calibri"/>
      <w:lang w:val="x-none" w:eastAsia="en-US"/>
    </w:rPr>
  </w:style>
  <w:style w:type="paragraph" w:styleId="aff2">
    <w:name w:val="List Paragraph"/>
    <w:aliases w:val="Абзац списка1,- список,ПАРАГРАФ,Абзац списка11,Выделеный,Текст с номером,Абзац списка для документа,Абзац списка4,Абзац списка основной"/>
    <w:basedOn w:val="a0"/>
    <w:link w:val="aff3"/>
    <w:uiPriority w:val="34"/>
    <w:qFormat/>
    <w:rsid w:val="00CE09C8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Абзац списка Знак"/>
    <w:aliases w:val="Абзац списка1 Знак,- список Знак,ПАРАГРАФ Знак,Абзац списка11 Знак,Выделеный Знак,Текст с номером Знак,Абзац списка для документа Знак,Абзац списка4 Знак,Абзац списка основной Знак"/>
    <w:link w:val="aff2"/>
    <w:uiPriority w:val="34"/>
    <w:locked/>
    <w:rsid w:val="00CE09C8"/>
    <w:rPr>
      <w:rFonts w:ascii="Calibri" w:hAnsi="Calibri"/>
      <w:lang w:val="x-none" w:eastAsia="en-US"/>
    </w:rPr>
  </w:style>
  <w:style w:type="paragraph" w:customStyle="1" w:styleId="a">
    <w:name w:val="Пункт"/>
    <w:basedOn w:val="a0"/>
    <w:rsid w:val="00CE09C8"/>
    <w:pPr>
      <w:widowControl/>
      <w:numPr>
        <w:ilvl w:val="2"/>
        <w:numId w:val="2"/>
      </w:numPr>
    </w:pPr>
    <w:rPr>
      <w:szCs w:val="28"/>
    </w:rPr>
  </w:style>
  <w:style w:type="paragraph" w:styleId="aff4">
    <w:name w:val="TOC Heading"/>
    <w:basedOn w:val="1"/>
    <w:next w:val="a0"/>
    <w:uiPriority w:val="39"/>
    <w:qFormat/>
    <w:rsid w:val="00CE09C8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pple-converted-space">
    <w:name w:val="apple-converted-space"/>
    <w:rsid w:val="00CE09C8"/>
  </w:style>
  <w:style w:type="character" w:customStyle="1" w:styleId="w">
    <w:name w:val="w"/>
    <w:rsid w:val="00CE09C8"/>
  </w:style>
  <w:style w:type="paragraph" w:customStyle="1" w:styleId="14">
    <w:name w:val="Обычный1"/>
    <w:rsid w:val="00CE09C8"/>
    <w:pPr>
      <w:spacing w:line="276" w:lineRule="auto"/>
    </w:pPr>
    <w:rPr>
      <w:rFonts w:ascii="Arial" w:hAnsi="Arial" w:cs="Arial"/>
      <w:color w:val="000000"/>
      <w:sz w:val="22"/>
    </w:rPr>
  </w:style>
  <w:style w:type="paragraph" w:customStyle="1" w:styleId="Default">
    <w:name w:val="Default"/>
    <w:rsid w:val="00CE09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5">
    <w:name w:val="Strong"/>
    <w:basedOn w:val="a1"/>
    <w:uiPriority w:val="22"/>
    <w:qFormat/>
    <w:rsid w:val="00CE09C8"/>
    <w:rPr>
      <w:rFonts w:cs="Times New Roman"/>
      <w:b/>
    </w:rPr>
  </w:style>
  <w:style w:type="paragraph" w:customStyle="1" w:styleId="15">
    <w:name w:val="Без интервала1"/>
    <w:rsid w:val="00CE09C8"/>
    <w:rPr>
      <w:rFonts w:cs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E09C8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</w:rPr>
  </w:style>
  <w:style w:type="paragraph" w:customStyle="1" w:styleId="14TexstOSNOVA1012">
    <w:name w:val="14TexstOSNOVA_10/12"/>
    <w:basedOn w:val="a0"/>
    <w:rsid w:val="00CE09C8"/>
    <w:pPr>
      <w:widowControl/>
      <w:autoSpaceDE w:val="0"/>
      <w:autoSpaceDN w:val="0"/>
      <w:adjustRightInd w:val="0"/>
      <w:spacing w:line="240" w:lineRule="atLeast"/>
      <w:ind w:firstLine="340"/>
      <w:textAlignment w:val="center"/>
    </w:pPr>
    <w:rPr>
      <w:rFonts w:ascii="PragmaticaC" w:hAnsi="PragmaticaC" w:cs="PragmaticaC"/>
      <w:color w:val="000000"/>
      <w:sz w:val="20"/>
    </w:rPr>
  </w:style>
  <w:style w:type="paragraph" w:customStyle="1" w:styleId="18TexstSPISOK1">
    <w:name w:val="18TexstSPISOK_1"/>
    <w:aliases w:val="1"/>
    <w:basedOn w:val="a0"/>
    <w:rsid w:val="00CE09C8"/>
    <w:pPr>
      <w:widowControl/>
      <w:tabs>
        <w:tab w:val="left" w:pos="360"/>
        <w:tab w:val="left" w:pos="640"/>
      </w:tabs>
      <w:autoSpaceDE w:val="0"/>
      <w:autoSpaceDN w:val="0"/>
      <w:adjustRightInd w:val="0"/>
      <w:spacing w:line="240" w:lineRule="atLeast"/>
      <w:ind w:left="640" w:hanging="300"/>
      <w:textAlignment w:val="center"/>
    </w:pPr>
    <w:rPr>
      <w:rFonts w:ascii="PragmaticaC" w:hAnsi="PragmaticaC" w:cs="PragmaticaC"/>
      <w:color w:val="000000"/>
      <w:sz w:val="20"/>
    </w:rPr>
  </w:style>
  <w:style w:type="character" w:styleId="aff6">
    <w:name w:val="Emphasis"/>
    <w:basedOn w:val="a1"/>
    <w:uiPriority w:val="20"/>
    <w:qFormat/>
    <w:rsid w:val="00CE09C8"/>
    <w:rPr>
      <w:rFonts w:cs="Times New Roman"/>
      <w:i/>
    </w:rPr>
  </w:style>
  <w:style w:type="table" w:customStyle="1" w:styleId="111">
    <w:name w:val="Сетка таблицы11"/>
    <w:basedOn w:val="a2"/>
    <w:next w:val="a4"/>
    <w:uiPriority w:val="59"/>
    <w:rsid w:val="00CE09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a0"/>
    <w:rsid w:val="00CE09C8"/>
    <w:pPr>
      <w:keepNext/>
      <w:keepLines/>
      <w:widowControl/>
      <w:spacing w:before="180"/>
      <w:ind w:firstLine="0"/>
      <w:jc w:val="left"/>
    </w:pPr>
    <w:rPr>
      <w:b/>
      <w:i/>
      <w:sz w:val="28"/>
      <w:lang w:val="en-GB"/>
    </w:rPr>
  </w:style>
  <w:style w:type="character" w:customStyle="1" w:styleId="il">
    <w:name w:val="il"/>
    <w:rsid w:val="00CE09C8"/>
  </w:style>
  <w:style w:type="paragraph" w:customStyle="1" w:styleId="text">
    <w:name w:val="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1">
    <w:name w:val="s_1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rtejustify">
    <w:name w:val="rtejustify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blk">
    <w:name w:val="blk"/>
    <w:rsid w:val="00CE09C8"/>
  </w:style>
  <w:style w:type="character" w:customStyle="1" w:styleId="FontStyle24">
    <w:name w:val="Font Style24"/>
    <w:rsid w:val="00CE09C8"/>
    <w:rPr>
      <w:rFonts w:ascii="Times New Roman" w:hAnsi="Times New Roman"/>
      <w:color w:val="000000"/>
      <w:sz w:val="22"/>
    </w:rPr>
  </w:style>
  <w:style w:type="character" w:customStyle="1" w:styleId="aff7">
    <w:name w:val="Основной текст_"/>
    <w:link w:val="37"/>
    <w:locked/>
    <w:rsid w:val="00CE09C8"/>
    <w:rPr>
      <w:sz w:val="19"/>
      <w:shd w:val="clear" w:color="auto" w:fill="FFFFFF"/>
    </w:rPr>
  </w:style>
  <w:style w:type="paragraph" w:customStyle="1" w:styleId="37">
    <w:name w:val="Основной текст3"/>
    <w:basedOn w:val="a0"/>
    <w:link w:val="aff7"/>
    <w:rsid w:val="00CE09C8"/>
    <w:pPr>
      <w:widowControl/>
      <w:shd w:val="clear" w:color="auto" w:fill="FFFFFF"/>
      <w:spacing w:line="240" w:lineRule="exact"/>
      <w:ind w:hanging="320"/>
      <w:jc w:val="center"/>
    </w:pPr>
    <w:rPr>
      <w:rFonts w:ascii="Calibri" w:hAnsi="Calibri"/>
      <w:sz w:val="19"/>
      <w:szCs w:val="19"/>
    </w:rPr>
  </w:style>
  <w:style w:type="character" w:customStyle="1" w:styleId="16">
    <w:name w:val="Основной текст1"/>
    <w:rsid w:val="00CE09C8"/>
    <w:rPr>
      <w:rFonts w:ascii="Times New Roman" w:hAnsi="Times New Roman"/>
      <w:color w:val="000000"/>
      <w:w w:val="100"/>
      <w:position w:val="0"/>
      <w:sz w:val="26"/>
      <w:u w:val="none"/>
      <w:shd w:val="clear" w:color="auto" w:fill="FFFFFF"/>
      <w:lang w:val="ru-RU" w:eastAsia="x-none"/>
    </w:rPr>
  </w:style>
  <w:style w:type="table" w:customStyle="1" w:styleId="1110">
    <w:name w:val="Сетка таблицы111"/>
    <w:basedOn w:val="a2"/>
    <w:next w:val="a4"/>
    <w:uiPriority w:val="59"/>
    <w:rsid w:val="00CE09C8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8">
    <w:name w:val="Основной текст (2) +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9">
    <w:name w:val="Основной текст (2)_"/>
    <w:link w:val="2a"/>
    <w:locked/>
    <w:rsid w:val="00CE09C8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CE09C8"/>
    <w:pPr>
      <w:shd w:val="clear" w:color="auto" w:fill="FFFFFF"/>
      <w:spacing w:line="624" w:lineRule="exact"/>
      <w:ind w:firstLine="0"/>
      <w:jc w:val="center"/>
    </w:pPr>
    <w:rPr>
      <w:rFonts w:ascii="Calibri" w:hAnsi="Calibri"/>
      <w:sz w:val="26"/>
      <w:szCs w:val="26"/>
    </w:rPr>
  </w:style>
  <w:style w:type="character" w:customStyle="1" w:styleId="43">
    <w:name w:val="Основной текст (4)_"/>
    <w:link w:val="44"/>
    <w:locked/>
    <w:rsid w:val="00CE09C8"/>
    <w:rPr>
      <w:b/>
      <w:sz w:val="26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CE09C8"/>
    <w:pPr>
      <w:shd w:val="clear" w:color="auto" w:fill="FFFFFF"/>
      <w:spacing w:before="1080" w:after="300" w:line="240" w:lineRule="atLeast"/>
      <w:ind w:firstLine="0"/>
      <w:jc w:val="center"/>
    </w:pPr>
    <w:rPr>
      <w:rFonts w:ascii="Calibri" w:hAnsi="Calibri"/>
      <w:b/>
      <w:bCs/>
      <w:sz w:val="26"/>
      <w:szCs w:val="26"/>
    </w:rPr>
  </w:style>
  <w:style w:type="table" w:customStyle="1" w:styleId="2b">
    <w:name w:val="Сетка таблицы2"/>
    <w:basedOn w:val="a2"/>
    <w:next w:val="a4"/>
    <w:uiPriority w:val="59"/>
    <w:rsid w:val="00CE09C8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Колонтитул_"/>
    <w:rsid w:val="00CE09C8"/>
    <w:rPr>
      <w:rFonts w:ascii="Trebuchet MS" w:hAnsi="Trebuchet MS"/>
      <w:sz w:val="24"/>
      <w:u w:val="none"/>
    </w:rPr>
  </w:style>
  <w:style w:type="character" w:customStyle="1" w:styleId="aff9">
    <w:name w:val="Колонтитул"/>
    <w:rsid w:val="00CE09C8"/>
    <w:rPr>
      <w:rFonts w:ascii="Trebuchet MS" w:hAnsi="Trebuchet MS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11pt">
    <w:name w:val="Основной текст (2) + 11 pt"/>
    <w:aliases w:val="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fa">
    <w:name w:val="Подпись к таблице_"/>
    <w:link w:val="affb"/>
    <w:locked/>
    <w:rsid w:val="00CE09C8"/>
    <w:rPr>
      <w:b/>
      <w:sz w:val="18"/>
      <w:shd w:val="clear" w:color="auto" w:fill="FFFFFF"/>
    </w:rPr>
  </w:style>
  <w:style w:type="paragraph" w:customStyle="1" w:styleId="affb">
    <w:name w:val="Подпись к таблице"/>
    <w:basedOn w:val="a0"/>
    <w:link w:val="affa"/>
    <w:rsid w:val="00CE09C8"/>
    <w:pPr>
      <w:shd w:val="clear" w:color="auto" w:fill="FFFFFF"/>
      <w:spacing w:line="235" w:lineRule="exact"/>
      <w:ind w:firstLine="0"/>
      <w:jc w:val="left"/>
    </w:pPr>
    <w:rPr>
      <w:rFonts w:ascii="Calibri" w:hAnsi="Calibri"/>
      <w:b/>
      <w:bCs/>
      <w:sz w:val="18"/>
      <w:szCs w:val="18"/>
    </w:rPr>
  </w:style>
  <w:style w:type="character" w:customStyle="1" w:styleId="affc">
    <w:name w:val="Подпись к таблице + Не полужирный"/>
    <w:rsid w:val="00CE09C8"/>
    <w:rPr>
      <w:rFonts w:ascii="Times New Roman" w:hAnsi="Times New Roman"/>
      <w:b/>
      <w:color w:val="000000"/>
      <w:spacing w:val="0"/>
      <w:w w:val="100"/>
      <w:position w:val="0"/>
      <w:sz w:val="18"/>
      <w:shd w:val="clear" w:color="auto" w:fill="FFFFFF"/>
      <w:lang w:val="ru-RU" w:eastAsia="ru-RU"/>
    </w:rPr>
  </w:style>
  <w:style w:type="character" w:styleId="affd">
    <w:name w:val="annotation reference"/>
    <w:basedOn w:val="a1"/>
    <w:uiPriority w:val="99"/>
    <w:unhideWhenUsed/>
    <w:rsid w:val="00CE09C8"/>
    <w:rPr>
      <w:rFonts w:cs="Times New Roman"/>
      <w:sz w:val="16"/>
    </w:rPr>
  </w:style>
  <w:style w:type="character" w:customStyle="1" w:styleId="2c">
    <w:name w:val="Основной текст2"/>
    <w:rsid w:val="00CE09C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paragraph" w:customStyle="1" w:styleId="affe">
    <w:name w:val="Базовый"/>
    <w:rsid w:val="00CE09C8"/>
    <w:pPr>
      <w:tabs>
        <w:tab w:val="left" w:pos="709"/>
      </w:tabs>
      <w:suppressAutoHyphens/>
      <w:spacing w:line="200" w:lineRule="atLeast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">
    <w:name w:val="annotation text"/>
    <w:basedOn w:val="a0"/>
    <w:link w:val="afff0"/>
    <w:uiPriority w:val="99"/>
    <w:unhideWhenUsed/>
    <w:rsid w:val="00CE09C8"/>
    <w:pPr>
      <w:widowControl/>
      <w:spacing w:after="200"/>
      <w:ind w:firstLine="0"/>
      <w:jc w:val="left"/>
    </w:pPr>
    <w:rPr>
      <w:rFonts w:ascii="Calibri" w:hAnsi="Calibri"/>
      <w:sz w:val="20"/>
      <w:lang w:eastAsia="en-US"/>
    </w:rPr>
  </w:style>
  <w:style w:type="character" w:customStyle="1" w:styleId="afff0">
    <w:name w:val="Текст примечания Знак"/>
    <w:basedOn w:val="a1"/>
    <w:link w:val="afff"/>
    <w:uiPriority w:val="99"/>
    <w:locked/>
    <w:rsid w:val="00CE09C8"/>
    <w:rPr>
      <w:rFonts w:ascii="Calibri" w:hAnsi="Calibri" w:cs="Times New Roman"/>
      <w:sz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CE09C8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locked/>
    <w:rsid w:val="00CE09C8"/>
    <w:rPr>
      <w:rFonts w:ascii="Calibri" w:hAnsi="Calibri" w:cs="Times New Roman"/>
      <w:b/>
      <w:sz w:val="20"/>
      <w:lang w:val="x-none" w:eastAsia="en-US"/>
    </w:rPr>
  </w:style>
  <w:style w:type="paragraph" w:customStyle="1" w:styleId="headertext">
    <w:name w:val="headertext"/>
    <w:basedOn w:val="a0"/>
    <w:rsid w:val="00CE09C8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100">
    <w:name w:val="Font Style100"/>
    <w:rsid w:val="00CE09C8"/>
    <w:rPr>
      <w:rFonts w:ascii="Times New Roman" w:hAnsi="Times New Roman"/>
      <w:b/>
      <w:sz w:val="22"/>
    </w:rPr>
  </w:style>
  <w:style w:type="character" w:customStyle="1" w:styleId="c1">
    <w:name w:val="c1"/>
    <w:rsid w:val="00CE09C8"/>
  </w:style>
  <w:style w:type="character" w:customStyle="1" w:styleId="snippet-cardheader-text">
    <w:name w:val="snippet-card__header-text"/>
    <w:rsid w:val="00CE09C8"/>
  </w:style>
  <w:style w:type="character" w:customStyle="1" w:styleId="211pt1">
    <w:name w:val="Основной текст (2) + 11 pt1"/>
    <w:aliases w:val="Полужирный1"/>
    <w:rsid w:val="00560BE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Style1">
    <w:name w:val="Style1"/>
    <w:basedOn w:val="a0"/>
    <w:uiPriority w:val="99"/>
    <w:rsid w:val="00560BED"/>
    <w:pPr>
      <w:autoSpaceDE w:val="0"/>
      <w:autoSpaceDN w:val="0"/>
      <w:adjustRightInd w:val="0"/>
      <w:spacing w:line="418" w:lineRule="exact"/>
      <w:ind w:firstLine="552"/>
    </w:pPr>
    <w:rPr>
      <w:szCs w:val="24"/>
    </w:rPr>
  </w:style>
  <w:style w:type="character" w:customStyle="1" w:styleId="FontStyle11">
    <w:name w:val="Font Style11"/>
    <w:uiPriority w:val="99"/>
    <w:rsid w:val="00560BED"/>
    <w:rPr>
      <w:rFonts w:ascii="Times New Roman" w:hAnsi="Times New Roman"/>
      <w:sz w:val="24"/>
    </w:rPr>
  </w:style>
  <w:style w:type="character" w:customStyle="1" w:styleId="FontStyle12">
    <w:name w:val="Font Style12"/>
    <w:uiPriority w:val="99"/>
    <w:rsid w:val="00560BED"/>
    <w:rPr>
      <w:rFonts w:ascii="Times New Roman" w:hAnsi="Times New Roman"/>
      <w:i/>
      <w:sz w:val="24"/>
    </w:rPr>
  </w:style>
  <w:style w:type="paragraph" w:customStyle="1" w:styleId="Style3">
    <w:name w:val="Style3"/>
    <w:basedOn w:val="a0"/>
    <w:uiPriority w:val="99"/>
    <w:rsid w:val="00560BED"/>
    <w:pPr>
      <w:autoSpaceDE w:val="0"/>
      <w:autoSpaceDN w:val="0"/>
      <w:adjustRightInd w:val="0"/>
      <w:spacing w:line="326" w:lineRule="exact"/>
      <w:ind w:firstLine="432"/>
    </w:pPr>
    <w:rPr>
      <w:szCs w:val="24"/>
    </w:rPr>
  </w:style>
  <w:style w:type="paragraph" w:customStyle="1" w:styleId="Style5">
    <w:name w:val="Style5"/>
    <w:basedOn w:val="a0"/>
    <w:uiPriority w:val="99"/>
    <w:rsid w:val="00560BED"/>
    <w:pPr>
      <w:autoSpaceDE w:val="0"/>
      <w:autoSpaceDN w:val="0"/>
      <w:adjustRightInd w:val="0"/>
      <w:spacing w:line="321" w:lineRule="exact"/>
      <w:ind w:firstLine="533"/>
      <w:jc w:val="left"/>
    </w:pPr>
    <w:rPr>
      <w:szCs w:val="24"/>
    </w:rPr>
  </w:style>
  <w:style w:type="paragraph" w:styleId="afff3">
    <w:name w:val="Plain Text"/>
    <w:basedOn w:val="a0"/>
    <w:link w:val="afff4"/>
    <w:uiPriority w:val="99"/>
    <w:unhideWhenUsed/>
    <w:rsid w:val="00560BED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ff4">
    <w:name w:val="Текст Знак"/>
    <w:basedOn w:val="a1"/>
    <w:link w:val="afff3"/>
    <w:uiPriority w:val="99"/>
    <w:locked/>
    <w:rsid w:val="00560BED"/>
    <w:rPr>
      <w:rFonts w:ascii="Courier New" w:hAnsi="Courier New" w:cs="Times New Roman"/>
      <w:lang w:val="x-none" w:eastAsia="x-none"/>
    </w:rPr>
  </w:style>
  <w:style w:type="paragraph" w:customStyle="1" w:styleId="DefaultText">
    <w:name w:val="Default Text"/>
    <w:rsid w:val="00560BE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character" w:customStyle="1" w:styleId="FontStyle17">
    <w:name w:val="Font Style17"/>
    <w:rsid w:val="00560BED"/>
    <w:rPr>
      <w:rFonts w:ascii="Times New Roman" w:hAnsi="Times New Roman"/>
      <w:b/>
      <w:sz w:val="26"/>
    </w:rPr>
  </w:style>
  <w:style w:type="character" w:customStyle="1" w:styleId="extended-textshort">
    <w:name w:val="extended-text__short"/>
    <w:rsid w:val="00560BED"/>
  </w:style>
  <w:style w:type="paragraph" w:customStyle="1" w:styleId="afff5">
    <w:name w:val="Стиль"/>
    <w:rsid w:val="001B28F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2BA6"/>
    <w:pPr>
      <w:widowControl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5">
    <w:name w:val="xl65"/>
    <w:basedOn w:val="a0"/>
    <w:rsid w:val="00512BA6"/>
    <w:pPr>
      <w:widowControl/>
      <w:shd w:val="clear" w:color="000000" w:fill="FFFF00"/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66">
    <w:name w:val="xl6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67">
    <w:name w:val="xl67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Cs w:val="24"/>
    </w:rPr>
  </w:style>
  <w:style w:type="paragraph" w:customStyle="1" w:styleId="xl68">
    <w:name w:val="xl68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0">
    <w:name w:val="xl70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i/>
      <w:iCs/>
      <w:szCs w:val="24"/>
    </w:rPr>
  </w:style>
  <w:style w:type="paragraph" w:customStyle="1" w:styleId="xl71">
    <w:name w:val="xl7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0"/>
    <w:rsid w:val="00512BA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4">
    <w:name w:val="xl74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76">
    <w:name w:val="xl76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7">
    <w:name w:val="xl77"/>
    <w:basedOn w:val="a0"/>
    <w:rsid w:val="00512BA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8">
    <w:name w:val="xl78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Cs w:val="24"/>
    </w:rPr>
  </w:style>
  <w:style w:type="paragraph" w:customStyle="1" w:styleId="xl79">
    <w:name w:val="xl79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0">
    <w:name w:val="xl80"/>
    <w:basedOn w:val="a0"/>
    <w:rsid w:val="00512BA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Cs w:val="24"/>
    </w:rPr>
  </w:style>
  <w:style w:type="paragraph" w:customStyle="1" w:styleId="xl81">
    <w:name w:val="xl81"/>
    <w:basedOn w:val="a0"/>
    <w:rsid w:val="00512BA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character" w:customStyle="1" w:styleId="layout">
    <w:name w:val="layout"/>
    <w:rsid w:val="00CC3F9B"/>
  </w:style>
  <w:style w:type="character" w:customStyle="1" w:styleId="copytarget">
    <w:name w:val="copy_target"/>
    <w:rsid w:val="00CC3F9B"/>
  </w:style>
  <w:style w:type="table" w:customStyle="1" w:styleId="38">
    <w:name w:val="Сетка таблицы3"/>
    <w:basedOn w:val="a2"/>
    <w:next w:val="a4"/>
    <w:uiPriority w:val="59"/>
    <w:rsid w:val="0058405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D71A-6B3B-49FE-805A-0955CC61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4264</Words>
  <Characters>24311</Characters>
  <Application>Microsoft Office Word</Application>
  <DocSecurity>2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Минсоцразвития Новосибирской области от 08.09.2016 N 706"Об утверждении комплекса мер"</vt:lpstr>
    </vt:vector>
  </TitlesOfParts>
  <Company>КонсультантПлюс Версия 4016.00.36</Company>
  <LinksUpToDate>false</LinksUpToDate>
  <CharactersWithSpaces>28518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08.09.2016 N 706"Об утверждении комплекса мер"</dc:title>
  <dc:subject/>
  <dc:creator>Змейкова Юлиана Петровна</dc:creator>
  <cp:keywords/>
  <dc:description/>
  <cp:lastModifiedBy>Зверева Ирина Юрьевна</cp:lastModifiedBy>
  <cp:revision>10</cp:revision>
  <cp:lastPrinted>2023-05-10T04:55:00Z</cp:lastPrinted>
  <dcterms:created xsi:type="dcterms:W3CDTF">2023-05-05T04:43:00Z</dcterms:created>
  <dcterms:modified xsi:type="dcterms:W3CDTF">2023-05-11T10:34:00Z</dcterms:modified>
</cp:coreProperties>
</file>