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79" w:rsidRPr="00EF7D78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F7D78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F7D78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D78">
        <w:rPr>
          <w:rFonts w:ascii="Times New Roman" w:hAnsi="Times New Roman" w:cs="Times New Roman"/>
          <w:sz w:val="28"/>
          <w:szCs w:val="28"/>
        </w:rPr>
        <w:t>области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Pr="00EF7D78" w:rsidRDefault="00FC0E3E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44779" w:rsidRPr="00EF7D78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F7D78">
        <w:rPr>
          <w:rFonts w:ascii="Times New Roman" w:hAnsi="Times New Roman" w:cs="Times New Roman"/>
          <w:sz w:val="28"/>
          <w:szCs w:val="28"/>
        </w:rPr>
        <w:t>к Региональной программе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F7D78">
        <w:rPr>
          <w:rFonts w:ascii="Times New Roman" w:hAnsi="Times New Roman" w:cs="Times New Roman"/>
          <w:sz w:val="28"/>
          <w:szCs w:val="28"/>
        </w:rPr>
        <w:t>по повышению качества водоснабжения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7D78">
        <w:rPr>
          <w:rFonts w:ascii="Times New Roman" w:hAnsi="Times New Roman" w:cs="Times New Roman"/>
          <w:sz w:val="28"/>
          <w:szCs w:val="28"/>
        </w:rPr>
        <w:t>территории Новосибирской области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7D78">
        <w:rPr>
          <w:rFonts w:ascii="Times New Roman" w:hAnsi="Times New Roman" w:cs="Times New Roman"/>
          <w:sz w:val="28"/>
          <w:szCs w:val="28"/>
        </w:rPr>
        <w:t>период с 2019 по 2024 год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Default="00C44779" w:rsidP="00C44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D78">
        <w:rPr>
          <w:rFonts w:ascii="Times New Roman" w:hAnsi="Times New Roman" w:cs="Times New Roman"/>
          <w:b/>
          <w:sz w:val="28"/>
          <w:szCs w:val="28"/>
        </w:rPr>
        <w:t>Прогноз тарифных последствий реализации мероприятий Региональной программы по повышению качества водоснабжения на территории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D78">
        <w:rPr>
          <w:rFonts w:ascii="Times New Roman" w:hAnsi="Times New Roman" w:cs="Times New Roman"/>
          <w:b/>
          <w:sz w:val="28"/>
          <w:szCs w:val="28"/>
        </w:rPr>
        <w:t>на период с 2019 по 2024 год</w:t>
      </w:r>
    </w:p>
    <w:p w:rsidR="00C44779" w:rsidRPr="00C44779" w:rsidRDefault="00C44779" w:rsidP="006910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678"/>
        <w:gridCol w:w="2518"/>
        <w:gridCol w:w="1868"/>
        <w:gridCol w:w="2254"/>
        <w:gridCol w:w="1718"/>
        <w:gridCol w:w="1718"/>
        <w:gridCol w:w="1141"/>
        <w:gridCol w:w="430"/>
        <w:gridCol w:w="1407"/>
      </w:tblGrid>
      <w:tr w:rsidR="00C44779" w:rsidRPr="00C44779" w:rsidTr="00C44779">
        <w:trPr>
          <w:trHeight w:val="20"/>
          <w:jc w:val="center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8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518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122" w:type="dxa"/>
            <w:gridSpan w:val="2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Размер тарифа на услуги по горячему водоснабжению, холодному водоснабжению, водоотведению до реализации мероприятий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Прогнозный размер тарифа на услуги по горячему водоснабжению, холодному водоснабжению, водоотведению после реализации мероприятий</w:t>
            </w:r>
          </w:p>
        </w:tc>
        <w:tc>
          <w:tcPr>
            <w:tcW w:w="1571" w:type="dxa"/>
            <w:gridSpan w:val="2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Прогнозная разница тарифа для потребителей</w:t>
            </w:r>
          </w:p>
        </w:tc>
        <w:tc>
          <w:tcPr>
            <w:tcW w:w="1407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Источник компенсации тарифной разницы для потребителей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ОПФ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рублей/ м</w:t>
            </w:r>
            <w:r w:rsidRPr="00C447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рублей/ м</w:t>
            </w:r>
            <w:r w:rsidRPr="00C447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рублей/ м</w:t>
            </w:r>
            <w:r w:rsidRPr="00C447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7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с модульной установкой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водоподготовки по ул. Партизанская, 39, г. Барабинск,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МУП Жилищно-коммунальное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г.Барабинска</w:t>
            </w:r>
            <w:proofErr w:type="spellEnd"/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17,88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 w:rsidR="00CA5A12">
              <w:rPr>
                <w:rFonts w:ascii="Times New Roman" w:hAnsi="Times New Roman" w:cs="Times New Roman"/>
                <w:sz w:val="24"/>
                <w:szCs w:val="24"/>
              </w:rPr>
              <w:t>о водозаборных скважин и станций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водоподготовки в городе Барабинске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МУП Жилищно-коммунальное хозяйство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г.Барабинска</w:t>
            </w:r>
            <w:proofErr w:type="spellEnd"/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704FAE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20,62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704FAE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704FAE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C44779" w:rsidRPr="00C44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7F4F88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Венгеровский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Венг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4CB2" w:rsidRPr="00F44CB2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40,15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4CB2" w:rsidRPr="00F44CB2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41,76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44CB2" w:rsidRPr="00F44CB2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Водоснабжение г. Бердска. Водовод II-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подъема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Комбинат бытовых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Модернизация НФС-1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Комбинат бытовых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Модернизация НФС-2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Комбинат бытовых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МУП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пятого подъема НФС-3»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«ГОРВОДОКАНАЛ»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водопровода от ул. Шевченко до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путепровода через улицу Октябрьская магистраль  Д 500 мм протяженностью 0,28 км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ВС-1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ВС-2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ВС-3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НФС-1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НФС-3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НФС-5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МУП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верхней зоны Д 1000 мм  для обеспечения водоснабжения жилого района «Родники»,  строительство участка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водовода Д 1000 мм протяженностью 2,7 км ул.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Н.Заря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- ул. Писемского - ТЭЦ-4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7F4F88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 2Д 500 мм от ул. Немировича-Данченко до границы территории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704FAE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до площадки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16,87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 800 мм протяженностью 2,96 км от ТЭЦ-4 до площадки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водоводов на площадке малоэтажной застройки по ул. Полякова Д 300 мм протяженностью 2,4 км и Д 200 мм протяженностью 2,3 км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953B16" w:rsidRDefault="00953B16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объекта: «Водопровод по ул. Богдана Хмельницкого  Д 800 мм протяженностью 1,0 км»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16,96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Вертковская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Плахотного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повысительная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насосная станция»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704FAE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704FAE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500 мм от насосной станции третьего подъема Советского участка НФС-1  до ул.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Гидромонтажная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704FAE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704FAE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704FAE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704FAE" w:rsidRPr="00953B16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объекта: «Водовод по ул. Фрунзе от Селезнева до ул. </w:t>
            </w:r>
            <w:proofErr w:type="spellStart"/>
            <w:r w:rsidRPr="00953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953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1000 мм»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16,87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704FAE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«Участок водовода нижней зоны Д 800 мм от ул. 1905 года до ул. Железнодорожная»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704FAE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16,87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704FAE" w:rsidRPr="00704FAE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A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704FAE" w:rsidRPr="00C44779" w:rsidRDefault="00704FAE" w:rsidP="0070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44CB2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F44CB2" w:rsidRPr="00C44779" w:rsidRDefault="00CA5A1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г.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F44CB2" w:rsidRPr="00C44779" w:rsidRDefault="00F44CB2" w:rsidP="00F4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E95C13" w:rsidRPr="00E95C13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92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в р.п.  </w:t>
            </w:r>
            <w:proofErr w:type="spellStart"/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» , Д600 мм, протяженность 3,2 км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</w:tcPr>
          <w:p w:rsidR="00E95C13" w:rsidRPr="00E95C13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</w:tcPr>
          <w:p w:rsidR="00E95C13" w:rsidRPr="00E95C13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МУП г. Новосибирска «ГОРВОДОКАНАЛ»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</w:tcPr>
          <w:p w:rsidR="00E95C13" w:rsidRPr="00AC1B6A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</w:tcPr>
          <w:p w:rsidR="00E95C13" w:rsidRPr="00AC1B6A" w:rsidRDefault="00AC1B6A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</w:tcPr>
          <w:p w:rsidR="00E95C13" w:rsidRPr="00C44779" w:rsidRDefault="00AC1B6A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AC1B6A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C1B6A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AC1B6A" w:rsidRPr="00E95C13" w:rsidRDefault="00AC1B6A" w:rsidP="00AC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92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</w:tcPr>
          <w:p w:rsidR="00AC1B6A" w:rsidRPr="00C44779" w:rsidRDefault="00AC1B6A" w:rsidP="00AC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«Перемычка  между водоводами нижней зоны» , Д1000 мм, протяженность 0,32 км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</w:tcPr>
          <w:p w:rsidR="00AC1B6A" w:rsidRPr="00E95C13" w:rsidRDefault="00AC1B6A" w:rsidP="00AC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</w:tcPr>
          <w:p w:rsidR="00AC1B6A" w:rsidRPr="00E95C13" w:rsidRDefault="00AC1B6A" w:rsidP="00AC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МУП г. Новосибирска «ГОРВОДОКАНАЛ»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</w:tcPr>
          <w:p w:rsidR="00AC1B6A" w:rsidRPr="00AC1B6A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6A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</w:tcPr>
          <w:p w:rsidR="00AC1B6A" w:rsidRPr="00AC1B6A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6A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</w:tcPr>
          <w:p w:rsidR="00AC1B6A" w:rsidRPr="00AC1B6A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6A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</w:tcPr>
          <w:p w:rsidR="00AC1B6A" w:rsidRPr="00E95C13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</w:tcPr>
          <w:p w:rsidR="00AC1B6A" w:rsidRPr="00E95C13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AC1B6A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AC1B6A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AC1B6A" w:rsidRPr="00E95C13" w:rsidRDefault="00AC1B6A" w:rsidP="00AC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92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</w:tcPr>
          <w:p w:rsidR="00AC1B6A" w:rsidRPr="00C44779" w:rsidRDefault="00AC1B6A" w:rsidP="00AC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с камерами переключения по ул. Одоевского от ул. Центральная до ул. Десантная» , Д800 мм, протяженность 3,7 км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</w:tcPr>
          <w:p w:rsidR="00AC1B6A" w:rsidRPr="00E95C13" w:rsidRDefault="00AC1B6A" w:rsidP="00AC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</w:tcPr>
          <w:p w:rsidR="00AC1B6A" w:rsidRPr="00E95C13" w:rsidRDefault="00AC1B6A" w:rsidP="00AC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МУП г. Новосибирска «ГОРВОДОКАНАЛ»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</w:tcPr>
          <w:p w:rsidR="00AC1B6A" w:rsidRPr="00AC1B6A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6A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</w:tcPr>
          <w:p w:rsidR="00AC1B6A" w:rsidRPr="00AC1B6A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6A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</w:tcPr>
          <w:p w:rsidR="00AC1B6A" w:rsidRPr="00AC1B6A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6A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</w:tcPr>
          <w:p w:rsidR="00AC1B6A" w:rsidRPr="00E95C13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</w:tcPr>
          <w:p w:rsidR="00AC1B6A" w:rsidRPr="00E95C13" w:rsidRDefault="00AC1B6A" w:rsidP="00AC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Город Обь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МУП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28,76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Карасукский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МУП «Коммунальщик»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13,58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14,12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в г. Каргат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Каргатское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23,82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группового водозабора и станций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водоподготовки в городе Каргат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="00D55CA7">
              <w:rPr>
                <w:rFonts w:ascii="Times New Roman" w:hAnsi="Times New Roman" w:cs="Times New Roman"/>
                <w:sz w:val="24"/>
                <w:szCs w:val="24"/>
              </w:rPr>
              <w:t xml:space="preserve">  (1 этап)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Каргатское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704FA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26,42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704FA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27,48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704FA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в р.п. Колывань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р.п. Колывань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29,10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30,26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по водоочистке и водоподготовке в  р.п. Коченево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ЖКХ-Коченево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704FA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29,62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704FA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704FA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25193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E95C13" w:rsidRPr="00C447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7F4F88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 р. п. Краснозерское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Краснозерского района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Куйбышевский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насосно-фильтровальной станции г.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Куйбышев.II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этап. Корректировка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21,61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22,47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водозаборной скважины и модульной станции 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по ул. Куйбышева в городе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Купино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Тепловодоканал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27,81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28,92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Кыштовский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Кыштовском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районе, с. Кыштовка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25193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39,26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25193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40,83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25193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7F4F88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  р. п. Маслянино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45,54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47,36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7F4F88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Ордынский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оружений очистки подземных вод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р. п. Ордынское Ордынского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Ордынское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водоканализационное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27,21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Сузунский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Акционерные общества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Сузунское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25,05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26,13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Татарский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системы водоснабжения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городе Татарске Татарского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7F4F88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35,06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36,46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7F4F88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модульной водоподготовки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в г. Тогучин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35,06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36,46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7F4F88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35,06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36,46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95C13" w:rsidRPr="00F44CB2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2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7F4F88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 системы водоочистки в с. Усть-Тарка Усть-Таркского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Спецстроймонтаж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704FA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33,94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E95C13" w:rsidRPr="00F44CB2" w:rsidRDefault="00704FA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95C13" w:rsidRPr="00F44CB2" w:rsidRDefault="00704FAE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230572" w:rsidRPr="00C44779" w:rsidTr="007F4F88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30572" w:rsidRPr="00E95C13" w:rsidRDefault="00230572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230572" w:rsidRPr="00C44779" w:rsidRDefault="00230572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72">
              <w:rPr>
                <w:rFonts w:ascii="Times New Roman" w:hAnsi="Times New Roman" w:cs="Times New Roman"/>
                <w:sz w:val="24"/>
                <w:szCs w:val="24"/>
              </w:rPr>
              <w:t>Чановский</w:t>
            </w:r>
            <w:proofErr w:type="spellEnd"/>
            <w:r w:rsidRPr="002305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</w:tcPr>
          <w:p w:rsidR="00230572" w:rsidRPr="00C44779" w:rsidRDefault="00230572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57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 на выполнение работ по реконструкции водовода от насосно-фильтровальной станции (НФС) п. </w:t>
            </w:r>
            <w:proofErr w:type="spellStart"/>
            <w:r w:rsidRPr="00230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Новояркуль</w:t>
            </w:r>
            <w:proofErr w:type="spellEnd"/>
            <w:r w:rsidRPr="00230572">
              <w:rPr>
                <w:rFonts w:ascii="Times New Roman" w:hAnsi="Times New Roman" w:cs="Times New Roman"/>
                <w:sz w:val="24"/>
                <w:szCs w:val="24"/>
              </w:rPr>
              <w:t xml:space="preserve"> до р.п. Чаны </w:t>
            </w:r>
            <w:proofErr w:type="spellStart"/>
            <w:r w:rsidRPr="00230572">
              <w:rPr>
                <w:rFonts w:ascii="Times New Roman" w:hAnsi="Times New Roman" w:cs="Times New Roman"/>
                <w:sz w:val="24"/>
                <w:szCs w:val="24"/>
              </w:rPr>
              <w:t>Чановского</w:t>
            </w:r>
            <w:proofErr w:type="spellEnd"/>
            <w:r w:rsidRPr="00230572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</w:tcPr>
          <w:p w:rsidR="00230572" w:rsidRPr="00C44779" w:rsidRDefault="00230572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</w:tcPr>
          <w:p w:rsidR="00230572" w:rsidRDefault="00230572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ЖКХ «Источник»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230572" w:rsidRDefault="00230572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230572" w:rsidRDefault="00230572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42,80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0572" w:rsidRDefault="00230572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</w:tcPr>
          <w:p w:rsidR="00230572" w:rsidRPr="00C44779" w:rsidRDefault="00230572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</w:tcPr>
          <w:p w:rsidR="00230572" w:rsidRPr="00C44779" w:rsidRDefault="00230572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E95C13" w:rsidRPr="00C44779" w:rsidTr="00C44779">
        <w:trPr>
          <w:trHeight w:val="3649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E95C13" w:rsidRPr="00E95C13" w:rsidRDefault="00230572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города Черепаново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Безменово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-Черепаново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от насосной станции III подъема до камеры № 17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30,86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32,09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E95C13" w:rsidRPr="00C44779" w:rsidRDefault="00E95C13" w:rsidP="00E95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</w:tbl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 xml:space="preserve">ВС – </w:t>
      </w:r>
      <w:r>
        <w:rPr>
          <w:rFonts w:ascii="Times New Roman" w:hAnsi="Times New Roman" w:cs="Times New Roman"/>
          <w:sz w:val="28"/>
          <w:szCs w:val="28"/>
        </w:rPr>
        <w:t>водопроводная станция;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– город;</w:t>
      </w:r>
    </w:p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 диаметр;</w:t>
      </w:r>
    </w:p>
    <w:p w:rsidR="00230572" w:rsidRDefault="00230572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ЖКХ – жилищно-коммунального хозяйства;</w:t>
      </w:r>
    </w:p>
    <w:p w:rsidR="0004145E" w:rsidRPr="0004145E" w:rsidRDefault="0004145E" w:rsidP="00041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диаметр условный;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 xml:space="preserve">МУП – муниципальное </w:t>
      </w:r>
      <w:r>
        <w:rPr>
          <w:rFonts w:ascii="Times New Roman" w:hAnsi="Times New Roman" w:cs="Times New Roman"/>
          <w:sz w:val="28"/>
          <w:szCs w:val="28"/>
        </w:rPr>
        <w:t>унитарное предприятие;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НФС – насосно-ф</w:t>
      </w:r>
      <w:r>
        <w:rPr>
          <w:rFonts w:ascii="Times New Roman" w:hAnsi="Times New Roman" w:cs="Times New Roman"/>
          <w:sz w:val="28"/>
          <w:szCs w:val="28"/>
        </w:rPr>
        <w:t>ильтровальная станция;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ОАО – открытое</w:t>
      </w:r>
      <w:r>
        <w:rPr>
          <w:rFonts w:ascii="Times New Roman" w:hAnsi="Times New Roman" w:cs="Times New Roman"/>
          <w:sz w:val="28"/>
          <w:szCs w:val="28"/>
        </w:rPr>
        <w:t xml:space="preserve"> акционерное общество;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ООО – общество с ограниче</w:t>
      </w:r>
      <w:r>
        <w:rPr>
          <w:rFonts w:ascii="Times New Roman" w:hAnsi="Times New Roman" w:cs="Times New Roman"/>
          <w:sz w:val="28"/>
          <w:szCs w:val="28"/>
        </w:rPr>
        <w:t>нной ответственностью;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.п. – рабочий поселок;</w:t>
      </w:r>
    </w:p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с.– село;</w:t>
      </w:r>
    </w:p>
    <w:p w:rsidR="0004145E" w:rsidRPr="0004145E" w:rsidRDefault="0004145E" w:rsidP="00041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ТЭЦ – теплоэлектроцентраль;</w:t>
      </w:r>
    </w:p>
    <w:p w:rsidR="0004145E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lastRenderedPageBreak/>
        <w:t>ул. – улица</w:t>
      </w:r>
      <w:r w:rsidR="0004145E">
        <w:rPr>
          <w:rFonts w:ascii="Times New Roman" w:hAnsi="Times New Roman" w:cs="Times New Roman"/>
          <w:sz w:val="28"/>
          <w:szCs w:val="28"/>
        </w:rPr>
        <w:t>;</w:t>
      </w:r>
    </w:p>
    <w:p w:rsidR="00230572" w:rsidRDefault="00230572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 – управляющая компания;</w:t>
      </w:r>
    </w:p>
    <w:p w:rsidR="00C44779" w:rsidRDefault="0004145E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УФО </w:t>
      </w:r>
      <w:r w:rsidRPr="005E7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ультрафиолетовое облучение.</w:t>
      </w:r>
      <w:r w:rsidR="00C44779">
        <w:rPr>
          <w:rFonts w:ascii="Times New Roman" w:hAnsi="Times New Roman" w:cs="Times New Roman"/>
          <w:sz w:val="28"/>
          <w:szCs w:val="28"/>
        </w:rPr>
        <w:t>».</w:t>
      </w:r>
    </w:p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B0D" w:rsidRPr="00C44779" w:rsidRDefault="00BF7B0D" w:rsidP="00C4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7B0D" w:rsidRPr="00C44779" w:rsidSect="00564B2E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DC8" w:rsidRDefault="004B1DC8" w:rsidP="00564B2E">
      <w:pPr>
        <w:spacing w:after="0" w:line="240" w:lineRule="auto"/>
      </w:pPr>
      <w:r>
        <w:separator/>
      </w:r>
    </w:p>
  </w:endnote>
  <w:endnote w:type="continuationSeparator" w:id="0">
    <w:p w:rsidR="004B1DC8" w:rsidRDefault="004B1DC8" w:rsidP="0056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DC8" w:rsidRDefault="004B1DC8" w:rsidP="00564B2E">
      <w:pPr>
        <w:spacing w:after="0" w:line="240" w:lineRule="auto"/>
      </w:pPr>
      <w:r>
        <w:separator/>
      </w:r>
    </w:p>
  </w:footnote>
  <w:footnote w:type="continuationSeparator" w:id="0">
    <w:p w:rsidR="004B1DC8" w:rsidRDefault="004B1DC8" w:rsidP="0056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457215"/>
      <w:docPartObj>
        <w:docPartGallery w:val="Page Numbers (Top of Page)"/>
        <w:docPartUnique/>
      </w:docPartObj>
    </w:sdtPr>
    <w:sdtEndPr/>
    <w:sdtContent>
      <w:p w:rsidR="00230572" w:rsidRDefault="002305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CA7">
          <w:rPr>
            <w:noProof/>
          </w:rPr>
          <w:t>12</w:t>
        </w:r>
        <w:r>
          <w:fldChar w:fldCharType="end"/>
        </w:r>
      </w:p>
    </w:sdtContent>
  </w:sdt>
  <w:p w:rsidR="00230572" w:rsidRDefault="002305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70"/>
    <w:rsid w:val="00005A51"/>
    <w:rsid w:val="00014C21"/>
    <w:rsid w:val="0004145E"/>
    <w:rsid w:val="000A6E77"/>
    <w:rsid w:val="000B768B"/>
    <w:rsid w:val="00161C18"/>
    <w:rsid w:val="00182ECF"/>
    <w:rsid w:val="001E7328"/>
    <w:rsid w:val="00230572"/>
    <w:rsid w:val="0025193E"/>
    <w:rsid w:val="00294137"/>
    <w:rsid w:val="003A3A9E"/>
    <w:rsid w:val="00491744"/>
    <w:rsid w:val="004B1DC8"/>
    <w:rsid w:val="00564B2E"/>
    <w:rsid w:val="0069109A"/>
    <w:rsid w:val="006D7E20"/>
    <w:rsid w:val="00704FAE"/>
    <w:rsid w:val="007E3144"/>
    <w:rsid w:val="007F4F88"/>
    <w:rsid w:val="008C26B3"/>
    <w:rsid w:val="00953B16"/>
    <w:rsid w:val="009E1BF3"/>
    <w:rsid w:val="009F3E43"/>
    <w:rsid w:val="00AC1B6A"/>
    <w:rsid w:val="00B2654C"/>
    <w:rsid w:val="00B41E66"/>
    <w:rsid w:val="00BB7584"/>
    <w:rsid w:val="00BF7B0D"/>
    <w:rsid w:val="00C27B70"/>
    <w:rsid w:val="00C44779"/>
    <w:rsid w:val="00CA5A12"/>
    <w:rsid w:val="00D14B53"/>
    <w:rsid w:val="00D55CA7"/>
    <w:rsid w:val="00DB4A83"/>
    <w:rsid w:val="00DE6D4A"/>
    <w:rsid w:val="00E95C13"/>
    <w:rsid w:val="00F44CB2"/>
    <w:rsid w:val="00FC0E3E"/>
    <w:rsid w:val="00FD3506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9E5AC"/>
  <w15:chartTrackingRefBased/>
  <w15:docId w15:val="{C1614C61-7C1B-46B1-9A19-B9F6A78D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B2E"/>
  </w:style>
  <w:style w:type="paragraph" w:styleId="a6">
    <w:name w:val="footer"/>
    <w:basedOn w:val="a"/>
    <w:link w:val="a7"/>
    <w:uiPriority w:val="99"/>
    <w:unhideWhenUsed/>
    <w:rsid w:val="00564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Игоревич</dc:creator>
  <cp:keywords/>
  <dc:description/>
  <cp:lastModifiedBy>Потанина Галина Яковлевна</cp:lastModifiedBy>
  <cp:revision>24</cp:revision>
  <dcterms:created xsi:type="dcterms:W3CDTF">2020-08-20T02:18:00Z</dcterms:created>
  <dcterms:modified xsi:type="dcterms:W3CDTF">2023-05-22T05:33:00Z</dcterms:modified>
</cp:coreProperties>
</file>