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65" w:rsidRPr="00BC2D65" w:rsidRDefault="00BC2D65" w:rsidP="00BC2D65">
      <w:pPr>
        <w:ind w:left="8080"/>
        <w:jc w:val="center"/>
        <w:rPr>
          <w:sz w:val="28"/>
          <w:szCs w:val="28"/>
        </w:rPr>
      </w:pPr>
      <w:r w:rsidRPr="00BC2D65">
        <w:rPr>
          <w:sz w:val="28"/>
          <w:szCs w:val="28"/>
        </w:rPr>
        <w:t>Приложение № 1</w:t>
      </w:r>
    </w:p>
    <w:p w:rsidR="00BC2D65" w:rsidRDefault="00BC2D65" w:rsidP="00BC2D65">
      <w:pPr>
        <w:ind w:left="8080"/>
        <w:jc w:val="center"/>
        <w:rPr>
          <w:sz w:val="28"/>
          <w:szCs w:val="28"/>
        </w:rPr>
      </w:pPr>
      <w:r w:rsidRPr="00BC2D65">
        <w:rPr>
          <w:sz w:val="28"/>
          <w:szCs w:val="28"/>
        </w:rPr>
        <w:t>к приказу Минэкономразвития НСО</w:t>
      </w:r>
    </w:p>
    <w:p w:rsidR="00BC2D65" w:rsidRDefault="00BC2D65" w:rsidP="00BC2D65">
      <w:pPr>
        <w:ind w:left="8080"/>
        <w:jc w:val="center"/>
        <w:rPr>
          <w:sz w:val="28"/>
          <w:szCs w:val="28"/>
        </w:rPr>
      </w:pPr>
      <w:r w:rsidRPr="00BC2D65">
        <w:rPr>
          <w:sz w:val="28"/>
          <w:szCs w:val="28"/>
        </w:rPr>
        <w:t>«</w:t>
      </w:r>
      <w:r w:rsidRPr="00BC2D65">
        <w:rPr>
          <w:sz w:val="28"/>
          <w:szCs w:val="28"/>
        </w:rPr>
        <w:t>О внесении изменений в приказ министерства экономического развития Новосибирской области от 29.12.2017 № 154</w:t>
      </w:r>
      <w:r w:rsidRPr="00BC2D65">
        <w:rPr>
          <w:sz w:val="28"/>
          <w:szCs w:val="28"/>
        </w:rPr>
        <w:t>»</w:t>
      </w:r>
    </w:p>
    <w:p w:rsidR="00BC2D65" w:rsidRPr="00BC2D65" w:rsidRDefault="00BC2D65" w:rsidP="00BC2D65">
      <w:pPr>
        <w:ind w:left="8080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 №________________</w:t>
      </w:r>
    </w:p>
    <w:p w:rsidR="00BC2D65" w:rsidRDefault="00BC2D65" w:rsidP="00EB7EFD">
      <w:pPr>
        <w:jc w:val="right"/>
        <w:rPr>
          <w:i/>
          <w:sz w:val="28"/>
          <w:szCs w:val="28"/>
        </w:rPr>
      </w:pPr>
    </w:p>
    <w:p w:rsidR="00BC2D65" w:rsidRDefault="00BC2D65" w:rsidP="00EB7EFD">
      <w:pPr>
        <w:jc w:val="right"/>
        <w:rPr>
          <w:i/>
          <w:sz w:val="28"/>
          <w:szCs w:val="28"/>
        </w:rPr>
      </w:pPr>
    </w:p>
    <w:p w:rsidR="00EB7EFD" w:rsidRDefault="0022751C" w:rsidP="00EB7EF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EB7EFD" w:rsidRPr="006749A4">
        <w:rPr>
          <w:i/>
          <w:sz w:val="28"/>
          <w:szCs w:val="28"/>
        </w:rPr>
        <w:t>Таблица № 2</w:t>
      </w:r>
      <w:r w:rsidR="00585BF2">
        <w:rPr>
          <w:i/>
          <w:sz w:val="28"/>
          <w:szCs w:val="28"/>
        </w:rPr>
        <w:t>.1</w:t>
      </w:r>
    </w:p>
    <w:p w:rsidR="00EB7EFD" w:rsidRDefault="00EB7EFD" w:rsidP="00EB7EFD">
      <w:pPr>
        <w:jc w:val="center"/>
        <w:rPr>
          <w:sz w:val="28"/>
          <w:szCs w:val="28"/>
        </w:rPr>
      </w:pPr>
      <w:r w:rsidRPr="005051D0">
        <w:rPr>
          <w:sz w:val="28"/>
          <w:szCs w:val="28"/>
        </w:rPr>
        <w:t xml:space="preserve">ОСНОВНЫЕ </w:t>
      </w:r>
      <w:r w:rsidRPr="008A7E03">
        <w:rPr>
          <w:sz w:val="28"/>
          <w:szCs w:val="28"/>
        </w:rPr>
        <w:t>МЕРО</w:t>
      </w:r>
      <w:r>
        <w:rPr>
          <w:sz w:val="28"/>
          <w:szCs w:val="28"/>
        </w:rPr>
        <w:t>ПРИЯТИЯ</w:t>
      </w:r>
    </w:p>
    <w:p w:rsidR="00EB7EFD" w:rsidRDefault="00EB7EFD" w:rsidP="00EB7EFD">
      <w:pPr>
        <w:jc w:val="center"/>
        <w:rPr>
          <w:sz w:val="28"/>
          <w:szCs w:val="28"/>
        </w:rPr>
      </w:pPr>
      <w:r w:rsidRPr="008A7E03">
        <w:rPr>
          <w:sz w:val="28"/>
          <w:szCs w:val="28"/>
        </w:rPr>
        <w:t>государственной программы Новосибирской област</w:t>
      </w:r>
      <w:r>
        <w:rPr>
          <w:sz w:val="28"/>
          <w:szCs w:val="28"/>
        </w:rPr>
        <w:t>и</w:t>
      </w:r>
    </w:p>
    <w:p w:rsidR="00EB7EFD" w:rsidRPr="00576909" w:rsidRDefault="00EB7EFD" w:rsidP="0084269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8" w:type="dxa"/>
        <w:tblCellSpacing w:w="5" w:type="nil"/>
        <w:tblInd w:w="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4"/>
        <w:gridCol w:w="2534"/>
        <w:gridCol w:w="629"/>
        <w:gridCol w:w="567"/>
        <w:gridCol w:w="567"/>
        <w:gridCol w:w="704"/>
        <w:gridCol w:w="20"/>
        <w:gridCol w:w="956"/>
        <w:gridCol w:w="1190"/>
        <w:gridCol w:w="984"/>
        <w:gridCol w:w="1229"/>
        <w:gridCol w:w="1934"/>
        <w:gridCol w:w="310"/>
      </w:tblGrid>
      <w:tr w:rsidR="0022751C" w:rsidRPr="00576909" w:rsidTr="0022751C">
        <w:trPr>
          <w:trHeight w:val="720"/>
          <w:tblCellSpacing w:w="5" w:type="nil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12426D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426D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12426D">
              <w:rPr>
                <w:rFonts w:ascii="Times New Roman" w:hAnsi="Times New Roman" w:cs="Times New Roman"/>
              </w:rPr>
              <w:t>бюджетной</w:t>
            </w:r>
            <w:proofErr w:type="gramEnd"/>
            <w:r w:rsidRPr="0012426D">
              <w:rPr>
                <w:rFonts w:ascii="Times New Roman" w:hAnsi="Times New Roman" w:cs="Times New Roman"/>
              </w:rPr>
              <w:t xml:space="preserve"> </w:t>
            </w:r>
          </w:p>
          <w:p w:rsidR="0022751C" w:rsidRPr="00723E2B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2426D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17F1">
              <w:rPr>
                <w:rFonts w:ascii="Times New Roman" w:hAnsi="Times New Roman" w:cs="Times New Roman"/>
              </w:rPr>
              <w:t>Финансовые затраты, тыс. руб.</w:t>
            </w:r>
          </w:p>
          <w:p w:rsidR="0022751C" w:rsidRPr="00576909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 реализации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 (о</w:t>
            </w:r>
            <w:r w:rsidRPr="00576909">
              <w:rPr>
                <w:rFonts w:ascii="Times New Roman" w:hAnsi="Times New Roman" w:cs="Times New Roman"/>
              </w:rPr>
              <w:t>тветственный исполнитель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</w:t>
            </w:r>
          </w:p>
          <w:p w:rsidR="0022751C" w:rsidRPr="00576909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(краткое описание)</w:t>
            </w:r>
          </w:p>
        </w:tc>
        <w:tc>
          <w:tcPr>
            <w:tcW w:w="310" w:type="dxa"/>
            <w:vMerge w:val="restart"/>
            <w:tcBorders>
              <w:left w:val="single" w:sz="4" w:space="0" w:color="auto"/>
            </w:tcBorders>
          </w:tcPr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2751C" w:rsidRPr="00576909" w:rsidTr="0022751C">
        <w:trPr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C" w:rsidRPr="00576909" w:rsidRDefault="0022751C" w:rsidP="00DB17F1">
            <w:pPr>
              <w:jc w:val="center"/>
              <w:rPr>
                <w:sz w:val="20"/>
                <w:szCs w:val="20"/>
              </w:rPr>
            </w:pPr>
            <w:r w:rsidRPr="00576909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C" w:rsidRPr="00576909" w:rsidRDefault="0022751C" w:rsidP="00DB1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C" w:rsidRPr="00576909" w:rsidRDefault="0022751C" w:rsidP="00DB17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C" w:rsidRPr="00576909" w:rsidRDefault="0022751C" w:rsidP="00DB1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C" w:rsidRPr="00576909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____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C" w:rsidRPr="00576909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C" w:rsidRPr="00576909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____ год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22751C">
        <w:trPr>
          <w:tblCellSpacing w:w="5" w:type="nil"/>
        </w:trPr>
        <w:tc>
          <w:tcPr>
            <w:tcW w:w="4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51C" w:rsidRPr="00DB17F1" w:rsidTr="0022751C">
        <w:trPr>
          <w:tblCellSpacing w:w="5" w:type="nil"/>
        </w:trPr>
        <w:tc>
          <w:tcPr>
            <w:tcW w:w="15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DB17F1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  <w:r w:rsidRPr="00DB17F1">
              <w:rPr>
                <w:rFonts w:ascii="Times New Roman" w:hAnsi="Times New Roman" w:cs="Times New Roman"/>
              </w:rPr>
              <w:t>1. Формулировка цели 1</w:t>
            </w: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DB17F1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751C" w:rsidRPr="00DB17F1" w:rsidTr="0022751C">
        <w:trPr>
          <w:tblCellSpacing w:w="5" w:type="nil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DB17F1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Общепрограммное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95289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952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952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952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952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952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952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952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DB17F1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DB17F1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DB17F1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751C" w:rsidRPr="00DB17F1" w:rsidTr="0022751C">
        <w:trPr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95289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B31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B31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B31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95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95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95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95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DB17F1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DB17F1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DB17F1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751C" w:rsidRPr="00DB17F1" w:rsidTr="0022751C">
        <w:trPr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95289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95289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95289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95289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95289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95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95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95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DB17F1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DB17F1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DB17F1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751C" w:rsidRPr="00DB17F1" w:rsidTr="0022751C">
        <w:trPr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95289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95289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95289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95289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95289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95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95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95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DB17F1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DB17F1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DB17F1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751C" w:rsidRPr="00DB17F1" w:rsidTr="0022751C">
        <w:trPr>
          <w:tblCellSpacing w:w="5" w:type="nil"/>
        </w:trPr>
        <w:tc>
          <w:tcPr>
            <w:tcW w:w="15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DB17F1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  <w:r w:rsidRPr="00DB17F1">
              <w:rPr>
                <w:rFonts w:ascii="Times New Roman" w:hAnsi="Times New Roman" w:cs="Times New Roman"/>
              </w:rPr>
              <w:t>1.1. Формулировка задачи 1 цели 1 государственной программы</w:t>
            </w: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DB17F1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751C" w:rsidRPr="00DB17F1" w:rsidTr="0022751C">
        <w:trPr>
          <w:tblCellSpacing w:w="5" w:type="nil"/>
        </w:trPr>
        <w:tc>
          <w:tcPr>
            <w:tcW w:w="15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DB17F1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17F1">
              <w:rPr>
                <w:rFonts w:ascii="Times New Roman" w:hAnsi="Times New Roman" w:cs="Times New Roman"/>
              </w:rPr>
              <w:t>1.1.1. Наименование подпрограммы 1 государственной программы</w:t>
            </w: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DB17F1" w:rsidRDefault="0022751C" w:rsidP="00DB1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51C" w:rsidRPr="00DB17F1" w:rsidTr="0022751C">
        <w:trPr>
          <w:tblCellSpacing w:w="5" w:type="nil"/>
        </w:trPr>
        <w:tc>
          <w:tcPr>
            <w:tcW w:w="15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DB17F1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  <w:r w:rsidRPr="00DB17F1">
              <w:rPr>
                <w:rFonts w:ascii="Times New Roman" w:hAnsi="Times New Roman" w:cs="Times New Roman"/>
              </w:rPr>
              <w:t>1.1.1.1. Формулировка цели 1 подпрограммы 1 государственной программы</w:t>
            </w: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DB17F1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22751C">
        <w:trPr>
          <w:tblCellSpacing w:w="5" w:type="nil"/>
        </w:trPr>
        <w:tc>
          <w:tcPr>
            <w:tcW w:w="15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  <w:r w:rsidRPr="00DB17F1">
              <w:rPr>
                <w:rFonts w:ascii="Times New Roman" w:hAnsi="Times New Roman" w:cs="Times New Roman"/>
              </w:rPr>
              <w:t>1.1.1.1.1. Формулировка задачи 1 цели 1 подпрограммы 1 государственной программы</w:t>
            </w: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DB17F1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22751C">
        <w:trPr>
          <w:tblCellSpacing w:w="5" w:type="nil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  <w:r w:rsidRPr="000C7F83">
              <w:rPr>
                <w:rFonts w:ascii="Times New Roman" w:hAnsi="Times New Roman" w:cs="Times New Roman"/>
              </w:rPr>
              <w:t>1.1.1.1.1.1.</w:t>
            </w:r>
          </w:p>
          <w:p w:rsidR="0022751C" w:rsidRPr="000C7F83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  <w:r w:rsidRPr="000C7F83">
              <w:rPr>
                <w:rFonts w:ascii="Times New Roman" w:hAnsi="Times New Roman" w:cs="Times New Roman"/>
              </w:rPr>
              <w:t>Наименование основного мероприятия 1 задачи 1 цели 1 подпрограммы 1 государственной программы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22751C">
        <w:trPr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DB17F1" w:rsidRDefault="0022751C" w:rsidP="00DB17F1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C7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C7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C7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C7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22751C">
        <w:trPr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DB17F1" w:rsidRDefault="0022751C" w:rsidP="00DB17F1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C7F83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C7F83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C7F83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C7F83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22751C">
        <w:trPr>
          <w:trHeight w:val="60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DB17F1" w:rsidRDefault="0022751C" w:rsidP="00DB17F1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C7F83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C7F83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C7F83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0C7F83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22751C">
        <w:trPr>
          <w:trHeight w:val="267"/>
          <w:tblCellSpacing w:w="5" w:type="nil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163D4B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1.1.1.1.1.2.</w:t>
            </w:r>
          </w:p>
          <w:p w:rsidR="0022751C" w:rsidRPr="00576909" w:rsidRDefault="0022751C" w:rsidP="00163D4B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Наименование основного мероприятия </w:t>
            </w:r>
            <w:r>
              <w:rPr>
                <w:rFonts w:ascii="Times New Roman" w:hAnsi="Times New Roman" w:cs="Times New Roman"/>
              </w:rPr>
              <w:t>2</w:t>
            </w:r>
            <w:r w:rsidRPr="00576909">
              <w:rPr>
                <w:rFonts w:ascii="Times New Roman" w:hAnsi="Times New Roman" w:cs="Times New Roman"/>
              </w:rPr>
              <w:t xml:space="preserve"> задачи 1 цели 1 подпрограммы 1 государственной программы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22751C">
        <w:trPr>
          <w:trHeight w:val="170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22751C">
        <w:trPr>
          <w:trHeight w:val="282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22751C">
        <w:trPr>
          <w:trHeight w:val="20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EA1B71">
        <w:trPr>
          <w:trHeight w:val="251"/>
          <w:tblCellSpacing w:w="5" w:type="nil"/>
        </w:trPr>
        <w:tc>
          <w:tcPr>
            <w:tcW w:w="15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1.1.1.1.2. Формулировка задачи 2 цели 1 подпрограммы 1 государственной программы</w:t>
            </w: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576909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22751C">
        <w:trPr>
          <w:trHeight w:val="261"/>
          <w:tblCellSpacing w:w="5" w:type="nil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1.1.1.1.2.1.</w:t>
            </w:r>
          </w:p>
          <w:p w:rsidR="0022751C" w:rsidRPr="00576909" w:rsidRDefault="0022751C" w:rsidP="000C7F83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Наименование основного мероприятия 1 задачи 2 цели 1 подпрограммы 1 государственной программы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22751C">
        <w:trPr>
          <w:trHeight w:val="182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22751C">
        <w:trPr>
          <w:trHeight w:val="184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22751C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22751C">
        <w:trPr>
          <w:trHeight w:val="273"/>
          <w:tblCellSpacing w:w="5" w:type="nil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lastRenderedPageBreak/>
              <w:t>Итого затрат по подпрограмме 1 государственной программы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22751C">
        <w:trPr>
          <w:trHeight w:val="215"/>
          <w:tblCellSpacing w:w="5" w:type="nil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22751C">
        <w:trPr>
          <w:trHeight w:val="227"/>
          <w:tblCellSpacing w:w="5" w:type="nil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22751C">
        <w:trPr>
          <w:trHeight w:val="201"/>
          <w:tblCellSpacing w:w="5" w:type="nil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4216FF">
        <w:trPr>
          <w:trHeight w:val="201"/>
          <w:tblCellSpacing w:w="5" w:type="nil"/>
        </w:trPr>
        <w:tc>
          <w:tcPr>
            <w:tcW w:w="15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  <w:r w:rsidRPr="00DB17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DB17F1">
              <w:rPr>
                <w:rFonts w:ascii="Times New Roman" w:hAnsi="Times New Roman" w:cs="Times New Roman"/>
              </w:rPr>
              <w:t xml:space="preserve">. Формулировка задачи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DB17F1">
              <w:rPr>
                <w:rFonts w:ascii="Times New Roman" w:hAnsi="Times New Roman" w:cs="Times New Roman"/>
              </w:rPr>
              <w:t>цели 1 государственной программы</w:t>
            </w: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576909" w:rsidRDefault="0022751C" w:rsidP="00B319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22751C">
        <w:trPr>
          <w:trHeight w:val="201"/>
          <w:tblCellSpacing w:w="5" w:type="nil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DB17F1" w:rsidRDefault="0022751C" w:rsidP="00D230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22751C">
        <w:trPr>
          <w:trHeight w:val="201"/>
          <w:tblCellSpacing w:w="5" w:type="nil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DB17F1" w:rsidRDefault="0022751C" w:rsidP="00D230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22751C">
        <w:trPr>
          <w:trHeight w:val="295"/>
          <w:tblCellSpacing w:w="5" w:type="nil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Сумма затрат по государственной программе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Default="0022751C" w:rsidP="00EB7E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22751C">
        <w:trPr>
          <w:trHeight w:val="202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751C" w:rsidRPr="00576909" w:rsidTr="0022751C">
        <w:trPr>
          <w:trHeight w:val="248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576909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751C" w:rsidRPr="00CA0FA5" w:rsidTr="0022751C">
        <w:trPr>
          <w:trHeight w:val="167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576909" w:rsidRDefault="0022751C" w:rsidP="00DB17F1">
            <w:pPr>
              <w:pStyle w:val="ConsPlusCell"/>
              <w:rPr>
                <w:color w:val="00000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CA0FA5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0C7F83" w:rsidRDefault="0022751C" w:rsidP="004B344A">
            <w:pPr>
              <w:jc w:val="center"/>
              <w:rPr>
                <w:sz w:val="20"/>
                <w:szCs w:val="20"/>
              </w:rPr>
            </w:pPr>
            <w:r w:rsidRPr="000C7F83">
              <w:rPr>
                <w:sz w:val="20"/>
                <w:szCs w:val="20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CA0FA5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CA0FA5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CA0FA5" w:rsidRDefault="0022751C" w:rsidP="000C7F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CA0FA5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51C" w:rsidRPr="00CA0FA5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vMerge/>
            <w:tcBorders>
              <w:left w:val="single" w:sz="4" w:space="0" w:color="auto"/>
            </w:tcBorders>
          </w:tcPr>
          <w:p w:rsidR="0022751C" w:rsidRPr="00CA0FA5" w:rsidRDefault="0022751C" w:rsidP="00DB17F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253F91" w:rsidRDefault="00253F91" w:rsidP="00227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253F91" w:rsidSect="0022751C">
      <w:headerReference w:type="default" r:id="rId8"/>
      <w:pgSz w:w="16838" w:h="11906" w:orient="landscape"/>
      <w:pgMar w:top="851" w:right="567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60" w:rsidRDefault="00003B60">
      <w:r>
        <w:separator/>
      </w:r>
    </w:p>
  </w:endnote>
  <w:endnote w:type="continuationSeparator" w:id="0">
    <w:p w:rsidR="00003B60" w:rsidRDefault="0000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60" w:rsidRDefault="00003B60">
      <w:r>
        <w:separator/>
      </w:r>
    </w:p>
  </w:footnote>
  <w:footnote w:type="continuationSeparator" w:id="0">
    <w:p w:rsidR="00003B60" w:rsidRDefault="00003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40806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DB17F1" w:rsidRPr="00E02978" w:rsidRDefault="00DB17F1">
        <w:pPr>
          <w:pStyle w:val="a9"/>
          <w:jc w:val="center"/>
          <w:rPr>
            <w:rFonts w:ascii="Times New Roman" w:hAnsi="Times New Roman"/>
            <w:sz w:val="20"/>
          </w:rPr>
        </w:pPr>
        <w:r w:rsidRPr="00E02978">
          <w:rPr>
            <w:rFonts w:ascii="Times New Roman" w:hAnsi="Times New Roman"/>
            <w:sz w:val="20"/>
          </w:rPr>
          <w:fldChar w:fldCharType="begin"/>
        </w:r>
        <w:r w:rsidRPr="00E02978">
          <w:rPr>
            <w:rFonts w:ascii="Times New Roman" w:hAnsi="Times New Roman"/>
            <w:sz w:val="20"/>
          </w:rPr>
          <w:instrText>PAGE   \* MERGEFORMAT</w:instrText>
        </w:r>
        <w:r w:rsidRPr="00E02978">
          <w:rPr>
            <w:rFonts w:ascii="Times New Roman" w:hAnsi="Times New Roman"/>
            <w:sz w:val="20"/>
          </w:rPr>
          <w:fldChar w:fldCharType="separate"/>
        </w:r>
        <w:r w:rsidR="0022751C">
          <w:rPr>
            <w:rFonts w:ascii="Times New Roman" w:hAnsi="Times New Roman"/>
            <w:noProof/>
            <w:sz w:val="20"/>
          </w:rPr>
          <w:t>2</w:t>
        </w:r>
        <w:r w:rsidRPr="00E02978">
          <w:rPr>
            <w:rFonts w:ascii="Times New Roman" w:hAnsi="Times New Roman"/>
            <w:sz w:val="20"/>
          </w:rPr>
          <w:fldChar w:fldCharType="end"/>
        </w:r>
      </w:p>
    </w:sdtContent>
  </w:sdt>
  <w:p w:rsidR="00DB17F1" w:rsidRDefault="00DB17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3"/>
    <w:rsid w:val="00003B60"/>
    <w:rsid w:val="000114A2"/>
    <w:rsid w:val="00031FD2"/>
    <w:rsid w:val="000322B3"/>
    <w:rsid w:val="00047D47"/>
    <w:rsid w:val="00055745"/>
    <w:rsid w:val="000613DD"/>
    <w:rsid w:val="00093AF1"/>
    <w:rsid w:val="000A3D74"/>
    <w:rsid w:val="000A3DDC"/>
    <w:rsid w:val="000B7501"/>
    <w:rsid w:val="000C7F83"/>
    <w:rsid w:val="000D5770"/>
    <w:rsid w:val="000E674E"/>
    <w:rsid w:val="001114DA"/>
    <w:rsid w:val="0012426D"/>
    <w:rsid w:val="00132F4A"/>
    <w:rsid w:val="00137136"/>
    <w:rsid w:val="00163EDE"/>
    <w:rsid w:val="00166554"/>
    <w:rsid w:val="001B6AFE"/>
    <w:rsid w:val="001D5B5D"/>
    <w:rsid w:val="001E2CE7"/>
    <w:rsid w:val="001E4CE6"/>
    <w:rsid w:val="001F2426"/>
    <w:rsid w:val="00205F0D"/>
    <w:rsid w:val="00212D74"/>
    <w:rsid w:val="0022602F"/>
    <w:rsid w:val="0022751C"/>
    <w:rsid w:val="0023582A"/>
    <w:rsid w:val="00240F3F"/>
    <w:rsid w:val="00244D4E"/>
    <w:rsid w:val="002459A0"/>
    <w:rsid w:val="002532DA"/>
    <w:rsid w:val="002539E2"/>
    <w:rsid w:val="00253F91"/>
    <w:rsid w:val="00285B09"/>
    <w:rsid w:val="002961DB"/>
    <w:rsid w:val="002A5767"/>
    <w:rsid w:val="002B0120"/>
    <w:rsid w:val="002C304E"/>
    <w:rsid w:val="002C486F"/>
    <w:rsid w:val="002C5F46"/>
    <w:rsid w:val="00330040"/>
    <w:rsid w:val="0034336F"/>
    <w:rsid w:val="00350372"/>
    <w:rsid w:val="003517FC"/>
    <w:rsid w:val="003545A4"/>
    <w:rsid w:val="00361530"/>
    <w:rsid w:val="003947BC"/>
    <w:rsid w:val="003A620F"/>
    <w:rsid w:val="003B37AE"/>
    <w:rsid w:val="003C0038"/>
    <w:rsid w:val="003D36EC"/>
    <w:rsid w:val="003F2312"/>
    <w:rsid w:val="003F7EC8"/>
    <w:rsid w:val="0040054E"/>
    <w:rsid w:val="00401E9D"/>
    <w:rsid w:val="0049247D"/>
    <w:rsid w:val="00495B30"/>
    <w:rsid w:val="004C487A"/>
    <w:rsid w:val="005078A5"/>
    <w:rsid w:val="005252D1"/>
    <w:rsid w:val="00533A39"/>
    <w:rsid w:val="005468A5"/>
    <w:rsid w:val="00557BD5"/>
    <w:rsid w:val="00576909"/>
    <w:rsid w:val="00583C8B"/>
    <w:rsid w:val="00585BF2"/>
    <w:rsid w:val="00593768"/>
    <w:rsid w:val="005B3043"/>
    <w:rsid w:val="005B34D8"/>
    <w:rsid w:val="005C458D"/>
    <w:rsid w:val="00626344"/>
    <w:rsid w:val="0063193A"/>
    <w:rsid w:val="00640BF1"/>
    <w:rsid w:val="00643F38"/>
    <w:rsid w:val="00643F56"/>
    <w:rsid w:val="006623FC"/>
    <w:rsid w:val="00667985"/>
    <w:rsid w:val="0067140A"/>
    <w:rsid w:val="00694528"/>
    <w:rsid w:val="006C2C8D"/>
    <w:rsid w:val="006C500B"/>
    <w:rsid w:val="006E3156"/>
    <w:rsid w:val="006F7B6C"/>
    <w:rsid w:val="0071455B"/>
    <w:rsid w:val="00723E2B"/>
    <w:rsid w:val="0076335A"/>
    <w:rsid w:val="00771CCD"/>
    <w:rsid w:val="007755E0"/>
    <w:rsid w:val="00787CE8"/>
    <w:rsid w:val="007E6E9E"/>
    <w:rsid w:val="00822636"/>
    <w:rsid w:val="00831DB8"/>
    <w:rsid w:val="00842693"/>
    <w:rsid w:val="008A20F7"/>
    <w:rsid w:val="008D7165"/>
    <w:rsid w:val="008E3C64"/>
    <w:rsid w:val="008F087B"/>
    <w:rsid w:val="008F30AB"/>
    <w:rsid w:val="0092029C"/>
    <w:rsid w:val="00923A13"/>
    <w:rsid w:val="00927AC4"/>
    <w:rsid w:val="009312A8"/>
    <w:rsid w:val="00935A03"/>
    <w:rsid w:val="009478C5"/>
    <w:rsid w:val="0097186E"/>
    <w:rsid w:val="0098324B"/>
    <w:rsid w:val="009909B6"/>
    <w:rsid w:val="009953FD"/>
    <w:rsid w:val="009B53DB"/>
    <w:rsid w:val="009B6EDB"/>
    <w:rsid w:val="009F79D0"/>
    <w:rsid w:val="00A00FA6"/>
    <w:rsid w:val="00A124E0"/>
    <w:rsid w:val="00A25326"/>
    <w:rsid w:val="00A52BA6"/>
    <w:rsid w:val="00A7218D"/>
    <w:rsid w:val="00A8425A"/>
    <w:rsid w:val="00AA7D2E"/>
    <w:rsid w:val="00AB0C28"/>
    <w:rsid w:val="00AB5709"/>
    <w:rsid w:val="00AB7CC0"/>
    <w:rsid w:val="00B006C1"/>
    <w:rsid w:val="00B2362E"/>
    <w:rsid w:val="00B31959"/>
    <w:rsid w:val="00B33D51"/>
    <w:rsid w:val="00B34E32"/>
    <w:rsid w:val="00B36818"/>
    <w:rsid w:val="00B508B3"/>
    <w:rsid w:val="00B53046"/>
    <w:rsid w:val="00B86B64"/>
    <w:rsid w:val="00B906C6"/>
    <w:rsid w:val="00B91FEF"/>
    <w:rsid w:val="00BC2D65"/>
    <w:rsid w:val="00BE001B"/>
    <w:rsid w:val="00C15655"/>
    <w:rsid w:val="00C20FB2"/>
    <w:rsid w:val="00C4057C"/>
    <w:rsid w:val="00C465CC"/>
    <w:rsid w:val="00C51A7A"/>
    <w:rsid w:val="00C51BCB"/>
    <w:rsid w:val="00C70106"/>
    <w:rsid w:val="00C827FC"/>
    <w:rsid w:val="00CB153F"/>
    <w:rsid w:val="00CB4471"/>
    <w:rsid w:val="00CC6D64"/>
    <w:rsid w:val="00CD06BC"/>
    <w:rsid w:val="00CE3BBD"/>
    <w:rsid w:val="00CF0708"/>
    <w:rsid w:val="00CF0D53"/>
    <w:rsid w:val="00CF6374"/>
    <w:rsid w:val="00CF7ABD"/>
    <w:rsid w:val="00D060B1"/>
    <w:rsid w:val="00D21326"/>
    <w:rsid w:val="00D23056"/>
    <w:rsid w:val="00D36675"/>
    <w:rsid w:val="00D50A02"/>
    <w:rsid w:val="00D72C69"/>
    <w:rsid w:val="00DB17F1"/>
    <w:rsid w:val="00DB56C5"/>
    <w:rsid w:val="00DF084B"/>
    <w:rsid w:val="00DF3FE1"/>
    <w:rsid w:val="00E02978"/>
    <w:rsid w:val="00E4286F"/>
    <w:rsid w:val="00E90B9C"/>
    <w:rsid w:val="00EA49B4"/>
    <w:rsid w:val="00EA5D10"/>
    <w:rsid w:val="00EB43A7"/>
    <w:rsid w:val="00EB7EFD"/>
    <w:rsid w:val="00EC4706"/>
    <w:rsid w:val="00EE00C3"/>
    <w:rsid w:val="00EE675D"/>
    <w:rsid w:val="00EF29DA"/>
    <w:rsid w:val="00EF7ADA"/>
    <w:rsid w:val="00F26478"/>
    <w:rsid w:val="00F51CFC"/>
    <w:rsid w:val="00F84BF3"/>
    <w:rsid w:val="00FA31D5"/>
    <w:rsid w:val="00FA4A91"/>
    <w:rsid w:val="00FA4DFD"/>
    <w:rsid w:val="00FB3AEC"/>
    <w:rsid w:val="00FC1838"/>
    <w:rsid w:val="00FC315F"/>
    <w:rsid w:val="00F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84269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426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4269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4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26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4269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rsid w:val="00842693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842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rsid w:val="00842693"/>
    <w:rPr>
      <w:rFonts w:cs="Times New Roman"/>
    </w:rPr>
  </w:style>
  <w:style w:type="character" w:styleId="af0">
    <w:name w:val="annotation reference"/>
    <w:rsid w:val="00842693"/>
    <w:rPr>
      <w:sz w:val="16"/>
      <w:szCs w:val="16"/>
    </w:rPr>
  </w:style>
  <w:style w:type="paragraph" w:styleId="af1">
    <w:name w:val="annotation text"/>
    <w:basedOn w:val="a"/>
    <w:link w:val="af2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42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rsid w:val="008426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 Spacing"/>
    <w:uiPriority w:val="1"/>
    <w:qFormat/>
    <w:rsid w:val="003947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84269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426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4269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4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26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4269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rsid w:val="00842693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842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rsid w:val="00842693"/>
    <w:rPr>
      <w:rFonts w:cs="Times New Roman"/>
    </w:rPr>
  </w:style>
  <w:style w:type="character" w:styleId="af0">
    <w:name w:val="annotation reference"/>
    <w:rsid w:val="00842693"/>
    <w:rPr>
      <w:sz w:val="16"/>
      <w:szCs w:val="16"/>
    </w:rPr>
  </w:style>
  <w:style w:type="paragraph" w:styleId="af1">
    <w:name w:val="annotation text"/>
    <w:basedOn w:val="a"/>
    <w:link w:val="af2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42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rsid w:val="008426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 Spacing"/>
    <w:uiPriority w:val="1"/>
    <w:qFormat/>
    <w:rsid w:val="003947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Чмель Екатерина Сергеевна</cp:lastModifiedBy>
  <cp:revision>99</cp:revision>
  <cp:lastPrinted>2017-12-20T07:31:00Z</cp:lastPrinted>
  <dcterms:created xsi:type="dcterms:W3CDTF">2014-02-17T03:31:00Z</dcterms:created>
  <dcterms:modified xsi:type="dcterms:W3CDTF">2018-01-29T07:17:00Z</dcterms:modified>
</cp:coreProperties>
</file>