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D7" w:rsidRPr="00BC2D65" w:rsidRDefault="00D34848" w:rsidP="000A5CD7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2</w:t>
      </w:r>
    </w:p>
    <w:p w:rsidR="000A5CD7" w:rsidRDefault="000A5CD7" w:rsidP="000A5CD7">
      <w:pPr>
        <w:ind w:left="3969"/>
        <w:jc w:val="center"/>
        <w:rPr>
          <w:sz w:val="28"/>
          <w:szCs w:val="28"/>
        </w:rPr>
      </w:pPr>
      <w:r w:rsidRPr="00BC2D65">
        <w:rPr>
          <w:sz w:val="28"/>
          <w:szCs w:val="28"/>
        </w:rPr>
        <w:t>к приказу Минэкономразвития НСО</w:t>
      </w:r>
    </w:p>
    <w:p w:rsidR="000A5CD7" w:rsidRDefault="000A5CD7" w:rsidP="000A5CD7">
      <w:pPr>
        <w:ind w:left="3969"/>
        <w:jc w:val="center"/>
        <w:rPr>
          <w:sz w:val="28"/>
          <w:szCs w:val="28"/>
        </w:rPr>
      </w:pPr>
      <w:r w:rsidRPr="00BC2D65">
        <w:rPr>
          <w:sz w:val="28"/>
          <w:szCs w:val="28"/>
        </w:rPr>
        <w:t>«О внесении изменений в приказ министерства экономического развития Новосибирской области от 29.12.2017 № 154»</w:t>
      </w:r>
    </w:p>
    <w:p w:rsidR="000A5CD7" w:rsidRPr="00BC2D65" w:rsidRDefault="000A5CD7" w:rsidP="000A5CD7">
      <w:pPr>
        <w:tabs>
          <w:tab w:val="left" w:pos="4536"/>
        </w:tabs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 №________________</w:t>
      </w:r>
    </w:p>
    <w:p w:rsidR="000A5CD7" w:rsidRDefault="000A5CD7" w:rsidP="00842693">
      <w:pPr>
        <w:jc w:val="right"/>
        <w:rPr>
          <w:sz w:val="28"/>
          <w:szCs w:val="28"/>
        </w:rPr>
      </w:pPr>
    </w:p>
    <w:p w:rsidR="000A5CD7" w:rsidRDefault="000A5CD7" w:rsidP="00842693">
      <w:pPr>
        <w:jc w:val="right"/>
        <w:rPr>
          <w:sz w:val="28"/>
          <w:szCs w:val="28"/>
        </w:rPr>
      </w:pPr>
    </w:p>
    <w:p w:rsidR="00842693" w:rsidRDefault="000A5CD7" w:rsidP="00842693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D5B5D">
        <w:rPr>
          <w:sz w:val="28"/>
          <w:szCs w:val="28"/>
        </w:rPr>
        <w:t>Приложение № 5</w:t>
      </w:r>
    </w:p>
    <w:p w:rsidR="00842693" w:rsidRDefault="00842693" w:rsidP="00842693">
      <w:pPr>
        <w:jc w:val="right"/>
        <w:rPr>
          <w:sz w:val="28"/>
          <w:szCs w:val="28"/>
        </w:rPr>
      </w:pPr>
      <w:r>
        <w:rPr>
          <w:sz w:val="28"/>
          <w:szCs w:val="28"/>
        </w:rPr>
        <w:t>к Методическим указаниям</w:t>
      </w:r>
    </w:p>
    <w:p w:rsidR="00842693" w:rsidRPr="00176CC1" w:rsidRDefault="00842693" w:rsidP="008426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2693" w:rsidRDefault="00842693" w:rsidP="008426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</w:p>
    <w:p w:rsidR="00842693" w:rsidRPr="00BE37D5" w:rsidRDefault="00842693" w:rsidP="00842693">
      <w:pPr>
        <w:jc w:val="center"/>
        <w:rPr>
          <w:b/>
          <w:sz w:val="28"/>
          <w:szCs w:val="28"/>
        </w:rPr>
      </w:pPr>
      <w:r w:rsidRPr="00BE37D5">
        <w:rPr>
          <w:b/>
          <w:sz w:val="28"/>
          <w:szCs w:val="28"/>
        </w:rPr>
        <w:t xml:space="preserve">по формированию </w:t>
      </w:r>
      <w:r>
        <w:rPr>
          <w:b/>
          <w:sz w:val="28"/>
          <w:szCs w:val="28"/>
        </w:rPr>
        <w:t>плана реализации мероприятий государственной программы</w:t>
      </w:r>
      <w:r w:rsidR="008F30AB">
        <w:rPr>
          <w:b/>
          <w:sz w:val="28"/>
          <w:szCs w:val="28"/>
        </w:rPr>
        <w:t xml:space="preserve"> и справочным документам к нему</w:t>
      </w:r>
    </w:p>
    <w:p w:rsidR="00842693" w:rsidRDefault="00842693" w:rsidP="0084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57C" w:rsidRPr="00AB0C28" w:rsidRDefault="006E3156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057C" w:rsidRPr="00AB0C28">
        <w:rPr>
          <w:rFonts w:ascii="Times New Roman" w:hAnsi="Times New Roman" w:cs="Times New Roman"/>
          <w:sz w:val="28"/>
          <w:szCs w:val="28"/>
        </w:rPr>
        <w:t>. При формировании плана</w:t>
      </w:r>
      <w:r w:rsidR="00F26478" w:rsidRPr="00AB0C28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156">
        <w:rPr>
          <w:rFonts w:ascii="Times New Roman" w:hAnsi="Times New Roman" w:cs="Times New Roman"/>
          <w:sz w:val="28"/>
          <w:szCs w:val="28"/>
        </w:rPr>
        <w:t>мероприятий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 реализации)</w:t>
      </w:r>
      <w:r w:rsidR="00C4057C" w:rsidRPr="00AB0C28">
        <w:rPr>
          <w:rFonts w:ascii="Times New Roman" w:hAnsi="Times New Roman" w:cs="Times New Roman"/>
          <w:sz w:val="28"/>
          <w:szCs w:val="28"/>
        </w:rPr>
        <w:t>:</w:t>
      </w:r>
    </w:p>
    <w:p w:rsidR="00AA7D2E" w:rsidRPr="00AB0C28" w:rsidRDefault="009909B6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A7D2E" w:rsidRPr="00AB0C28">
        <w:rPr>
          <w:rFonts w:ascii="Times New Roman" w:hAnsi="Times New Roman" w:cs="Times New Roman"/>
          <w:sz w:val="28"/>
          <w:szCs w:val="28"/>
        </w:rPr>
        <w:t>в его наименовании в скобках указывается редакция государственной программы</w:t>
      </w:r>
      <w:r w:rsidR="00C4057C" w:rsidRPr="00AB0C28">
        <w:rPr>
          <w:rFonts w:ascii="Times New Roman" w:hAnsi="Times New Roman" w:cs="Times New Roman"/>
          <w:sz w:val="28"/>
          <w:szCs w:val="28"/>
        </w:rPr>
        <w:t>,</w:t>
      </w:r>
      <w:r w:rsidR="00AA7D2E" w:rsidRPr="00AB0C28">
        <w:rPr>
          <w:rFonts w:ascii="Times New Roman" w:hAnsi="Times New Roman" w:cs="Times New Roman"/>
          <w:sz w:val="28"/>
          <w:szCs w:val="28"/>
        </w:rPr>
        <w:t xml:space="preserve"> на</w:t>
      </w:r>
      <w:r w:rsidR="007E6E9E">
        <w:rPr>
          <w:rFonts w:ascii="Times New Roman" w:hAnsi="Times New Roman" w:cs="Times New Roman"/>
          <w:sz w:val="28"/>
          <w:szCs w:val="28"/>
        </w:rPr>
        <w:t xml:space="preserve"> основании которой он составлен;</w:t>
      </w:r>
    </w:p>
    <w:p w:rsidR="00C4057C" w:rsidRPr="00AB0C28" w:rsidRDefault="009909B6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4057C" w:rsidRPr="00AB0C28">
        <w:rPr>
          <w:rFonts w:ascii="Times New Roman" w:hAnsi="Times New Roman" w:cs="Times New Roman"/>
          <w:sz w:val="28"/>
          <w:szCs w:val="28"/>
        </w:rPr>
        <w:t xml:space="preserve">в правом верхнем углу указываются реквизиты приказа об утверждении плана </w:t>
      </w:r>
      <w:r w:rsidR="00C20FB2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F26478" w:rsidRPr="00AB0C28">
        <w:rPr>
          <w:rFonts w:ascii="Times New Roman" w:hAnsi="Times New Roman" w:cs="Times New Roman"/>
          <w:sz w:val="28"/>
          <w:szCs w:val="28"/>
        </w:rPr>
        <w:t>перечня нормативных правовых документо</w:t>
      </w:r>
      <w:r>
        <w:rPr>
          <w:rFonts w:ascii="Times New Roman" w:hAnsi="Times New Roman" w:cs="Times New Roman"/>
          <w:sz w:val="28"/>
          <w:szCs w:val="28"/>
        </w:rPr>
        <w:t>в, которыми вносились изменения;</w:t>
      </w:r>
    </w:p>
    <w:p w:rsidR="00927AC4" w:rsidRDefault="009909B6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="00927AC4" w:rsidRPr="00AB0C28">
        <w:rPr>
          <w:rFonts w:ascii="Times New Roman" w:hAnsi="Times New Roman" w:cs="Times New Roman"/>
          <w:sz w:val="28"/>
          <w:szCs w:val="28"/>
        </w:rPr>
        <w:t>ри заполнении таблицы № 1</w:t>
      </w:r>
      <w:r w:rsidR="00A52BA6">
        <w:rPr>
          <w:rFonts w:ascii="Times New Roman" w:hAnsi="Times New Roman" w:cs="Times New Roman"/>
          <w:sz w:val="28"/>
          <w:szCs w:val="28"/>
        </w:rPr>
        <w:t xml:space="preserve"> плана реализации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23FC" w:rsidRPr="00AB0C28" w:rsidRDefault="009909B6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</w:t>
      </w:r>
      <w:r w:rsidR="006623FC">
        <w:rPr>
          <w:rFonts w:ascii="Times New Roman" w:hAnsi="Times New Roman" w:cs="Times New Roman"/>
          <w:sz w:val="28"/>
          <w:szCs w:val="28"/>
        </w:rPr>
        <w:t>умерация целевых индикаторов приводится в соответствии с нумерацией, присвоенной в приложении к государственной программе «Ц</w:t>
      </w:r>
      <w:r w:rsidR="006623FC" w:rsidRPr="007C551D">
        <w:rPr>
          <w:rFonts w:ascii="Times New Roman" w:hAnsi="Times New Roman" w:cs="Times New Roman"/>
          <w:sz w:val="28"/>
          <w:szCs w:val="28"/>
        </w:rPr>
        <w:t>ели, задачи и целевые индикаторы</w:t>
      </w:r>
      <w:r w:rsidR="006623FC">
        <w:rPr>
          <w:rFonts w:ascii="Times New Roman" w:hAnsi="Times New Roman" w:cs="Times New Roman"/>
          <w:sz w:val="28"/>
          <w:szCs w:val="28"/>
        </w:rPr>
        <w:t xml:space="preserve"> </w:t>
      </w:r>
      <w:r w:rsidR="006623FC" w:rsidRPr="007C551D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  <w:r w:rsidR="007E6E9E">
        <w:rPr>
          <w:rFonts w:ascii="Times New Roman" w:hAnsi="Times New Roman" w:cs="Times New Roman"/>
          <w:sz w:val="28"/>
          <w:szCs w:val="28"/>
        </w:rPr>
        <w:t>»;</w:t>
      </w:r>
    </w:p>
    <w:p w:rsidR="00D21326" w:rsidRPr="00AB0C28" w:rsidRDefault="009909B6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9B6EDB" w:rsidRPr="00AB0C28">
        <w:rPr>
          <w:rFonts w:ascii="Times New Roman" w:hAnsi="Times New Roman" w:cs="Times New Roman"/>
          <w:sz w:val="28"/>
          <w:szCs w:val="28"/>
        </w:rPr>
        <w:t xml:space="preserve">в состав плана реализации входят </w:t>
      </w:r>
      <w:r w:rsidR="00D21326" w:rsidRPr="00AB0C28">
        <w:rPr>
          <w:rFonts w:ascii="Times New Roman" w:hAnsi="Times New Roman" w:cs="Times New Roman"/>
          <w:sz w:val="28"/>
          <w:szCs w:val="28"/>
        </w:rPr>
        <w:t>целевые индикаторы, включенные в приложение № 1 к государственной программе «Цели, задачи и целевые индикаторы государственной программы Новосибирской области»</w:t>
      </w:r>
      <w:r w:rsidR="009B6EDB" w:rsidRPr="00AB0C28">
        <w:rPr>
          <w:rFonts w:ascii="Times New Roman" w:hAnsi="Times New Roman" w:cs="Times New Roman"/>
          <w:sz w:val="28"/>
          <w:szCs w:val="28"/>
        </w:rPr>
        <w:t>, планируемые к достижению в период реализации плана (очередной финансовый год и 2 года, следующие за очередным финансовым годом реализ</w:t>
      </w:r>
      <w:r w:rsidR="00240F3F">
        <w:rPr>
          <w:rFonts w:ascii="Times New Roman" w:hAnsi="Times New Roman" w:cs="Times New Roman"/>
          <w:sz w:val="28"/>
          <w:szCs w:val="28"/>
        </w:rPr>
        <w:t>ации государственной программы)</w:t>
      </w:r>
      <w:r>
        <w:rPr>
          <w:rFonts w:ascii="Times New Roman" w:hAnsi="Times New Roman" w:cs="Times New Roman"/>
          <w:sz w:val="28"/>
          <w:szCs w:val="28"/>
        </w:rPr>
        <w:t>, а также детализированные целевые индикаторы (при их наличии)</w:t>
      </w:r>
      <w:r w:rsidR="00240F3F">
        <w:rPr>
          <w:rFonts w:ascii="Times New Roman" w:hAnsi="Times New Roman" w:cs="Times New Roman"/>
          <w:sz w:val="28"/>
          <w:szCs w:val="28"/>
        </w:rPr>
        <w:t>.</w:t>
      </w:r>
    </w:p>
    <w:p w:rsidR="00927AC4" w:rsidRPr="00AB0C28" w:rsidRDefault="007E6E9E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 в</w:t>
      </w:r>
      <w:r w:rsidR="00927AC4" w:rsidRPr="00AB0C28">
        <w:rPr>
          <w:rFonts w:ascii="Times New Roman" w:hAnsi="Times New Roman" w:cs="Times New Roman"/>
          <w:sz w:val="28"/>
          <w:szCs w:val="28"/>
        </w:rPr>
        <w:t xml:space="preserve"> случае, если перечень </w:t>
      </w:r>
      <w:r w:rsidR="00047D47" w:rsidRPr="00AB0C28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927AC4" w:rsidRPr="00AB0C28">
        <w:rPr>
          <w:rFonts w:ascii="Times New Roman" w:hAnsi="Times New Roman" w:cs="Times New Roman"/>
          <w:sz w:val="28"/>
          <w:szCs w:val="28"/>
        </w:rPr>
        <w:t>целевых индикаторов, утвержденный в приложении к государственной программе «Цели, задачи и целевые индикаторы государственной программы»</w:t>
      </w:r>
      <w:r w:rsidR="00DF084B">
        <w:rPr>
          <w:rFonts w:ascii="Times New Roman" w:hAnsi="Times New Roman" w:cs="Times New Roman"/>
          <w:sz w:val="28"/>
          <w:szCs w:val="28"/>
        </w:rPr>
        <w:t>,</w:t>
      </w:r>
      <w:r w:rsidR="00927AC4" w:rsidRPr="00AB0C28">
        <w:rPr>
          <w:rFonts w:ascii="Times New Roman" w:hAnsi="Times New Roman" w:cs="Times New Roman"/>
          <w:sz w:val="28"/>
          <w:szCs w:val="28"/>
        </w:rPr>
        <w:t xml:space="preserve"> состоит из агрегированных </w:t>
      </w:r>
      <w:r w:rsidR="00C20FB2">
        <w:rPr>
          <w:rFonts w:ascii="Times New Roman" w:hAnsi="Times New Roman" w:cs="Times New Roman"/>
          <w:sz w:val="28"/>
          <w:szCs w:val="28"/>
        </w:rPr>
        <w:t xml:space="preserve">(укрепленных) </w:t>
      </w:r>
      <w:r w:rsidR="00927AC4" w:rsidRPr="00AB0C28">
        <w:rPr>
          <w:rFonts w:ascii="Times New Roman" w:hAnsi="Times New Roman" w:cs="Times New Roman"/>
          <w:sz w:val="28"/>
          <w:szCs w:val="28"/>
        </w:rPr>
        <w:t xml:space="preserve">показателей, то </w:t>
      </w:r>
      <w:r w:rsidR="0071455B" w:rsidRPr="00AB0C28">
        <w:rPr>
          <w:rFonts w:ascii="Times New Roman" w:hAnsi="Times New Roman" w:cs="Times New Roman"/>
          <w:sz w:val="28"/>
          <w:szCs w:val="28"/>
        </w:rPr>
        <w:t>рекомендуется приводить</w:t>
      </w:r>
      <w:r w:rsidR="00927AC4" w:rsidRPr="00AB0C28">
        <w:rPr>
          <w:rFonts w:ascii="Times New Roman" w:hAnsi="Times New Roman" w:cs="Times New Roman"/>
          <w:sz w:val="28"/>
          <w:szCs w:val="28"/>
        </w:rPr>
        <w:t xml:space="preserve"> более подробн</w:t>
      </w:r>
      <w:r w:rsidR="0071455B" w:rsidRPr="00AB0C28">
        <w:rPr>
          <w:rFonts w:ascii="Times New Roman" w:hAnsi="Times New Roman" w:cs="Times New Roman"/>
          <w:sz w:val="28"/>
          <w:szCs w:val="28"/>
        </w:rPr>
        <w:t>ую</w:t>
      </w:r>
      <w:r w:rsidR="00927AC4" w:rsidRPr="00AB0C28">
        <w:rPr>
          <w:rFonts w:ascii="Times New Roman" w:hAnsi="Times New Roman" w:cs="Times New Roman"/>
          <w:sz w:val="28"/>
          <w:szCs w:val="28"/>
        </w:rPr>
        <w:t xml:space="preserve"> детализаци</w:t>
      </w:r>
      <w:r w:rsidR="0071455B" w:rsidRPr="00AB0C28">
        <w:rPr>
          <w:rFonts w:ascii="Times New Roman" w:hAnsi="Times New Roman" w:cs="Times New Roman"/>
          <w:sz w:val="28"/>
          <w:szCs w:val="28"/>
        </w:rPr>
        <w:t>ю</w:t>
      </w:r>
      <w:r w:rsidR="00047D47" w:rsidRPr="00AB0C28">
        <w:rPr>
          <w:rFonts w:ascii="Times New Roman" w:hAnsi="Times New Roman" w:cs="Times New Roman"/>
          <w:sz w:val="28"/>
          <w:szCs w:val="28"/>
        </w:rPr>
        <w:t xml:space="preserve"> (включ</w:t>
      </w:r>
      <w:r w:rsidR="0071455B" w:rsidRPr="00AB0C28">
        <w:rPr>
          <w:rFonts w:ascii="Times New Roman" w:hAnsi="Times New Roman" w:cs="Times New Roman"/>
          <w:sz w:val="28"/>
          <w:szCs w:val="28"/>
        </w:rPr>
        <w:t>ать</w:t>
      </w:r>
      <w:r w:rsidR="00047D47" w:rsidRPr="00AB0C28">
        <w:rPr>
          <w:rFonts w:ascii="Times New Roman" w:hAnsi="Times New Roman" w:cs="Times New Roman"/>
          <w:sz w:val="28"/>
          <w:szCs w:val="28"/>
        </w:rPr>
        <w:t xml:space="preserve"> детализированные целевые индикаторы)</w:t>
      </w:r>
      <w:r w:rsidR="00927AC4" w:rsidRPr="00AB0C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7AC4" w:rsidRPr="00AB0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7AC4" w:rsidRPr="00AB0C28">
        <w:rPr>
          <w:rFonts w:ascii="Times New Roman" w:hAnsi="Times New Roman" w:cs="Times New Roman"/>
          <w:sz w:val="28"/>
          <w:szCs w:val="28"/>
        </w:rPr>
        <w:t xml:space="preserve">Например, если в приложении к государственной программе «Цели, задачи и целевые индикаторы государственной программы» приведен целевой индикатор «Удельный вес подведомственных учреждений, в которых укреплена материально-техническая база», то </w:t>
      </w:r>
      <w:r w:rsidR="0071455B" w:rsidRPr="00AB0C28">
        <w:rPr>
          <w:rFonts w:ascii="Times New Roman" w:hAnsi="Times New Roman" w:cs="Times New Roman"/>
          <w:sz w:val="28"/>
          <w:szCs w:val="28"/>
        </w:rPr>
        <w:t>рекомендуется приведение</w:t>
      </w:r>
      <w:r w:rsidR="00927AC4" w:rsidRPr="00AB0C28">
        <w:rPr>
          <w:rFonts w:ascii="Times New Roman" w:hAnsi="Times New Roman" w:cs="Times New Roman"/>
          <w:sz w:val="28"/>
          <w:szCs w:val="28"/>
        </w:rPr>
        <w:t xml:space="preserve"> расшифровк</w:t>
      </w:r>
      <w:r w:rsidR="0071455B" w:rsidRPr="00AB0C28">
        <w:rPr>
          <w:rFonts w:ascii="Times New Roman" w:hAnsi="Times New Roman" w:cs="Times New Roman"/>
          <w:sz w:val="28"/>
          <w:szCs w:val="28"/>
        </w:rPr>
        <w:t>и</w:t>
      </w:r>
      <w:r w:rsidR="00927AC4" w:rsidRPr="00AB0C28">
        <w:rPr>
          <w:rFonts w:ascii="Times New Roman" w:hAnsi="Times New Roman" w:cs="Times New Roman"/>
          <w:sz w:val="28"/>
          <w:szCs w:val="28"/>
        </w:rPr>
        <w:t xml:space="preserve">, </w:t>
      </w:r>
      <w:r w:rsidR="0071455B" w:rsidRPr="00AB0C28">
        <w:rPr>
          <w:rFonts w:ascii="Times New Roman" w:hAnsi="Times New Roman" w:cs="Times New Roman"/>
          <w:sz w:val="28"/>
          <w:szCs w:val="28"/>
        </w:rPr>
        <w:t>например</w:t>
      </w:r>
      <w:r w:rsidR="00927AC4" w:rsidRPr="00AB0C28">
        <w:rPr>
          <w:rFonts w:ascii="Times New Roman" w:hAnsi="Times New Roman" w:cs="Times New Roman"/>
          <w:sz w:val="28"/>
          <w:szCs w:val="28"/>
        </w:rPr>
        <w:t xml:space="preserve"> «Удельный вес подведомственных учреждений, в которых обновлены автотранспортные средства», «Удельный вес подведомственных учреждений, в </w:t>
      </w:r>
      <w:r w:rsidR="00927AC4" w:rsidRPr="00AB0C28">
        <w:rPr>
          <w:rFonts w:ascii="Times New Roman" w:hAnsi="Times New Roman" w:cs="Times New Roman"/>
          <w:sz w:val="28"/>
          <w:szCs w:val="28"/>
        </w:rPr>
        <w:lastRenderedPageBreak/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проведен ремонт» и аналогичные;</w:t>
      </w:r>
      <w:proofErr w:type="gramEnd"/>
    </w:p>
    <w:p w:rsidR="00927AC4" w:rsidRPr="00AB0C28" w:rsidRDefault="007E6E9E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</w:t>
      </w:r>
      <w:r w:rsidR="00927AC4" w:rsidRPr="00AB0C28">
        <w:rPr>
          <w:rFonts w:ascii="Times New Roman" w:hAnsi="Times New Roman" w:cs="Times New Roman"/>
          <w:sz w:val="28"/>
          <w:szCs w:val="28"/>
        </w:rPr>
        <w:t xml:space="preserve">ри отсутствии в структуре государственной программы подпрограмм, перечень целевых индикаторов приводится только для целей и </w:t>
      </w:r>
      <w:r w:rsidR="009B6EDB" w:rsidRPr="00AB0C28">
        <w:rPr>
          <w:rFonts w:ascii="Times New Roman" w:hAnsi="Times New Roman" w:cs="Times New Roman"/>
          <w:sz w:val="28"/>
          <w:szCs w:val="28"/>
        </w:rPr>
        <w:t>задач государственной программы. При наличии в структуре государственной программы подпрограмм, перечень целевых индикаторов приводится как для целей и задач государственной программы, так и для целей и задач подпрограмм. Допускается отсутствие целевого индикатора под целью государственной программы (подпрограммы государственной программы)</w:t>
      </w:r>
      <w:r w:rsidR="00CB4471" w:rsidRPr="00AB0C28">
        <w:rPr>
          <w:rFonts w:ascii="Times New Roman" w:hAnsi="Times New Roman" w:cs="Times New Roman"/>
          <w:sz w:val="28"/>
          <w:szCs w:val="28"/>
        </w:rPr>
        <w:t>, в случае, если система целевых индикаторов для задач в своей совокупности о</w:t>
      </w:r>
      <w:r>
        <w:rPr>
          <w:rFonts w:ascii="Times New Roman" w:hAnsi="Times New Roman" w:cs="Times New Roman"/>
          <w:sz w:val="28"/>
          <w:szCs w:val="28"/>
        </w:rPr>
        <w:t>тражает степень достижения цели;</w:t>
      </w:r>
    </w:p>
    <w:p w:rsidR="00822636" w:rsidRPr="00AB0C28" w:rsidRDefault="007E6E9E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 п</w:t>
      </w:r>
      <w:r w:rsidR="00EB43A7" w:rsidRPr="00AB0C28">
        <w:rPr>
          <w:rFonts w:ascii="Times New Roman" w:hAnsi="Times New Roman" w:cs="Times New Roman"/>
          <w:sz w:val="28"/>
          <w:szCs w:val="28"/>
        </w:rPr>
        <w:t>ри заполнении столбца 3 весовые коэффициенты для каждого целевого индикатора присваиваются разработчиком исходя из специфики государственной программы в зависимости от значимости целевого индикатора для оценки эффективности реализации государственной программы, а также с учетом доли финансовых затрат в общем объеме финансирования, направляемых на его</w:t>
      </w:r>
      <w:r w:rsidR="00822636" w:rsidRPr="00AB0C28">
        <w:rPr>
          <w:rFonts w:ascii="Times New Roman" w:hAnsi="Times New Roman" w:cs="Times New Roman"/>
          <w:sz w:val="28"/>
          <w:szCs w:val="28"/>
        </w:rPr>
        <w:t xml:space="preserve"> достижение в рамках программы</w:t>
      </w:r>
      <w:r w:rsidR="00047D47" w:rsidRPr="00AB0C28">
        <w:rPr>
          <w:rFonts w:ascii="Times New Roman" w:hAnsi="Times New Roman" w:cs="Times New Roman"/>
          <w:sz w:val="28"/>
          <w:szCs w:val="28"/>
        </w:rPr>
        <w:t xml:space="preserve"> в отчетном году (первом плановом году, на который разработан план реализации)</w:t>
      </w:r>
      <w:r w:rsidR="00A52B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43A7" w:rsidRDefault="00A52BA6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в</w:t>
      </w:r>
      <w:r w:rsidR="00EB43A7" w:rsidRPr="00AB0C28">
        <w:rPr>
          <w:rFonts w:ascii="Times New Roman" w:hAnsi="Times New Roman" w:cs="Times New Roman"/>
          <w:sz w:val="28"/>
          <w:szCs w:val="28"/>
        </w:rPr>
        <w:t xml:space="preserve">есовые коэффициенты </w:t>
      </w:r>
      <w:r w:rsidR="00CF0708" w:rsidRPr="00AB0C28">
        <w:rPr>
          <w:rFonts w:ascii="Times New Roman" w:hAnsi="Times New Roman" w:cs="Times New Roman"/>
          <w:sz w:val="28"/>
          <w:szCs w:val="28"/>
        </w:rPr>
        <w:t>присваиваются</w:t>
      </w:r>
      <w:r w:rsidR="00EB43A7" w:rsidRPr="00AB0C28">
        <w:rPr>
          <w:rFonts w:ascii="Times New Roman" w:hAnsi="Times New Roman" w:cs="Times New Roman"/>
          <w:sz w:val="28"/>
          <w:szCs w:val="28"/>
        </w:rPr>
        <w:t xml:space="preserve"> только тем целевым индикаторам, достижение (изменение/сохранение) которых планируется в первом году периода, на который разрабатывается план реализации мероприятий государственной программы. Например, если план реализации разрабатывается на очередной 2015 год и</w:t>
      </w:r>
      <w:r>
        <w:rPr>
          <w:rFonts w:ascii="Times New Roman" w:hAnsi="Times New Roman" w:cs="Times New Roman"/>
          <w:sz w:val="28"/>
          <w:szCs w:val="28"/>
        </w:rPr>
        <w:t xml:space="preserve"> на плановый период 2016 и 2017 </w:t>
      </w:r>
      <w:r w:rsidR="00EB43A7" w:rsidRPr="00AB0C28">
        <w:rPr>
          <w:rFonts w:ascii="Times New Roman" w:hAnsi="Times New Roman" w:cs="Times New Roman"/>
          <w:sz w:val="28"/>
          <w:szCs w:val="28"/>
        </w:rPr>
        <w:t xml:space="preserve">годов, то значения весовых коэффициентов целевых индикаторов устанавливаются исходя из мероприятий, </w:t>
      </w:r>
      <w:r>
        <w:rPr>
          <w:rFonts w:ascii="Times New Roman" w:hAnsi="Times New Roman" w:cs="Times New Roman"/>
          <w:sz w:val="28"/>
          <w:szCs w:val="28"/>
        </w:rPr>
        <w:t>планируемых к реализации в 2015 </w:t>
      </w:r>
      <w:r w:rsidR="00EB43A7" w:rsidRPr="00AB0C28">
        <w:rPr>
          <w:rFonts w:ascii="Times New Roman" w:hAnsi="Times New Roman" w:cs="Times New Roman"/>
          <w:sz w:val="28"/>
          <w:szCs w:val="28"/>
        </w:rPr>
        <w:t>году</w:t>
      </w:r>
      <w:r w:rsidR="00C20FB2">
        <w:rPr>
          <w:rFonts w:ascii="Times New Roman" w:hAnsi="Times New Roman" w:cs="Times New Roman"/>
          <w:sz w:val="28"/>
          <w:szCs w:val="28"/>
        </w:rPr>
        <w:t>,</w:t>
      </w:r>
      <w:r w:rsidR="00EB43A7" w:rsidRPr="00AB0C28">
        <w:rPr>
          <w:rFonts w:ascii="Times New Roman" w:hAnsi="Times New Roman" w:cs="Times New Roman"/>
          <w:sz w:val="28"/>
          <w:szCs w:val="28"/>
        </w:rPr>
        <w:t xml:space="preserve"> для тех целевых индикаторов, значения которых планируется изменить (сохранить)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BA6" w:rsidRDefault="00A52BA6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сумма весовых коэффициентов должна быть равна единице</w:t>
      </w:r>
      <w:r w:rsidR="00DF084B">
        <w:rPr>
          <w:rFonts w:ascii="Times New Roman" w:hAnsi="Times New Roman" w:cs="Times New Roman"/>
          <w:sz w:val="28"/>
          <w:szCs w:val="28"/>
        </w:rPr>
        <w:t>;</w:t>
      </w:r>
    </w:p>
    <w:p w:rsidR="009909B6" w:rsidRPr="00AB0C28" w:rsidRDefault="00A52BA6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9909B6" w:rsidRPr="00AB0C28">
        <w:rPr>
          <w:rFonts w:ascii="Times New Roman" w:hAnsi="Times New Roman" w:cs="Times New Roman"/>
          <w:sz w:val="28"/>
          <w:szCs w:val="28"/>
        </w:rPr>
        <w:t>в столбцах 6-9 проставляются значения целевых индикаторов в соответствии с периодичностью сбора информации и</w:t>
      </w:r>
      <w:r>
        <w:rPr>
          <w:rFonts w:ascii="Times New Roman" w:hAnsi="Times New Roman" w:cs="Times New Roman"/>
          <w:sz w:val="28"/>
          <w:szCs w:val="28"/>
        </w:rPr>
        <w:t xml:space="preserve"> сроками проведения мероприятий;</w:t>
      </w:r>
    </w:p>
    <w:p w:rsidR="002532DA" w:rsidRDefault="00A961C2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C2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A52BA6" w:rsidRPr="00A961C2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A52BA6">
        <w:rPr>
          <w:rFonts w:ascii="Times New Roman" w:hAnsi="Times New Roman" w:cs="Times New Roman"/>
          <w:sz w:val="28"/>
          <w:szCs w:val="28"/>
        </w:rPr>
        <w:t> п</w:t>
      </w:r>
      <w:r w:rsidR="002532DA" w:rsidRPr="00AB0C28">
        <w:rPr>
          <w:rFonts w:ascii="Times New Roman" w:hAnsi="Times New Roman" w:cs="Times New Roman"/>
          <w:sz w:val="28"/>
          <w:szCs w:val="28"/>
        </w:rPr>
        <w:t xml:space="preserve">ри заполнении таблицы </w:t>
      </w:r>
      <w:r w:rsidR="0063193A" w:rsidRPr="00AB0C28">
        <w:rPr>
          <w:rFonts w:ascii="Times New Roman" w:hAnsi="Times New Roman" w:cs="Times New Roman"/>
          <w:sz w:val="28"/>
          <w:szCs w:val="28"/>
        </w:rPr>
        <w:t>№</w:t>
      </w:r>
      <w:r w:rsidR="00822636" w:rsidRPr="00AB0C28">
        <w:rPr>
          <w:rFonts w:ascii="Times New Roman" w:hAnsi="Times New Roman" w:cs="Times New Roman"/>
          <w:sz w:val="28"/>
          <w:szCs w:val="28"/>
        </w:rPr>
        <w:t> </w:t>
      </w:r>
      <w:r w:rsidR="0063193A" w:rsidRPr="00AB0C28">
        <w:rPr>
          <w:rFonts w:ascii="Times New Roman" w:hAnsi="Times New Roman" w:cs="Times New Roman"/>
          <w:sz w:val="28"/>
          <w:szCs w:val="28"/>
        </w:rPr>
        <w:t>2</w:t>
      </w:r>
      <w:r w:rsidR="00A52BA6">
        <w:rPr>
          <w:rFonts w:ascii="Times New Roman" w:hAnsi="Times New Roman" w:cs="Times New Roman"/>
          <w:sz w:val="28"/>
          <w:szCs w:val="28"/>
        </w:rPr>
        <w:t xml:space="preserve"> плана реализации:</w:t>
      </w:r>
    </w:p>
    <w:p w:rsidR="00643F38" w:rsidRPr="00643F38" w:rsidRDefault="00AB15A5" w:rsidP="00FF2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52BA6">
        <w:rPr>
          <w:sz w:val="28"/>
          <w:szCs w:val="28"/>
        </w:rPr>
        <w:t>) в</w:t>
      </w:r>
      <w:r w:rsidR="00643F38" w:rsidRPr="00643F38">
        <w:rPr>
          <w:sz w:val="28"/>
          <w:szCs w:val="28"/>
        </w:rPr>
        <w:t xml:space="preserve"> столбце 1 приводится весь перечень целевых индикаторов, указанных в приложении № 1 «Цели, задачи и целевые индикаторы государственной программы Новосибирской области», </w:t>
      </w:r>
      <w:r w:rsidR="009478C5" w:rsidRPr="00643F38">
        <w:rPr>
          <w:sz w:val="28"/>
          <w:szCs w:val="28"/>
        </w:rPr>
        <w:t>детализированны</w:t>
      </w:r>
      <w:r w:rsidR="009478C5">
        <w:rPr>
          <w:sz w:val="28"/>
          <w:szCs w:val="28"/>
        </w:rPr>
        <w:t>х</w:t>
      </w:r>
      <w:r w:rsidR="009478C5" w:rsidRPr="00643F38">
        <w:rPr>
          <w:sz w:val="28"/>
          <w:szCs w:val="28"/>
        </w:rPr>
        <w:t xml:space="preserve"> целевы</w:t>
      </w:r>
      <w:r w:rsidR="009478C5">
        <w:rPr>
          <w:sz w:val="28"/>
          <w:szCs w:val="28"/>
        </w:rPr>
        <w:t>х</w:t>
      </w:r>
      <w:r w:rsidR="009478C5" w:rsidRPr="00643F38">
        <w:rPr>
          <w:sz w:val="28"/>
          <w:szCs w:val="28"/>
        </w:rPr>
        <w:t xml:space="preserve"> индикатор</w:t>
      </w:r>
      <w:r w:rsidR="009478C5">
        <w:rPr>
          <w:sz w:val="28"/>
          <w:szCs w:val="28"/>
        </w:rPr>
        <w:t>ов</w:t>
      </w:r>
      <w:r w:rsidR="00DF084B">
        <w:rPr>
          <w:sz w:val="28"/>
          <w:szCs w:val="28"/>
        </w:rPr>
        <w:t xml:space="preserve">, </w:t>
      </w:r>
      <w:r w:rsidR="009478C5" w:rsidRPr="00643F38">
        <w:rPr>
          <w:sz w:val="28"/>
          <w:szCs w:val="28"/>
        </w:rPr>
        <w:t>приведенны</w:t>
      </w:r>
      <w:r w:rsidR="009478C5">
        <w:rPr>
          <w:sz w:val="28"/>
          <w:szCs w:val="28"/>
        </w:rPr>
        <w:t>х</w:t>
      </w:r>
      <w:r w:rsidR="009478C5" w:rsidRPr="00643F38">
        <w:rPr>
          <w:sz w:val="28"/>
          <w:szCs w:val="28"/>
        </w:rPr>
        <w:t xml:space="preserve"> в таблице № 1 плана реализации</w:t>
      </w:r>
      <w:r w:rsidR="00A52BA6">
        <w:rPr>
          <w:sz w:val="28"/>
          <w:szCs w:val="28"/>
        </w:rPr>
        <w:t>;</w:t>
      </w:r>
    </w:p>
    <w:p w:rsidR="002532DA" w:rsidRPr="00AB0C28" w:rsidRDefault="00AB15A5" w:rsidP="00FF2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52BA6">
        <w:rPr>
          <w:sz w:val="28"/>
          <w:szCs w:val="28"/>
        </w:rPr>
        <w:t>) в</w:t>
      </w:r>
      <w:r w:rsidR="002532DA" w:rsidRPr="00AB0C28">
        <w:rPr>
          <w:sz w:val="28"/>
          <w:szCs w:val="28"/>
        </w:rPr>
        <w:t xml:space="preserve"> столбце 2 приводится информация о периодичности сбора данных. Как правило, периодичность сбора данных соответствует отчетным периодам предоставления отчетности о ходе реализации плана мероприятий государственной программы – «квартальная». В случае</w:t>
      </w:r>
      <w:proofErr w:type="gramStart"/>
      <w:r w:rsidR="002532DA" w:rsidRPr="00AB0C28">
        <w:rPr>
          <w:sz w:val="28"/>
          <w:szCs w:val="28"/>
        </w:rPr>
        <w:t>,</w:t>
      </w:r>
      <w:proofErr w:type="gramEnd"/>
      <w:r w:rsidR="002532DA" w:rsidRPr="00AB0C28">
        <w:rPr>
          <w:sz w:val="28"/>
          <w:szCs w:val="28"/>
        </w:rPr>
        <w:t xml:space="preserve"> если сбор отчетных данных осуществляется реже чем 1 раз в квартал, то указывается иной вид периодичности сбора данных – </w:t>
      </w:r>
      <w:r w:rsidR="00A52BA6">
        <w:rPr>
          <w:sz w:val="28"/>
          <w:szCs w:val="28"/>
        </w:rPr>
        <w:t>«полугодовая», «годовая» и т.д.</w:t>
      </w:r>
    </w:p>
    <w:p w:rsidR="002532DA" w:rsidRPr="00AB0C28" w:rsidRDefault="002532DA" w:rsidP="00FF23D3">
      <w:pPr>
        <w:ind w:firstLine="709"/>
        <w:jc w:val="both"/>
        <w:rPr>
          <w:sz w:val="28"/>
          <w:szCs w:val="28"/>
        </w:rPr>
      </w:pPr>
      <w:r w:rsidRPr="00AB0C28">
        <w:rPr>
          <w:sz w:val="28"/>
          <w:szCs w:val="28"/>
        </w:rPr>
        <w:t>Периодичность сбора данных, источником информации о которых являются статистические данные, должна соответствовать периодичности опубликования соответствующих статистических данных</w:t>
      </w:r>
      <w:r w:rsidR="00047D47" w:rsidRPr="00AB0C28">
        <w:rPr>
          <w:sz w:val="28"/>
          <w:szCs w:val="28"/>
        </w:rPr>
        <w:t>. При этом</w:t>
      </w:r>
      <w:proofErr w:type="gramStart"/>
      <w:r w:rsidR="00047D47" w:rsidRPr="00AB0C28">
        <w:rPr>
          <w:sz w:val="28"/>
          <w:szCs w:val="28"/>
        </w:rPr>
        <w:t>,</w:t>
      </w:r>
      <w:proofErr w:type="gramEnd"/>
      <w:r w:rsidR="00047D47" w:rsidRPr="00AB0C28">
        <w:rPr>
          <w:sz w:val="28"/>
          <w:szCs w:val="28"/>
        </w:rPr>
        <w:t xml:space="preserve"> в случае, если периодичность </w:t>
      </w:r>
      <w:r w:rsidR="008F087B" w:rsidRPr="00AB0C28">
        <w:rPr>
          <w:sz w:val="28"/>
          <w:szCs w:val="28"/>
        </w:rPr>
        <w:t xml:space="preserve">представления статистической информации реже 6 </w:t>
      </w:r>
      <w:r w:rsidR="008F087B" w:rsidRPr="00AB0C28">
        <w:rPr>
          <w:sz w:val="28"/>
          <w:szCs w:val="28"/>
        </w:rPr>
        <w:lastRenderedPageBreak/>
        <w:t>месяцев, то за полугодие указывается информация на основе оценки государственного заказчика-координатора (государственного заказчика)</w:t>
      </w:r>
      <w:r w:rsidR="00A52BA6">
        <w:rPr>
          <w:sz w:val="28"/>
          <w:szCs w:val="28"/>
        </w:rPr>
        <w:t>;</w:t>
      </w:r>
    </w:p>
    <w:p w:rsidR="00576909" w:rsidRPr="00AB0C28" w:rsidRDefault="00AB15A5" w:rsidP="00FF2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52BA6">
        <w:rPr>
          <w:sz w:val="28"/>
          <w:szCs w:val="28"/>
        </w:rPr>
        <w:t>) в</w:t>
      </w:r>
      <w:r w:rsidR="002532DA" w:rsidRPr="00AB0C28">
        <w:rPr>
          <w:sz w:val="28"/>
          <w:szCs w:val="28"/>
        </w:rPr>
        <w:t xml:space="preserve"> столбце 3 приводится информация о вид</w:t>
      </w:r>
      <w:r w:rsidR="00BE001B" w:rsidRPr="00AB0C28">
        <w:rPr>
          <w:sz w:val="28"/>
          <w:szCs w:val="28"/>
        </w:rPr>
        <w:t xml:space="preserve">е временной характеристики </w:t>
      </w:r>
      <w:r w:rsidR="002532DA" w:rsidRPr="00AB0C28">
        <w:rPr>
          <w:sz w:val="28"/>
          <w:szCs w:val="28"/>
        </w:rPr>
        <w:t>(ежегодно, нарастающим итогом, за отчетный период, на начало отчетного периода, на конец пери</w:t>
      </w:r>
      <w:r w:rsidR="00A52BA6">
        <w:rPr>
          <w:sz w:val="28"/>
          <w:szCs w:val="28"/>
        </w:rPr>
        <w:t>ода, на конкретную дату и т.д.).</w:t>
      </w:r>
    </w:p>
    <w:p w:rsidR="002532DA" w:rsidRPr="00AB0C28" w:rsidRDefault="00BE001B" w:rsidP="00FF23D3">
      <w:pPr>
        <w:ind w:firstLine="709"/>
        <w:jc w:val="both"/>
        <w:rPr>
          <w:sz w:val="28"/>
          <w:szCs w:val="28"/>
        </w:rPr>
      </w:pPr>
      <w:proofErr w:type="gramStart"/>
      <w:r w:rsidRPr="00AB0C28">
        <w:rPr>
          <w:sz w:val="28"/>
          <w:szCs w:val="28"/>
        </w:rPr>
        <w:t xml:space="preserve">Вид временной характеристики характеризует </w:t>
      </w:r>
      <w:r w:rsidR="00CC6D64" w:rsidRPr="00AB0C28">
        <w:rPr>
          <w:sz w:val="28"/>
          <w:szCs w:val="28"/>
        </w:rPr>
        <w:t>способ</w:t>
      </w:r>
      <w:r w:rsidRPr="00AB0C28">
        <w:rPr>
          <w:sz w:val="28"/>
          <w:szCs w:val="28"/>
        </w:rPr>
        <w:t xml:space="preserve"> расчета значения целевого индикатора по годам реализации государственной программы, в частности либо каждый год приводится значение</w:t>
      </w:r>
      <w:r w:rsidR="00CC6D64" w:rsidRPr="00AB0C28">
        <w:rPr>
          <w:sz w:val="28"/>
          <w:szCs w:val="28"/>
        </w:rPr>
        <w:t>,</w:t>
      </w:r>
      <w:r w:rsidRPr="00AB0C28">
        <w:rPr>
          <w:sz w:val="28"/>
          <w:szCs w:val="28"/>
        </w:rPr>
        <w:t xml:space="preserve"> достигаемое в конкретном отчетном году (ежегодно, за отчетный период, на начало отчетного периода, на конец периода, на конкретную дату и т.д.), либо с каждым годом реализации программы значение показателя приводится с учетом прошлых периодов ее реализации (нарастающим итогом)</w:t>
      </w:r>
      <w:r w:rsidR="00A52BA6">
        <w:rPr>
          <w:sz w:val="28"/>
          <w:szCs w:val="28"/>
        </w:rPr>
        <w:t>;</w:t>
      </w:r>
      <w:proofErr w:type="gramEnd"/>
    </w:p>
    <w:p w:rsidR="002532DA" w:rsidRPr="00AB0C28" w:rsidRDefault="00AB15A5" w:rsidP="00FF2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52BA6">
        <w:rPr>
          <w:sz w:val="28"/>
          <w:szCs w:val="28"/>
        </w:rPr>
        <w:t>) в</w:t>
      </w:r>
      <w:r w:rsidR="00593768" w:rsidRPr="00AB0C28">
        <w:rPr>
          <w:sz w:val="28"/>
          <w:szCs w:val="28"/>
        </w:rPr>
        <w:t xml:space="preserve"> столбце 4 приводится информация о методике расчета целевых индикаторов. </w:t>
      </w:r>
      <w:r w:rsidR="002532DA" w:rsidRPr="00AB0C28">
        <w:rPr>
          <w:sz w:val="28"/>
          <w:szCs w:val="28"/>
        </w:rPr>
        <w:t>В случае</w:t>
      </w:r>
      <w:proofErr w:type="gramStart"/>
      <w:r w:rsidR="002532DA" w:rsidRPr="00AB0C28">
        <w:rPr>
          <w:sz w:val="28"/>
          <w:szCs w:val="28"/>
        </w:rPr>
        <w:t>,</w:t>
      </w:r>
      <w:proofErr w:type="gramEnd"/>
      <w:r w:rsidR="002532DA" w:rsidRPr="00AB0C28">
        <w:rPr>
          <w:sz w:val="28"/>
          <w:szCs w:val="28"/>
        </w:rPr>
        <w:t xml:space="preserve"> если показатель не является статистическим, то в обязательном порядке для не</w:t>
      </w:r>
      <w:r w:rsidR="00CC6D64" w:rsidRPr="00AB0C28">
        <w:rPr>
          <w:sz w:val="28"/>
          <w:szCs w:val="28"/>
        </w:rPr>
        <w:t>го применя</w:t>
      </w:r>
      <w:r w:rsidR="00A52BA6">
        <w:rPr>
          <w:sz w:val="28"/>
          <w:szCs w:val="28"/>
        </w:rPr>
        <w:t>ется методика расчета</w:t>
      </w:r>
      <w:r w:rsidR="000A3D74">
        <w:rPr>
          <w:sz w:val="28"/>
          <w:szCs w:val="28"/>
        </w:rPr>
        <w:t xml:space="preserve">, указываются номера основных мероприятий (детализированных мероприятий), реализация которых оказывает влияние на достижение целевого </w:t>
      </w:r>
      <w:r w:rsidR="00A961C2" w:rsidRPr="00A961C2">
        <w:rPr>
          <w:sz w:val="28"/>
          <w:szCs w:val="28"/>
          <w:highlight w:val="yellow"/>
        </w:rPr>
        <w:t>индикатора</w:t>
      </w:r>
      <w:r w:rsidR="00A52BA6">
        <w:rPr>
          <w:sz w:val="28"/>
          <w:szCs w:val="28"/>
        </w:rPr>
        <w:t>;</w:t>
      </w:r>
    </w:p>
    <w:p w:rsidR="00CC6D64" w:rsidRPr="00AB0C28" w:rsidRDefault="00AB15A5" w:rsidP="00FF2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52BA6">
        <w:rPr>
          <w:sz w:val="28"/>
          <w:szCs w:val="28"/>
        </w:rPr>
        <w:t>) в</w:t>
      </w:r>
      <w:r w:rsidR="00CC6D64" w:rsidRPr="00AB0C28">
        <w:rPr>
          <w:sz w:val="28"/>
          <w:szCs w:val="28"/>
        </w:rPr>
        <w:t xml:space="preserve"> столбце 5 приводится источник получения данных для расчета как плановых</w:t>
      </w:r>
      <w:r w:rsidR="004C487A" w:rsidRPr="00AB0C28">
        <w:rPr>
          <w:sz w:val="28"/>
          <w:szCs w:val="28"/>
        </w:rPr>
        <w:t>,</w:t>
      </w:r>
      <w:r w:rsidR="00CC6D64" w:rsidRPr="00AB0C28">
        <w:rPr>
          <w:sz w:val="28"/>
          <w:szCs w:val="28"/>
        </w:rPr>
        <w:t xml:space="preserve"> так и фактических значений целевых индикаторов, а также показателей, </w:t>
      </w:r>
      <w:r w:rsidR="004C487A" w:rsidRPr="00AB0C28">
        <w:rPr>
          <w:sz w:val="28"/>
          <w:szCs w:val="28"/>
        </w:rPr>
        <w:t>используемых</w:t>
      </w:r>
      <w:r w:rsidR="00CC6D64" w:rsidRPr="00AB0C28">
        <w:rPr>
          <w:sz w:val="28"/>
          <w:szCs w:val="28"/>
        </w:rPr>
        <w:t xml:space="preserve"> </w:t>
      </w:r>
      <w:r w:rsidR="0071455B" w:rsidRPr="00AB0C28">
        <w:rPr>
          <w:sz w:val="28"/>
          <w:szCs w:val="28"/>
        </w:rPr>
        <w:t>при формульном расчете</w:t>
      </w:r>
      <w:r w:rsidR="004C487A" w:rsidRPr="00AB0C28">
        <w:rPr>
          <w:sz w:val="28"/>
          <w:szCs w:val="28"/>
        </w:rPr>
        <w:t>, указанных в методике расчета.</w:t>
      </w:r>
    </w:p>
    <w:p w:rsidR="00927AC4" w:rsidRDefault="00A961C2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C2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DF084B" w:rsidRPr="00A961C2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927AC4" w:rsidRPr="00AB0C28">
        <w:rPr>
          <w:rFonts w:ascii="Times New Roman" w:hAnsi="Times New Roman" w:cs="Times New Roman"/>
          <w:sz w:val="28"/>
          <w:szCs w:val="28"/>
        </w:rPr>
        <w:t> При заполнении таблицы № </w:t>
      </w:r>
      <w:r w:rsidR="0063193A" w:rsidRPr="00AB0C28">
        <w:rPr>
          <w:rFonts w:ascii="Times New Roman" w:hAnsi="Times New Roman" w:cs="Times New Roman"/>
          <w:sz w:val="28"/>
          <w:szCs w:val="28"/>
        </w:rPr>
        <w:t>3</w:t>
      </w:r>
      <w:r w:rsidR="00A52BA6">
        <w:rPr>
          <w:rFonts w:ascii="Times New Roman" w:hAnsi="Times New Roman" w:cs="Times New Roman"/>
          <w:sz w:val="28"/>
          <w:szCs w:val="28"/>
        </w:rPr>
        <w:t xml:space="preserve"> плана реализации:</w:t>
      </w:r>
    </w:p>
    <w:p w:rsidR="006623FC" w:rsidRDefault="00FB3AEC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</w:t>
      </w:r>
      <w:r w:rsidR="006623FC">
        <w:rPr>
          <w:rFonts w:ascii="Times New Roman" w:hAnsi="Times New Roman" w:cs="Times New Roman"/>
          <w:sz w:val="28"/>
          <w:szCs w:val="28"/>
        </w:rPr>
        <w:t>умерация основных мероприятий государственной программы приводится в соответствии с нумерацией, присвоенной в приложении к государственной программе «</w:t>
      </w:r>
      <w:r w:rsidR="006623FC" w:rsidRPr="006623FC">
        <w:rPr>
          <w:rFonts w:ascii="Times New Roman" w:hAnsi="Times New Roman" w:cs="Times New Roman"/>
          <w:sz w:val="28"/>
          <w:szCs w:val="28"/>
        </w:rPr>
        <w:t>Основные мероприятия</w:t>
      </w:r>
      <w:r w:rsidR="006623FC" w:rsidRPr="007C551D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B6EDB" w:rsidRPr="00AB0C28" w:rsidRDefault="00FB3AEC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</w:t>
      </w:r>
      <w:r w:rsidR="009B6EDB" w:rsidRPr="00AB0C28">
        <w:rPr>
          <w:rFonts w:ascii="Times New Roman" w:hAnsi="Times New Roman" w:cs="Times New Roman"/>
          <w:sz w:val="28"/>
          <w:szCs w:val="28"/>
        </w:rPr>
        <w:t xml:space="preserve"> состав плана реализации </w:t>
      </w:r>
      <w:r w:rsidR="002C5F46" w:rsidRPr="00AB0C28">
        <w:rPr>
          <w:rFonts w:ascii="Times New Roman" w:hAnsi="Times New Roman" w:cs="Times New Roman"/>
          <w:sz w:val="28"/>
          <w:szCs w:val="28"/>
        </w:rPr>
        <w:t xml:space="preserve">включаются </w:t>
      </w:r>
      <w:proofErr w:type="spellStart"/>
      <w:r w:rsidR="00626344" w:rsidRPr="00AB0C28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="00DF084B">
        <w:rPr>
          <w:rFonts w:ascii="Times New Roman" w:hAnsi="Times New Roman" w:cs="Times New Roman"/>
          <w:sz w:val="28"/>
          <w:szCs w:val="28"/>
        </w:rPr>
        <w:t>,</w:t>
      </w:r>
      <w:r w:rsidR="009B6EDB" w:rsidRPr="00AB0C28">
        <w:rPr>
          <w:rFonts w:ascii="Times New Roman" w:hAnsi="Times New Roman" w:cs="Times New Roman"/>
          <w:sz w:val="28"/>
          <w:szCs w:val="28"/>
        </w:rPr>
        <w:t xml:space="preserve"> </w:t>
      </w:r>
      <w:r w:rsidR="00DF084B" w:rsidRPr="00AB0C28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9B6EDB" w:rsidRPr="00AB0C28">
        <w:rPr>
          <w:rFonts w:ascii="Times New Roman" w:hAnsi="Times New Roman" w:cs="Times New Roman"/>
          <w:sz w:val="28"/>
          <w:szCs w:val="28"/>
        </w:rPr>
        <w:t>мероприятия</w:t>
      </w:r>
      <w:r w:rsidR="002C5F46" w:rsidRPr="00AB0C28">
        <w:rPr>
          <w:rFonts w:ascii="Times New Roman" w:hAnsi="Times New Roman" w:cs="Times New Roman"/>
          <w:sz w:val="28"/>
          <w:szCs w:val="28"/>
        </w:rPr>
        <w:t xml:space="preserve"> и детализированные мероприятия</w:t>
      </w:r>
      <w:r w:rsidR="009B6EDB" w:rsidRPr="00AB0C28">
        <w:rPr>
          <w:rFonts w:ascii="Times New Roman" w:hAnsi="Times New Roman" w:cs="Times New Roman"/>
          <w:sz w:val="28"/>
          <w:szCs w:val="28"/>
        </w:rPr>
        <w:t>, планируемые к реализации в период реализации плана (очередной финансовый год и 2 года, следующие за очередным финансовым годом реали</w:t>
      </w:r>
      <w:r w:rsidR="00822636" w:rsidRPr="00AB0C28">
        <w:rPr>
          <w:rFonts w:ascii="Times New Roman" w:hAnsi="Times New Roman" w:cs="Times New Roman"/>
          <w:sz w:val="28"/>
          <w:szCs w:val="28"/>
        </w:rPr>
        <w:t>зации государственной программы)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767" w:rsidRPr="00AB0C28" w:rsidRDefault="00FB3AEC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д</w:t>
      </w:r>
      <w:r w:rsidR="002A5767" w:rsidRPr="00AB0C28">
        <w:rPr>
          <w:rFonts w:ascii="Times New Roman" w:hAnsi="Times New Roman" w:cs="Times New Roman"/>
          <w:sz w:val="28"/>
          <w:szCs w:val="28"/>
        </w:rPr>
        <w:t>етализированные мероприятия плана реализации программы должны раскрывать суть укрупненных основных программных мероприятий, отражать конкретные действия, на которые направлено расходование средств (например, приобретение автотранспорта для подведомственных учреждений)</w:t>
      </w:r>
      <w:r w:rsidR="0071455B" w:rsidRPr="00AB0C28">
        <w:rPr>
          <w:rFonts w:ascii="Times New Roman" w:hAnsi="Times New Roman" w:cs="Times New Roman"/>
          <w:sz w:val="28"/>
          <w:szCs w:val="28"/>
        </w:rPr>
        <w:t xml:space="preserve"> и иметь возможность быть измеримыми одним показателем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675" w:rsidRPr="00AB0C28" w:rsidRDefault="002A5767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28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AB0C28">
        <w:rPr>
          <w:rFonts w:ascii="Times New Roman" w:hAnsi="Times New Roman" w:cs="Times New Roman"/>
          <w:sz w:val="28"/>
          <w:szCs w:val="28"/>
        </w:rPr>
        <w:t>степени детализации мероприятий плана реализации</w:t>
      </w:r>
      <w:proofErr w:type="gramEnd"/>
      <w:r w:rsidRPr="00AB0C28">
        <w:rPr>
          <w:rFonts w:ascii="Times New Roman" w:hAnsi="Times New Roman" w:cs="Times New Roman"/>
          <w:sz w:val="28"/>
          <w:szCs w:val="28"/>
        </w:rPr>
        <w:t xml:space="preserve"> при его формировании зависит от потребности государственного заказчика-координатора (государственного заказчика). Например, если в приложении к государственной программе «</w:t>
      </w:r>
      <w:r w:rsidR="00DF084B" w:rsidRPr="006623FC">
        <w:rPr>
          <w:rFonts w:ascii="Times New Roman" w:hAnsi="Times New Roman" w:cs="Times New Roman"/>
          <w:sz w:val="28"/>
          <w:szCs w:val="28"/>
        </w:rPr>
        <w:t>Основные мероприятия</w:t>
      </w:r>
      <w:r w:rsidR="00DF084B" w:rsidRPr="007C551D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</w:t>
      </w:r>
      <w:r w:rsidRPr="00AB0C28">
        <w:rPr>
          <w:rFonts w:ascii="Times New Roman" w:hAnsi="Times New Roman" w:cs="Times New Roman"/>
          <w:sz w:val="28"/>
          <w:szCs w:val="28"/>
        </w:rPr>
        <w:t xml:space="preserve">» приведено мероприятие «Укрепление материально-технической базы подведомственных учреждений», то </w:t>
      </w:r>
      <w:r w:rsidR="00CD06BC">
        <w:rPr>
          <w:rFonts w:ascii="Times New Roman" w:hAnsi="Times New Roman" w:cs="Times New Roman"/>
          <w:sz w:val="28"/>
          <w:szCs w:val="28"/>
        </w:rPr>
        <w:t>рекомендуется включение таких детализированных мероприятий как</w:t>
      </w:r>
      <w:r w:rsidRPr="00AB0C28">
        <w:rPr>
          <w:rFonts w:ascii="Times New Roman" w:hAnsi="Times New Roman" w:cs="Times New Roman"/>
          <w:sz w:val="28"/>
          <w:szCs w:val="28"/>
        </w:rPr>
        <w:t>: «приобретение автомобилей», «проведение ремонта» и аналогичные</w:t>
      </w:r>
      <w:r w:rsidR="00FB3AEC">
        <w:rPr>
          <w:rFonts w:ascii="Times New Roman" w:hAnsi="Times New Roman" w:cs="Times New Roman"/>
          <w:sz w:val="28"/>
          <w:szCs w:val="28"/>
        </w:rPr>
        <w:t>;</w:t>
      </w:r>
    </w:p>
    <w:p w:rsidR="00D50A02" w:rsidRPr="00AB0C28" w:rsidRDefault="00FB3AEC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п</w:t>
      </w:r>
      <w:r w:rsidR="00D50A02" w:rsidRPr="00AB0C28">
        <w:rPr>
          <w:rFonts w:ascii="Times New Roman" w:hAnsi="Times New Roman" w:cs="Times New Roman"/>
          <w:sz w:val="28"/>
          <w:szCs w:val="28"/>
        </w:rPr>
        <w:t xml:space="preserve">ри наличии в текущем финансовом году кредиторской задолженности, объемы финансирования на ее погашение отражаются в плане реализации </w:t>
      </w:r>
      <w:r w:rsidR="00D50A02" w:rsidRPr="00AB0C28">
        <w:rPr>
          <w:rFonts w:ascii="Times New Roman" w:hAnsi="Times New Roman" w:cs="Times New Roman"/>
          <w:sz w:val="28"/>
          <w:szCs w:val="28"/>
        </w:rPr>
        <w:lastRenderedPageBreak/>
        <w:t>государственной п</w:t>
      </w:r>
      <w:r w:rsidR="00C20FB2">
        <w:rPr>
          <w:rFonts w:ascii="Times New Roman" w:hAnsi="Times New Roman" w:cs="Times New Roman"/>
          <w:sz w:val="28"/>
          <w:szCs w:val="28"/>
        </w:rPr>
        <w:t xml:space="preserve">рограммы в качестве </w:t>
      </w:r>
      <w:r w:rsidR="00CD06BC">
        <w:rPr>
          <w:rFonts w:ascii="Times New Roman" w:hAnsi="Times New Roman" w:cs="Times New Roman"/>
          <w:sz w:val="28"/>
          <w:szCs w:val="28"/>
        </w:rPr>
        <w:t>детализированного</w:t>
      </w:r>
      <w:r w:rsidR="00C20FB2">
        <w:rPr>
          <w:rFonts w:ascii="Times New Roman" w:hAnsi="Times New Roman" w:cs="Times New Roman"/>
          <w:sz w:val="28"/>
          <w:szCs w:val="28"/>
        </w:rPr>
        <w:t xml:space="preserve"> </w:t>
      </w:r>
      <w:r w:rsidR="00D50A02" w:rsidRPr="00AB0C28">
        <w:rPr>
          <w:rFonts w:ascii="Times New Roman" w:hAnsi="Times New Roman" w:cs="Times New Roman"/>
          <w:sz w:val="28"/>
          <w:szCs w:val="28"/>
        </w:rPr>
        <w:t>меро</w:t>
      </w:r>
      <w:r w:rsidR="00C20FB2">
        <w:rPr>
          <w:rFonts w:ascii="Times New Roman" w:hAnsi="Times New Roman" w:cs="Times New Roman"/>
          <w:sz w:val="28"/>
          <w:szCs w:val="28"/>
        </w:rPr>
        <w:t xml:space="preserve">приятия, </w:t>
      </w:r>
      <w:r w:rsidR="00CD06BC">
        <w:rPr>
          <w:rFonts w:ascii="Times New Roman" w:hAnsi="Times New Roman" w:cs="Times New Roman"/>
          <w:sz w:val="28"/>
          <w:szCs w:val="28"/>
        </w:rPr>
        <w:t>для соответствующего</w:t>
      </w:r>
      <w:r w:rsidR="00D50A02" w:rsidRPr="00AB0C28">
        <w:rPr>
          <w:rFonts w:ascii="Times New Roman" w:hAnsi="Times New Roman" w:cs="Times New Roman"/>
          <w:sz w:val="28"/>
          <w:szCs w:val="28"/>
        </w:rPr>
        <w:t xml:space="preserve"> основно</w:t>
      </w:r>
      <w:r w:rsidR="00CD06BC">
        <w:rPr>
          <w:rFonts w:ascii="Times New Roman" w:hAnsi="Times New Roman" w:cs="Times New Roman"/>
          <w:sz w:val="28"/>
          <w:szCs w:val="28"/>
        </w:rPr>
        <w:t>го мероприятия</w:t>
      </w:r>
      <w:r w:rsidR="00D50A02" w:rsidRPr="00AB0C28">
        <w:rPr>
          <w:rFonts w:ascii="Times New Roman" w:hAnsi="Times New Roman" w:cs="Times New Roman"/>
          <w:sz w:val="28"/>
          <w:szCs w:val="28"/>
        </w:rPr>
        <w:t>. Например, если в государственной программе в рамках основного мероприятия «Укрепление материально-технической базы учреждений» имеется кредиторская задолженность, то основное мероприятие должно быть детализировано на мероприятие, характеризующее выполнение работ в текущем году, и мероприятие по погаш</w:t>
      </w:r>
      <w:r>
        <w:rPr>
          <w:rFonts w:ascii="Times New Roman" w:hAnsi="Times New Roman" w:cs="Times New Roman"/>
          <w:sz w:val="28"/>
          <w:szCs w:val="28"/>
        </w:rPr>
        <w:t>ению кредиторской задолженности;</w:t>
      </w:r>
    </w:p>
    <w:p w:rsidR="002A5767" w:rsidRPr="00AB0C28" w:rsidRDefault="00FB3AEC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п</w:t>
      </w:r>
      <w:r w:rsidR="00D36675" w:rsidRPr="00AB0C28">
        <w:rPr>
          <w:rFonts w:ascii="Times New Roman" w:hAnsi="Times New Roman" w:cs="Times New Roman"/>
          <w:sz w:val="28"/>
          <w:szCs w:val="28"/>
        </w:rPr>
        <w:t xml:space="preserve">ри отсутствии в структуре государственной программы подпрограмм, перечень основных мероприятий государственной программы приводится в разрезе целей и задач государственной программы. При наличии в структуре государственной программы подпрограмм, перечень подпрограмм государственной программы </w:t>
      </w:r>
      <w:r w:rsidR="00CD06BC">
        <w:rPr>
          <w:rFonts w:ascii="Times New Roman" w:hAnsi="Times New Roman" w:cs="Times New Roman"/>
          <w:sz w:val="28"/>
          <w:szCs w:val="28"/>
        </w:rPr>
        <w:t>рекомендуется приводить</w:t>
      </w:r>
      <w:r w:rsidR="00D36675" w:rsidRPr="00AB0C28">
        <w:rPr>
          <w:rFonts w:ascii="Times New Roman" w:hAnsi="Times New Roman" w:cs="Times New Roman"/>
          <w:sz w:val="28"/>
          <w:szCs w:val="28"/>
        </w:rPr>
        <w:t xml:space="preserve"> в разрезе задач государственной программы, а перечень основных мероприятий государственной программы приводится в разрезе подпрограмм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7AC4" w:rsidRDefault="00FB3AEC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в</w:t>
      </w:r>
      <w:r w:rsidR="00927AC4" w:rsidRPr="00AB0C28">
        <w:rPr>
          <w:rFonts w:ascii="Times New Roman" w:hAnsi="Times New Roman" w:cs="Times New Roman"/>
          <w:sz w:val="28"/>
          <w:szCs w:val="28"/>
        </w:rPr>
        <w:t xml:space="preserve"> столбцах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AC4" w:rsidRPr="00AB0C28">
        <w:rPr>
          <w:rFonts w:ascii="Times New Roman" w:hAnsi="Times New Roman" w:cs="Times New Roman"/>
          <w:sz w:val="28"/>
          <w:szCs w:val="28"/>
        </w:rPr>
        <w:t>3-</w:t>
      </w:r>
      <w:r w:rsidR="00D50A02" w:rsidRPr="00AB0C28">
        <w:rPr>
          <w:rFonts w:ascii="Times New Roman" w:hAnsi="Times New Roman" w:cs="Times New Roman"/>
          <w:sz w:val="28"/>
          <w:szCs w:val="28"/>
        </w:rPr>
        <w:t>7</w:t>
      </w:r>
      <w:r w:rsidR="00927AC4" w:rsidRPr="00AB0C28">
        <w:rPr>
          <w:rFonts w:ascii="Times New Roman" w:hAnsi="Times New Roman" w:cs="Times New Roman"/>
          <w:sz w:val="28"/>
          <w:szCs w:val="28"/>
        </w:rPr>
        <w:t xml:space="preserve"> до присвоения к</w:t>
      </w:r>
      <w:r w:rsidR="00240F3F">
        <w:rPr>
          <w:rFonts w:ascii="Times New Roman" w:hAnsi="Times New Roman" w:cs="Times New Roman"/>
          <w:sz w:val="28"/>
          <w:szCs w:val="28"/>
        </w:rPr>
        <w:t>ода бюджетной классификации (на </w:t>
      </w:r>
      <w:r w:rsidR="00927AC4" w:rsidRPr="00AB0C28">
        <w:rPr>
          <w:rFonts w:ascii="Times New Roman" w:hAnsi="Times New Roman" w:cs="Times New Roman"/>
          <w:sz w:val="28"/>
          <w:szCs w:val="28"/>
        </w:rPr>
        <w:t xml:space="preserve">принимаемые расходные обязательства) указываются реквизиты нормативного правового акта (решения Правительства Новосибирской области) о выделении средств бюджета Новосибирской области на реализацию мероприятий государственной программы. </w:t>
      </w:r>
      <w:r w:rsidR="00CD06BC">
        <w:rPr>
          <w:rFonts w:ascii="Times New Roman" w:hAnsi="Times New Roman" w:cs="Times New Roman"/>
          <w:sz w:val="28"/>
          <w:szCs w:val="28"/>
        </w:rPr>
        <w:t>После утверждения</w:t>
      </w:r>
      <w:r w:rsidR="00927AC4" w:rsidRPr="00AB0C28">
        <w:rPr>
          <w:rFonts w:ascii="Times New Roman" w:hAnsi="Times New Roman" w:cs="Times New Roman"/>
          <w:sz w:val="28"/>
          <w:szCs w:val="28"/>
        </w:rPr>
        <w:t xml:space="preserve"> государственной программы приводятся действующ</w:t>
      </w:r>
      <w:r>
        <w:rPr>
          <w:rFonts w:ascii="Times New Roman" w:hAnsi="Times New Roman" w:cs="Times New Roman"/>
          <w:sz w:val="28"/>
          <w:szCs w:val="28"/>
        </w:rPr>
        <w:t>ие коды бюджетной классификации;</w:t>
      </w:r>
    </w:p>
    <w:p w:rsidR="00FB3AEC" w:rsidRPr="00AB0C28" w:rsidRDefault="00FB3AEC" w:rsidP="00FB3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в</w:t>
      </w:r>
      <w:r w:rsidR="0076335A">
        <w:rPr>
          <w:rFonts w:ascii="Times New Roman" w:hAnsi="Times New Roman" w:cs="Times New Roman"/>
          <w:sz w:val="28"/>
          <w:szCs w:val="28"/>
        </w:rPr>
        <w:t xml:space="preserve"> столбце </w:t>
      </w:r>
      <w:r w:rsidRPr="00AB0C28">
        <w:rPr>
          <w:rFonts w:ascii="Times New Roman" w:hAnsi="Times New Roman" w:cs="Times New Roman"/>
          <w:sz w:val="28"/>
          <w:szCs w:val="28"/>
        </w:rPr>
        <w:t>8 приводятся количественные и стоимостные показатели реализации мероприятий на очередной финансовый год (например, если план реализации разрабатывается на 2015 год и плановый период 2016 и 2017 годов, то указываются</w:t>
      </w:r>
      <w:r>
        <w:rPr>
          <w:rFonts w:ascii="Times New Roman" w:hAnsi="Times New Roman" w:cs="Times New Roman"/>
          <w:sz w:val="28"/>
          <w:szCs w:val="28"/>
        </w:rPr>
        <w:t xml:space="preserve"> плановые значения на 2015 год);</w:t>
      </w:r>
    </w:p>
    <w:p w:rsidR="009909B6" w:rsidRPr="00AB0C28" w:rsidRDefault="00FB3AEC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="009909B6" w:rsidRPr="00AB0C28">
        <w:rPr>
          <w:rFonts w:ascii="Times New Roman" w:hAnsi="Times New Roman" w:cs="Times New Roman"/>
          <w:sz w:val="28"/>
          <w:szCs w:val="28"/>
        </w:rPr>
        <w:t>в столбцах 9-12 проставляются значения в соответствии с кварталами, в которых планируется реализац</w:t>
      </w:r>
      <w:r>
        <w:rPr>
          <w:rFonts w:ascii="Times New Roman" w:hAnsi="Times New Roman" w:cs="Times New Roman"/>
          <w:sz w:val="28"/>
          <w:szCs w:val="28"/>
        </w:rPr>
        <w:t>ии соответствующего мероприятия;</w:t>
      </w:r>
    </w:p>
    <w:p w:rsidR="00927AC4" w:rsidRDefault="00FB3AEC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в</w:t>
      </w:r>
      <w:r w:rsidR="0076335A">
        <w:rPr>
          <w:rFonts w:ascii="Times New Roman" w:hAnsi="Times New Roman" w:cs="Times New Roman"/>
          <w:sz w:val="28"/>
          <w:szCs w:val="28"/>
        </w:rPr>
        <w:t xml:space="preserve"> столбцах </w:t>
      </w:r>
      <w:r w:rsidR="005B34D8" w:rsidRPr="00AB0C28">
        <w:rPr>
          <w:rFonts w:ascii="Times New Roman" w:hAnsi="Times New Roman" w:cs="Times New Roman"/>
          <w:sz w:val="28"/>
          <w:szCs w:val="28"/>
        </w:rPr>
        <w:t>1</w:t>
      </w:r>
      <w:r w:rsidR="005078A5" w:rsidRPr="00AB0C28">
        <w:rPr>
          <w:rFonts w:ascii="Times New Roman" w:hAnsi="Times New Roman" w:cs="Times New Roman"/>
          <w:sz w:val="28"/>
          <w:szCs w:val="28"/>
        </w:rPr>
        <w:t>3</w:t>
      </w:r>
      <w:r w:rsidR="0076335A">
        <w:rPr>
          <w:rFonts w:ascii="Times New Roman" w:hAnsi="Times New Roman" w:cs="Times New Roman"/>
          <w:sz w:val="28"/>
          <w:szCs w:val="28"/>
        </w:rPr>
        <w:t xml:space="preserve"> и </w:t>
      </w:r>
      <w:r w:rsidR="005078A5" w:rsidRPr="00AB0C28">
        <w:rPr>
          <w:rFonts w:ascii="Times New Roman" w:hAnsi="Times New Roman" w:cs="Times New Roman"/>
          <w:sz w:val="28"/>
          <w:szCs w:val="28"/>
        </w:rPr>
        <w:t>14</w:t>
      </w:r>
      <w:r w:rsidR="00927AC4" w:rsidRPr="00AB0C28">
        <w:rPr>
          <w:rFonts w:ascii="Times New Roman" w:hAnsi="Times New Roman" w:cs="Times New Roman"/>
          <w:sz w:val="28"/>
          <w:szCs w:val="28"/>
        </w:rPr>
        <w:t xml:space="preserve"> приводятся </w:t>
      </w:r>
      <w:r w:rsidR="00EA5D10" w:rsidRPr="00AB0C28">
        <w:rPr>
          <w:rFonts w:ascii="Times New Roman" w:hAnsi="Times New Roman" w:cs="Times New Roman"/>
          <w:sz w:val="28"/>
          <w:szCs w:val="28"/>
        </w:rPr>
        <w:t xml:space="preserve">количественные и стоимостные показатели реализации мероприятий на плановый период (2 года, следующие за очередным финансовым годом реализации государственной программы) </w:t>
      </w:r>
      <w:r w:rsidR="00927AC4" w:rsidRPr="00AB0C28">
        <w:rPr>
          <w:rFonts w:ascii="Times New Roman" w:hAnsi="Times New Roman" w:cs="Times New Roman"/>
          <w:sz w:val="28"/>
          <w:szCs w:val="28"/>
        </w:rPr>
        <w:t xml:space="preserve">(например, если </w:t>
      </w:r>
      <w:r w:rsidR="00CD06BC">
        <w:rPr>
          <w:rFonts w:ascii="Times New Roman" w:hAnsi="Times New Roman" w:cs="Times New Roman"/>
          <w:sz w:val="28"/>
          <w:szCs w:val="28"/>
        </w:rPr>
        <w:t>план</w:t>
      </w:r>
      <w:r w:rsidR="00927AC4" w:rsidRPr="00AB0C28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</w:t>
      </w:r>
      <w:r w:rsidR="00CD06BC">
        <w:rPr>
          <w:rFonts w:ascii="Times New Roman" w:hAnsi="Times New Roman" w:cs="Times New Roman"/>
          <w:sz w:val="28"/>
          <w:szCs w:val="28"/>
        </w:rPr>
        <w:t>разрабатывается на 2015-2017</w:t>
      </w:r>
      <w:r w:rsidR="00927AC4" w:rsidRPr="00AB0C28">
        <w:rPr>
          <w:rFonts w:ascii="Times New Roman" w:hAnsi="Times New Roman" w:cs="Times New Roman"/>
          <w:sz w:val="28"/>
          <w:szCs w:val="28"/>
        </w:rPr>
        <w:t xml:space="preserve"> годы, то указываются плановы</w:t>
      </w:r>
      <w:r>
        <w:rPr>
          <w:rFonts w:ascii="Times New Roman" w:hAnsi="Times New Roman" w:cs="Times New Roman"/>
          <w:sz w:val="28"/>
          <w:szCs w:val="28"/>
        </w:rPr>
        <w:t>е значения на 2016 и 2017 годы);</w:t>
      </w:r>
    </w:p>
    <w:p w:rsidR="00FB3AEC" w:rsidRPr="00AB0C28" w:rsidRDefault="00FB3AEC" w:rsidP="00FB3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п</w:t>
      </w:r>
      <w:r w:rsidR="00CD06BC">
        <w:rPr>
          <w:rFonts w:ascii="Times New Roman" w:hAnsi="Times New Roman" w:cs="Times New Roman"/>
          <w:sz w:val="28"/>
          <w:szCs w:val="28"/>
        </w:rPr>
        <w:t>ри заполнении столбца 16</w:t>
      </w:r>
      <w:r w:rsidRPr="00AB0C28">
        <w:rPr>
          <w:rFonts w:ascii="Times New Roman" w:hAnsi="Times New Roman" w:cs="Times New Roman"/>
          <w:sz w:val="28"/>
          <w:szCs w:val="28"/>
        </w:rPr>
        <w:t xml:space="preserve"> ожидаемые результаты указываются за период, на который разрабатывается план реализации мероприятий государственной программы. Например, если план реализации разрабатывается на очередной 2015 год и плановый период 2016 и 2017 годов, то в столбце 15 указываются результаты, ожидаемые от реализации мероприятий в 2015-2017 годах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7AC4" w:rsidRPr="00AB0C28" w:rsidRDefault="00FB3AEC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л) в</w:t>
      </w:r>
      <w:r w:rsidR="00927AC4" w:rsidRPr="00AB0C28">
        <w:rPr>
          <w:rFonts w:ascii="Times New Roman" w:hAnsi="Times New Roman" w:cs="Times New Roman"/>
          <w:sz w:val="28"/>
          <w:szCs w:val="28"/>
        </w:rPr>
        <w:t xml:space="preserve"> ячейках</w:t>
      </w:r>
      <w:r w:rsidR="005078A5" w:rsidRPr="00AB0C28">
        <w:rPr>
          <w:rFonts w:ascii="Times New Roman" w:hAnsi="Times New Roman" w:cs="Times New Roman"/>
          <w:sz w:val="28"/>
          <w:szCs w:val="28"/>
        </w:rPr>
        <w:t>,</w:t>
      </w:r>
      <w:r w:rsidR="00927AC4" w:rsidRPr="00AB0C28">
        <w:rPr>
          <w:rFonts w:ascii="Times New Roman" w:hAnsi="Times New Roman" w:cs="Times New Roman"/>
          <w:sz w:val="28"/>
          <w:szCs w:val="28"/>
        </w:rPr>
        <w:t xml:space="preserve"> соответствующих графам «Стоимость единицы», «Сумма затрат, в том числе:», «областной бюджет», «федеральный бюджет», «местные бюджеты», «внебюджетные источники» приводятся объе</w:t>
      </w:r>
      <w:r w:rsidR="00D72C69">
        <w:rPr>
          <w:rFonts w:ascii="Times New Roman" w:hAnsi="Times New Roman" w:cs="Times New Roman"/>
          <w:sz w:val="28"/>
          <w:szCs w:val="28"/>
        </w:rPr>
        <w:t>мы финансирования в «тыс. руб.»;</w:t>
      </w:r>
      <w:proofErr w:type="gramEnd"/>
    </w:p>
    <w:p w:rsidR="003C0038" w:rsidRDefault="00D72C69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ц</w:t>
      </w:r>
      <w:r w:rsidR="00927AC4" w:rsidRPr="00AB0C28">
        <w:rPr>
          <w:rFonts w:ascii="Times New Roman" w:hAnsi="Times New Roman" w:cs="Times New Roman"/>
          <w:sz w:val="28"/>
          <w:szCs w:val="28"/>
        </w:rPr>
        <w:t>елям, задачам и мероприятиям присваивается порядковый номер (например: 1. Цель, 1.1. Задача, 1.2. Задача, 1.3. </w:t>
      </w:r>
      <w:proofErr w:type="gramStart"/>
      <w:r w:rsidR="00927AC4" w:rsidRPr="00AB0C28">
        <w:rPr>
          <w:rFonts w:ascii="Times New Roman" w:hAnsi="Times New Roman" w:cs="Times New Roman"/>
          <w:sz w:val="28"/>
          <w:szCs w:val="28"/>
        </w:rPr>
        <w:t xml:space="preserve">Задача, 1.1.1 Мероприятие, </w:t>
      </w:r>
      <w:r w:rsidR="00927AC4" w:rsidRPr="00AB0C28">
        <w:rPr>
          <w:rFonts w:ascii="Times New Roman" w:hAnsi="Times New Roman" w:cs="Times New Roman"/>
          <w:sz w:val="28"/>
          <w:szCs w:val="28"/>
        </w:rPr>
        <w:lastRenderedPageBreak/>
        <w:t>1.1.2 Мероприятие, 1.1.3 Мероприятие, 1.1.4 Мероп</w:t>
      </w:r>
      <w:r w:rsidR="00576909" w:rsidRPr="00AB0C28">
        <w:rPr>
          <w:rFonts w:ascii="Times New Roman" w:hAnsi="Times New Roman" w:cs="Times New Roman"/>
          <w:sz w:val="28"/>
          <w:szCs w:val="28"/>
        </w:rPr>
        <w:t>риятие….и</w:t>
      </w:r>
      <w:r w:rsidR="00240F3F">
        <w:rPr>
          <w:rFonts w:ascii="Times New Roman" w:hAnsi="Times New Roman" w:cs="Times New Roman"/>
          <w:sz w:val="28"/>
          <w:szCs w:val="28"/>
        </w:rPr>
        <w:t xml:space="preserve"> так далее).</w:t>
      </w:r>
      <w:proofErr w:type="gramEnd"/>
    </w:p>
    <w:p w:rsidR="00163EDE" w:rsidRDefault="00A961C2" w:rsidP="00163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C2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="00163EDE" w:rsidRPr="00A961C2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163EDE" w:rsidRPr="00212D74">
        <w:rPr>
          <w:rFonts w:ascii="Times New Roman" w:hAnsi="Times New Roman" w:cs="Times New Roman"/>
          <w:sz w:val="28"/>
          <w:szCs w:val="28"/>
        </w:rPr>
        <w:t> При заполнении таблицы № 4 плана реализации</w:t>
      </w:r>
      <w:r w:rsidR="00253F91" w:rsidRPr="00212D74">
        <w:rPr>
          <w:rFonts w:ascii="Times New Roman" w:hAnsi="Times New Roman" w:cs="Times New Roman"/>
          <w:sz w:val="28"/>
          <w:szCs w:val="28"/>
        </w:rPr>
        <w:t xml:space="preserve"> (таблица заполняется при включении </w:t>
      </w:r>
      <w:r w:rsidR="0040054E" w:rsidRPr="00212D74">
        <w:rPr>
          <w:rFonts w:ascii="Times New Roman" w:hAnsi="Times New Roman" w:cs="Times New Roman"/>
          <w:sz w:val="28"/>
          <w:szCs w:val="28"/>
        </w:rPr>
        <w:t xml:space="preserve">средств на строительство </w:t>
      </w:r>
      <w:r w:rsidR="00253F91" w:rsidRPr="00212D74">
        <w:rPr>
          <w:rFonts w:ascii="Times New Roman" w:hAnsi="Times New Roman" w:cs="Times New Roman"/>
          <w:sz w:val="28"/>
          <w:szCs w:val="28"/>
        </w:rPr>
        <w:t>объектов капитального строительства в государственную программу Новосибирской области)</w:t>
      </w:r>
      <w:r w:rsidR="00163EDE" w:rsidRPr="00212D74">
        <w:rPr>
          <w:rFonts w:ascii="Times New Roman" w:hAnsi="Times New Roman" w:cs="Times New Roman"/>
          <w:sz w:val="28"/>
          <w:szCs w:val="28"/>
        </w:rPr>
        <w:t>:</w:t>
      </w:r>
    </w:p>
    <w:p w:rsidR="009A3C39" w:rsidRPr="00212D74" w:rsidRDefault="009A3C39" w:rsidP="00163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C39">
        <w:rPr>
          <w:rFonts w:ascii="Times New Roman" w:hAnsi="Times New Roman" w:cs="Times New Roman"/>
          <w:sz w:val="28"/>
          <w:szCs w:val="28"/>
          <w:highlight w:val="yellow"/>
        </w:rPr>
        <w:t>а) таблица № 4 применяется</w:t>
      </w:r>
      <w:r w:rsidR="002A4AF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9A3C39">
        <w:rPr>
          <w:rFonts w:ascii="Times New Roman" w:hAnsi="Times New Roman" w:cs="Times New Roman"/>
          <w:sz w:val="28"/>
          <w:szCs w:val="28"/>
          <w:highlight w:val="yellow"/>
        </w:rPr>
        <w:t xml:space="preserve"> начиная с разработки планов реализации на 2018 год и плановый период 2019 и 2020 годов;</w:t>
      </w:r>
    </w:p>
    <w:p w:rsidR="00401E9D" w:rsidRPr="00212D74" w:rsidRDefault="009A3C39" w:rsidP="00163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01E9D" w:rsidRPr="00212D74">
        <w:rPr>
          <w:rFonts w:ascii="Times New Roman" w:hAnsi="Times New Roman" w:cs="Times New Roman"/>
          <w:sz w:val="28"/>
          <w:szCs w:val="28"/>
        </w:rPr>
        <w:t>) в таблицу № 4 подлежат включению объекты государственной и муниципальной собственности;</w:t>
      </w:r>
    </w:p>
    <w:p w:rsidR="00163EDE" w:rsidRPr="00212D74" w:rsidRDefault="009A3C39" w:rsidP="00163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3EDE" w:rsidRPr="00212D74">
        <w:rPr>
          <w:rFonts w:ascii="Times New Roman" w:hAnsi="Times New Roman" w:cs="Times New Roman"/>
          <w:sz w:val="28"/>
          <w:szCs w:val="28"/>
        </w:rPr>
        <w:t>) в столбце 1 указывается наименование и порядковый номер основного мероприятия государственной программы, в рамках которого осуществляется распределение средств;</w:t>
      </w:r>
    </w:p>
    <w:p w:rsidR="00163EDE" w:rsidRPr="00FA4A91" w:rsidRDefault="009A3C39" w:rsidP="00163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3EDE" w:rsidRPr="00212D74">
        <w:rPr>
          <w:rFonts w:ascii="Times New Roman" w:hAnsi="Times New Roman" w:cs="Times New Roman"/>
          <w:sz w:val="28"/>
          <w:szCs w:val="28"/>
        </w:rPr>
        <w:t>) в столбце 3 указываются годы проведения строительных работ, начиная с периода подготовки участка под строительство (без включения</w:t>
      </w:r>
      <w:r w:rsidR="00163EDE" w:rsidRPr="00FA4A91">
        <w:rPr>
          <w:rFonts w:ascii="Times New Roman" w:hAnsi="Times New Roman" w:cs="Times New Roman"/>
          <w:sz w:val="28"/>
          <w:szCs w:val="28"/>
        </w:rPr>
        <w:t xml:space="preserve"> периода разработки проектной документации, если проектная документация разработана в период, отличный от периода начала строительных работ).</w:t>
      </w:r>
    </w:p>
    <w:p w:rsidR="00163EDE" w:rsidRPr="00FA4A91" w:rsidRDefault="009A3C39" w:rsidP="00163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63EDE">
        <w:rPr>
          <w:rFonts w:ascii="Times New Roman" w:hAnsi="Times New Roman" w:cs="Times New Roman"/>
          <w:sz w:val="28"/>
          <w:szCs w:val="28"/>
        </w:rPr>
        <w:t xml:space="preserve">) в столбце </w:t>
      </w:r>
      <w:r w:rsidR="00163EDE" w:rsidRPr="00FA4A91">
        <w:rPr>
          <w:rFonts w:ascii="Times New Roman" w:hAnsi="Times New Roman" w:cs="Times New Roman"/>
          <w:sz w:val="28"/>
          <w:szCs w:val="28"/>
        </w:rPr>
        <w:t>5 при наличии проектной документации проставляется отметка «да» и указывается год разработки проектной документации, при отсутствии - проставляется отметка «нет» и указывается планируемый год ра</w:t>
      </w:r>
      <w:r w:rsidR="00163EDE">
        <w:rPr>
          <w:rFonts w:ascii="Times New Roman" w:hAnsi="Times New Roman" w:cs="Times New Roman"/>
          <w:sz w:val="28"/>
          <w:szCs w:val="28"/>
        </w:rPr>
        <w:t>зработки проектной документации;</w:t>
      </w:r>
    </w:p>
    <w:p w:rsidR="00163EDE" w:rsidRPr="00FA4A91" w:rsidRDefault="009A3C39" w:rsidP="00163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63EDE">
        <w:rPr>
          <w:rFonts w:ascii="Times New Roman" w:hAnsi="Times New Roman" w:cs="Times New Roman"/>
          <w:sz w:val="28"/>
          <w:szCs w:val="28"/>
        </w:rPr>
        <w:t>) в</w:t>
      </w:r>
      <w:r w:rsidR="00163EDE" w:rsidRPr="00FA4A91">
        <w:rPr>
          <w:rFonts w:ascii="Times New Roman" w:hAnsi="Times New Roman" w:cs="Times New Roman"/>
          <w:sz w:val="28"/>
          <w:szCs w:val="28"/>
        </w:rPr>
        <w:t xml:space="preserve"> столбце </w:t>
      </w:r>
      <w:r w:rsidR="00163EDE">
        <w:rPr>
          <w:rFonts w:ascii="Times New Roman" w:hAnsi="Times New Roman" w:cs="Times New Roman"/>
          <w:sz w:val="28"/>
          <w:szCs w:val="28"/>
        </w:rPr>
        <w:t xml:space="preserve">6 </w:t>
      </w:r>
      <w:r w:rsidR="00163EDE" w:rsidRPr="00FA4A91">
        <w:rPr>
          <w:rFonts w:ascii="Times New Roman" w:hAnsi="Times New Roman" w:cs="Times New Roman"/>
          <w:sz w:val="28"/>
          <w:szCs w:val="28"/>
        </w:rPr>
        <w:t>приводится стоимость объекта. При наличии в столбце 5 отметки «да» - стоимость объекта приводится в соответствии с заключением государственной экспертизы, отметки «нет» - указывается ориентировочная стоимость, на основании кот</w:t>
      </w:r>
      <w:bookmarkStart w:id="0" w:name="_GoBack"/>
      <w:bookmarkEnd w:id="0"/>
      <w:r w:rsidR="00163EDE" w:rsidRPr="00FA4A91">
        <w:rPr>
          <w:rFonts w:ascii="Times New Roman" w:hAnsi="Times New Roman" w:cs="Times New Roman"/>
          <w:sz w:val="28"/>
          <w:szCs w:val="28"/>
        </w:rPr>
        <w:t xml:space="preserve">орой запланированы </w:t>
      </w:r>
      <w:r w:rsidR="00163EDE">
        <w:rPr>
          <w:rFonts w:ascii="Times New Roman" w:hAnsi="Times New Roman" w:cs="Times New Roman"/>
          <w:sz w:val="28"/>
          <w:szCs w:val="28"/>
        </w:rPr>
        <w:t>бюджетные ассигнования;</w:t>
      </w:r>
    </w:p>
    <w:p w:rsidR="00163EDE" w:rsidRPr="002C304E" w:rsidRDefault="009A3C39" w:rsidP="00163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63EDE">
        <w:rPr>
          <w:rFonts w:ascii="Times New Roman" w:hAnsi="Times New Roman" w:cs="Times New Roman"/>
          <w:sz w:val="28"/>
          <w:szCs w:val="28"/>
        </w:rPr>
        <w:t>) в</w:t>
      </w:r>
      <w:r w:rsidR="00163EDE" w:rsidRPr="00FA4A91">
        <w:rPr>
          <w:rFonts w:ascii="Times New Roman" w:hAnsi="Times New Roman" w:cs="Times New Roman"/>
          <w:sz w:val="28"/>
          <w:szCs w:val="28"/>
        </w:rPr>
        <w:t xml:space="preserve"> столбце 7 указывается основной параметр объекта</w:t>
      </w:r>
      <w:r w:rsidR="00F070FD">
        <w:rPr>
          <w:rFonts w:ascii="Times New Roman" w:hAnsi="Times New Roman" w:cs="Times New Roman"/>
          <w:sz w:val="28"/>
          <w:szCs w:val="28"/>
        </w:rPr>
        <w:t xml:space="preserve"> (мощность, пропускная способность)</w:t>
      </w:r>
      <w:r w:rsidR="00163EDE" w:rsidRPr="00FA4A91">
        <w:rPr>
          <w:rFonts w:ascii="Times New Roman" w:hAnsi="Times New Roman" w:cs="Times New Roman"/>
          <w:sz w:val="28"/>
          <w:szCs w:val="28"/>
        </w:rPr>
        <w:t xml:space="preserve"> в соответствии с проектной документацией. В частности, например, в отношении объектов школа, детский сад - указывается количество мест, на которые рассчитан объект, в отношении дорог - указывается их протяженность в км, в отношении иных объектов могут указываться площадь в </w:t>
      </w:r>
      <w:proofErr w:type="spellStart"/>
      <w:r w:rsidR="00163EDE" w:rsidRPr="00FA4A9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163EDE" w:rsidRPr="00FA4A9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163EDE" w:rsidRPr="00FA4A91">
        <w:rPr>
          <w:rFonts w:ascii="Times New Roman" w:hAnsi="Times New Roman" w:cs="Times New Roman"/>
          <w:sz w:val="28"/>
          <w:szCs w:val="28"/>
        </w:rPr>
        <w:t xml:space="preserve"> или иные </w:t>
      </w:r>
      <w:r w:rsidR="00163EDE">
        <w:rPr>
          <w:rFonts w:ascii="Times New Roman" w:hAnsi="Times New Roman" w:cs="Times New Roman"/>
          <w:sz w:val="28"/>
          <w:szCs w:val="28"/>
        </w:rPr>
        <w:t xml:space="preserve">значимые </w:t>
      </w:r>
      <w:r w:rsidR="00163EDE" w:rsidRPr="002C304E">
        <w:rPr>
          <w:rFonts w:ascii="Times New Roman" w:hAnsi="Times New Roman" w:cs="Times New Roman"/>
          <w:sz w:val="28"/>
          <w:szCs w:val="28"/>
        </w:rPr>
        <w:t>натуральные показатели;</w:t>
      </w:r>
    </w:p>
    <w:p w:rsidR="00163EDE" w:rsidRPr="002C304E" w:rsidRDefault="009A3C39" w:rsidP="00163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63EDE" w:rsidRPr="002C304E">
        <w:rPr>
          <w:rFonts w:ascii="Times New Roman" w:hAnsi="Times New Roman" w:cs="Times New Roman"/>
          <w:sz w:val="28"/>
          <w:szCs w:val="28"/>
        </w:rPr>
        <w:t>) в столбце 8 остаток сметной стоимости объекта отражается на 1 января очередного финансового года в текущих ценах (на который составляется план);</w:t>
      </w:r>
    </w:p>
    <w:p w:rsidR="00163EDE" w:rsidRPr="002C304E" w:rsidRDefault="009A3C39" w:rsidP="00163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163EDE" w:rsidRPr="002C304E">
        <w:rPr>
          <w:rFonts w:ascii="Times New Roman" w:hAnsi="Times New Roman" w:cs="Times New Roman"/>
          <w:sz w:val="28"/>
          <w:szCs w:val="28"/>
        </w:rPr>
        <w:t>) в столбцах 10-12 отражается стоимость услуг по разработке проектной документации в году, когда планируется ее разработка, а также приводятся объемы финансирования строительных работ (в разрезе источников финансирования на очередной финансовый год и плановый период) в соответствии с объемами бюджетных ассигнований, предусмотренных законом об областном бюджете на очередной ф</w:t>
      </w:r>
      <w:r w:rsidR="00253F91" w:rsidRPr="002C304E">
        <w:rPr>
          <w:rFonts w:ascii="Times New Roman" w:hAnsi="Times New Roman" w:cs="Times New Roman"/>
          <w:sz w:val="28"/>
          <w:szCs w:val="28"/>
        </w:rPr>
        <w:t>инансовый год и плановый период.</w:t>
      </w:r>
      <w:proofErr w:type="gramEnd"/>
    </w:p>
    <w:p w:rsidR="00163EDE" w:rsidRPr="002C304E" w:rsidRDefault="00163EDE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A91" w:rsidRDefault="00EE00C3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4E">
        <w:rPr>
          <w:rFonts w:ascii="Times New Roman" w:hAnsi="Times New Roman" w:cs="Times New Roman"/>
          <w:sz w:val="28"/>
          <w:szCs w:val="28"/>
        </w:rPr>
        <w:t>2</w:t>
      </w:r>
      <w:r w:rsidR="00FB3AEC" w:rsidRPr="002C304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961C2" w:rsidRPr="002C304E">
        <w:rPr>
          <w:rFonts w:ascii="Times New Roman" w:hAnsi="Times New Roman" w:cs="Times New Roman"/>
          <w:sz w:val="28"/>
          <w:szCs w:val="28"/>
        </w:rPr>
        <w:t>Таблица «Информация о включении мероприятий программы реализации наказов избирателей депутатам Законодательного Собрания Новосибирской области в план реализации мероприятий государственной программы Новосибирской области на ________ год», относящаяся к справочным документам к плану реализации, формируется</w:t>
      </w:r>
      <w:r w:rsidR="00A961C2">
        <w:rPr>
          <w:rFonts w:ascii="Times New Roman" w:hAnsi="Times New Roman" w:cs="Times New Roman"/>
          <w:sz w:val="28"/>
          <w:szCs w:val="28"/>
        </w:rPr>
        <w:t xml:space="preserve"> заказчиком (заказчиком-координатором) во взаимодействии с заказчиками государственной программы</w:t>
      </w:r>
      <w:r w:rsidR="00A961C2" w:rsidRPr="002C304E">
        <w:rPr>
          <w:rFonts w:ascii="Times New Roman" w:hAnsi="Times New Roman" w:cs="Times New Roman"/>
          <w:sz w:val="28"/>
          <w:szCs w:val="28"/>
        </w:rPr>
        <w:t xml:space="preserve"> на первый год реализации плана реализации </w:t>
      </w:r>
      <w:r w:rsidR="00A961C2" w:rsidRPr="002C304E">
        <w:rPr>
          <w:rFonts w:ascii="Times New Roman" w:hAnsi="Times New Roman" w:cs="Times New Roman"/>
          <w:sz w:val="28"/>
          <w:szCs w:val="28"/>
        </w:rPr>
        <w:lastRenderedPageBreak/>
        <w:t>мероприятий государственной программы Новосибирской области:</w:t>
      </w:r>
      <w:proofErr w:type="gramEnd"/>
    </w:p>
    <w:p w:rsidR="009A3C39" w:rsidRPr="00212D74" w:rsidRDefault="00B85C0C" w:rsidP="009A3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A3C39" w:rsidRPr="009A3C39">
        <w:rPr>
          <w:rFonts w:ascii="Times New Roman" w:hAnsi="Times New Roman" w:cs="Times New Roman"/>
          <w:sz w:val="28"/>
          <w:szCs w:val="28"/>
          <w:highlight w:val="yellow"/>
        </w:rPr>
        <w:t> таблица № 4 применяется</w:t>
      </w:r>
      <w:r w:rsidR="002A4AF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9A3C39" w:rsidRPr="009A3C39">
        <w:rPr>
          <w:rFonts w:ascii="Times New Roman" w:hAnsi="Times New Roman" w:cs="Times New Roman"/>
          <w:sz w:val="28"/>
          <w:szCs w:val="28"/>
          <w:highlight w:val="yellow"/>
        </w:rPr>
        <w:t xml:space="preserve"> начиная с разработки планов реализации на 2018 год и плановый период 2019 и 2020 годов;</w:t>
      </w:r>
    </w:p>
    <w:p w:rsidR="00FA4A91" w:rsidRPr="002C304E" w:rsidRDefault="009A3C39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36818" w:rsidRPr="002C304E">
        <w:rPr>
          <w:rFonts w:ascii="Times New Roman" w:hAnsi="Times New Roman" w:cs="Times New Roman"/>
          <w:sz w:val="28"/>
          <w:szCs w:val="28"/>
        </w:rPr>
        <w:t xml:space="preserve">) в столбце </w:t>
      </w:r>
      <w:r w:rsidR="00FA4A91" w:rsidRPr="002C304E">
        <w:rPr>
          <w:rFonts w:ascii="Times New Roman" w:hAnsi="Times New Roman" w:cs="Times New Roman"/>
          <w:sz w:val="28"/>
          <w:szCs w:val="28"/>
        </w:rPr>
        <w:t>1 приводится наименование основного (детализированного) мероприятия государственной программы и его порядковый номер, в рамках которого осуще</w:t>
      </w:r>
      <w:r w:rsidR="00B36818" w:rsidRPr="002C304E">
        <w:rPr>
          <w:rFonts w:ascii="Times New Roman" w:hAnsi="Times New Roman" w:cs="Times New Roman"/>
          <w:sz w:val="28"/>
          <w:szCs w:val="28"/>
        </w:rPr>
        <w:t>ствляется распределение средств;</w:t>
      </w:r>
    </w:p>
    <w:p w:rsidR="00FA4A91" w:rsidRPr="002C304E" w:rsidRDefault="009A3C39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6818" w:rsidRPr="002C304E">
        <w:rPr>
          <w:rFonts w:ascii="Times New Roman" w:hAnsi="Times New Roman" w:cs="Times New Roman"/>
          <w:sz w:val="28"/>
          <w:szCs w:val="28"/>
        </w:rPr>
        <w:t xml:space="preserve">) в столбце </w:t>
      </w:r>
      <w:r w:rsidR="00FA4A91" w:rsidRPr="002C304E">
        <w:rPr>
          <w:rFonts w:ascii="Times New Roman" w:hAnsi="Times New Roman" w:cs="Times New Roman"/>
          <w:sz w:val="28"/>
          <w:szCs w:val="28"/>
        </w:rPr>
        <w:t>2-3 указывается информация в соответствии с программой реализации наказов избирателей депутатам Законодательного</w:t>
      </w:r>
      <w:r w:rsidR="00B36818" w:rsidRPr="002C304E">
        <w:rPr>
          <w:rFonts w:ascii="Times New Roman" w:hAnsi="Times New Roman" w:cs="Times New Roman"/>
          <w:sz w:val="28"/>
          <w:szCs w:val="28"/>
        </w:rPr>
        <w:t xml:space="preserve"> Собрания Новосибирской области;</w:t>
      </w:r>
    </w:p>
    <w:p w:rsidR="00FA4A91" w:rsidRPr="002C304E" w:rsidRDefault="009A3C39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6818" w:rsidRPr="002C304E">
        <w:rPr>
          <w:rFonts w:ascii="Times New Roman" w:hAnsi="Times New Roman" w:cs="Times New Roman"/>
          <w:sz w:val="28"/>
          <w:szCs w:val="28"/>
        </w:rPr>
        <w:t xml:space="preserve">) в столбце </w:t>
      </w:r>
      <w:r w:rsidR="00FA4A91" w:rsidRPr="002C304E">
        <w:rPr>
          <w:rFonts w:ascii="Times New Roman" w:hAnsi="Times New Roman" w:cs="Times New Roman"/>
          <w:sz w:val="28"/>
          <w:szCs w:val="28"/>
        </w:rPr>
        <w:t xml:space="preserve">4 указывается наименование </w:t>
      </w:r>
      <w:proofErr w:type="gramStart"/>
      <w:r w:rsidR="00FA4A91" w:rsidRPr="002C304E">
        <w:rPr>
          <w:rFonts w:ascii="Times New Roman" w:hAnsi="Times New Roman" w:cs="Times New Roman"/>
          <w:sz w:val="28"/>
          <w:szCs w:val="28"/>
        </w:rPr>
        <w:t>мероприятия плана реализации наказов избирателей</w:t>
      </w:r>
      <w:proofErr w:type="gramEnd"/>
      <w:r w:rsidR="00FA4A91" w:rsidRPr="002C304E">
        <w:rPr>
          <w:rFonts w:ascii="Times New Roman" w:hAnsi="Times New Roman" w:cs="Times New Roman"/>
          <w:sz w:val="28"/>
          <w:szCs w:val="28"/>
        </w:rPr>
        <w:t xml:space="preserve"> депутатам Законодательного Собрания Новосибирской области на ___ год, утвержденного постановлением Законодательного Собрания Новосибирской области (либо проекта плана при утверждении плана реализации г</w:t>
      </w:r>
      <w:r w:rsidR="00B36818" w:rsidRPr="002C304E">
        <w:rPr>
          <w:rFonts w:ascii="Times New Roman" w:hAnsi="Times New Roman" w:cs="Times New Roman"/>
          <w:sz w:val="28"/>
          <w:szCs w:val="28"/>
        </w:rPr>
        <w:t>осударственной программы);</w:t>
      </w:r>
    </w:p>
    <w:p w:rsidR="00FA4A91" w:rsidRDefault="009A3C39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36818" w:rsidRPr="002C304E">
        <w:rPr>
          <w:rFonts w:ascii="Times New Roman" w:hAnsi="Times New Roman" w:cs="Times New Roman"/>
          <w:sz w:val="28"/>
          <w:szCs w:val="28"/>
        </w:rPr>
        <w:t>) </w:t>
      </w:r>
      <w:r w:rsidR="00A961C2" w:rsidRPr="002C304E">
        <w:rPr>
          <w:rFonts w:ascii="Times New Roman" w:hAnsi="Times New Roman" w:cs="Times New Roman"/>
          <w:sz w:val="28"/>
          <w:szCs w:val="28"/>
        </w:rPr>
        <w:t xml:space="preserve">в столбце 7 указывается информация об отклонении мероприятий плана реализации государственной программы от мероприятий плана реализации наказов избирателей депутатам Законодательного Собрания Новосибирской области на ___ год, утвержденного постановлением Законодательного Собрания Новосибирской области, по объему финансирования их реализации, и/или срока реализации. Данная информация должна быть приведена с обоснованием причин изменений и согласована </w:t>
      </w:r>
      <w:r w:rsidR="00A961C2">
        <w:rPr>
          <w:rFonts w:ascii="Times New Roman" w:hAnsi="Times New Roman" w:cs="Times New Roman"/>
          <w:sz w:val="28"/>
          <w:szCs w:val="28"/>
        </w:rPr>
        <w:t xml:space="preserve">заказчиками государственной программы (главными распорядителями бюджетных средств) с </w:t>
      </w:r>
      <w:r w:rsidR="00A961C2" w:rsidRPr="002C304E">
        <w:rPr>
          <w:rFonts w:ascii="Times New Roman" w:hAnsi="Times New Roman" w:cs="Times New Roman"/>
          <w:sz w:val="28"/>
          <w:szCs w:val="28"/>
        </w:rPr>
        <w:t>заинтересованными депутатами Законодательного Собрания Новосибирской области</w:t>
      </w:r>
      <w:proofErr w:type="gramStart"/>
      <w:r w:rsidR="00A961C2" w:rsidRPr="002C304E">
        <w:rPr>
          <w:rFonts w:ascii="Times New Roman" w:hAnsi="Times New Roman" w:cs="Times New Roman"/>
          <w:sz w:val="28"/>
          <w:szCs w:val="28"/>
        </w:rPr>
        <w:t>.</w:t>
      </w:r>
      <w:r w:rsidR="000A5CD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43BAE" w:rsidRDefault="00C43BAE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BAE" w:rsidRDefault="00C43BAE" w:rsidP="00FF2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BAE" w:rsidRPr="00FA4A91" w:rsidRDefault="00C43BAE" w:rsidP="00C43B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C43BAE" w:rsidRPr="00FA4A91" w:rsidSect="00CB1A75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B4" w:rsidRDefault="007C79B4">
      <w:r>
        <w:separator/>
      </w:r>
    </w:p>
  </w:endnote>
  <w:endnote w:type="continuationSeparator" w:id="0">
    <w:p w:rsidR="007C79B4" w:rsidRDefault="007C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B4" w:rsidRDefault="007C79B4">
      <w:r>
        <w:separator/>
      </w:r>
    </w:p>
  </w:footnote>
  <w:footnote w:type="continuationSeparator" w:id="0">
    <w:p w:rsidR="007C79B4" w:rsidRDefault="007C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25227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55768" w:rsidRPr="00D55768" w:rsidRDefault="00D55768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D55768">
          <w:rPr>
            <w:rFonts w:ascii="Times New Roman" w:hAnsi="Times New Roman"/>
            <w:sz w:val="20"/>
            <w:szCs w:val="20"/>
          </w:rPr>
          <w:fldChar w:fldCharType="begin"/>
        </w:r>
        <w:r w:rsidRPr="00D5576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55768">
          <w:rPr>
            <w:rFonts w:ascii="Times New Roman" w:hAnsi="Times New Roman"/>
            <w:sz w:val="20"/>
            <w:szCs w:val="20"/>
          </w:rPr>
          <w:fldChar w:fldCharType="separate"/>
        </w:r>
        <w:r w:rsidR="00F070FD">
          <w:rPr>
            <w:rFonts w:ascii="Times New Roman" w:hAnsi="Times New Roman"/>
            <w:noProof/>
            <w:sz w:val="20"/>
            <w:szCs w:val="20"/>
          </w:rPr>
          <w:t>4</w:t>
        </w:r>
        <w:r w:rsidRPr="00D5576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5A" w:rsidRDefault="00DD165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114A2"/>
    <w:rsid w:val="00031FD2"/>
    <w:rsid w:val="000322B3"/>
    <w:rsid w:val="00047D47"/>
    <w:rsid w:val="00055745"/>
    <w:rsid w:val="000613DD"/>
    <w:rsid w:val="00093AF1"/>
    <w:rsid w:val="000A3D74"/>
    <w:rsid w:val="000A3DDC"/>
    <w:rsid w:val="000A5CD7"/>
    <w:rsid w:val="000B7501"/>
    <w:rsid w:val="000E674E"/>
    <w:rsid w:val="001114DA"/>
    <w:rsid w:val="00132F4A"/>
    <w:rsid w:val="00137136"/>
    <w:rsid w:val="00163EDE"/>
    <w:rsid w:val="00166554"/>
    <w:rsid w:val="001B6AFE"/>
    <w:rsid w:val="001D5B5D"/>
    <w:rsid w:val="001E2CE7"/>
    <w:rsid w:val="001E4CE6"/>
    <w:rsid w:val="001F2426"/>
    <w:rsid w:val="00205F0D"/>
    <w:rsid w:val="00212D74"/>
    <w:rsid w:val="0022602F"/>
    <w:rsid w:val="0023582A"/>
    <w:rsid w:val="00240F3F"/>
    <w:rsid w:val="00244D4E"/>
    <w:rsid w:val="002532DA"/>
    <w:rsid w:val="002539E2"/>
    <w:rsid w:val="00253F91"/>
    <w:rsid w:val="00285B09"/>
    <w:rsid w:val="002961DB"/>
    <w:rsid w:val="002A4AFD"/>
    <w:rsid w:val="002A5767"/>
    <w:rsid w:val="002B1A76"/>
    <w:rsid w:val="002C304E"/>
    <w:rsid w:val="002C486F"/>
    <w:rsid w:val="002C5F46"/>
    <w:rsid w:val="00330040"/>
    <w:rsid w:val="0034336F"/>
    <w:rsid w:val="00350372"/>
    <w:rsid w:val="003517FC"/>
    <w:rsid w:val="003545A4"/>
    <w:rsid w:val="00361530"/>
    <w:rsid w:val="003947BC"/>
    <w:rsid w:val="003A620F"/>
    <w:rsid w:val="003B37AE"/>
    <w:rsid w:val="003C0038"/>
    <w:rsid w:val="003D36EC"/>
    <w:rsid w:val="003F2312"/>
    <w:rsid w:val="003F7EC8"/>
    <w:rsid w:val="0040054E"/>
    <w:rsid w:val="00401E9D"/>
    <w:rsid w:val="0049247D"/>
    <w:rsid w:val="00495B30"/>
    <w:rsid w:val="004C487A"/>
    <w:rsid w:val="004C550F"/>
    <w:rsid w:val="005078A5"/>
    <w:rsid w:val="005252D1"/>
    <w:rsid w:val="00533A39"/>
    <w:rsid w:val="005468A5"/>
    <w:rsid w:val="00557BD5"/>
    <w:rsid w:val="00576909"/>
    <w:rsid w:val="00583C8B"/>
    <w:rsid w:val="00593768"/>
    <w:rsid w:val="005B3043"/>
    <w:rsid w:val="005B34D8"/>
    <w:rsid w:val="005C458D"/>
    <w:rsid w:val="00626344"/>
    <w:rsid w:val="0063193A"/>
    <w:rsid w:val="00640BF1"/>
    <w:rsid w:val="00643F38"/>
    <w:rsid w:val="00643F56"/>
    <w:rsid w:val="006623FC"/>
    <w:rsid w:val="00667985"/>
    <w:rsid w:val="0067140A"/>
    <w:rsid w:val="006775A4"/>
    <w:rsid w:val="00694528"/>
    <w:rsid w:val="006B130D"/>
    <w:rsid w:val="006C2C8D"/>
    <w:rsid w:val="006C500B"/>
    <w:rsid w:val="006E3156"/>
    <w:rsid w:val="006F7B6C"/>
    <w:rsid w:val="0071455B"/>
    <w:rsid w:val="0076335A"/>
    <w:rsid w:val="00771CCD"/>
    <w:rsid w:val="00787CE8"/>
    <w:rsid w:val="007C79B4"/>
    <w:rsid w:val="007E6E9E"/>
    <w:rsid w:val="00822636"/>
    <w:rsid w:val="00831DB8"/>
    <w:rsid w:val="00842693"/>
    <w:rsid w:val="008A20F7"/>
    <w:rsid w:val="008D7165"/>
    <w:rsid w:val="008E3C64"/>
    <w:rsid w:val="008F087B"/>
    <w:rsid w:val="008F30AB"/>
    <w:rsid w:val="0092029C"/>
    <w:rsid w:val="00923A13"/>
    <w:rsid w:val="00927AC4"/>
    <w:rsid w:val="009312A8"/>
    <w:rsid w:val="00935A03"/>
    <w:rsid w:val="009478C5"/>
    <w:rsid w:val="0097186E"/>
    <w:rsid w:val="009909B6"/>
    <w:rsid w:val="009953FD"/>
    <w:rsid w:val="009A3C39"/>
    <w:rsid w:val="009B53DB"/>
    <w:rsid w:val="009B6EDB"/>
    <w:rsid w:val="009F79D0"/>
    <w:rsid w:val="00A00FA6"/>
    <w:rsid w:val="00A124E0"/>
    <w:rsid w:val="00A25326"/>
    <w:rsid w:val="00A30A0B"/>
    <w:rsid w:val="00A52BA6"/>
    <w:rsid w:val="00A7218D"/>
    <w:rsid w:val="00A8425A"/>
    <w:rsid w:val="00A961C2"/>
    <w:rsid w:val="00AA7D2E"/>
    <w:rsid w:val="00AB0C28"/>
    <w:rsid w:val="00AB15A5"/>
    <w:rsid w:val="00AB5709"/>
    <w:rsid w:val="00AB7CC0"/>
    <w:rsid w:val="00B006C1"/>
    <w:rsid w:val="00B2362E"/>
    <w:rsid w:val="00B34E32"/>
    <w:rsid w:val="00B36818"/>
    <w:rsid w:val="00B508B3"/>
    <w:rsid w:val="00B53046"/>
    <w:rsid w:val="00B85C0C"/>
    <w:rsid w:val="00B86B64"/>
    <w:rsid w:val="00B906C6"/>
    <w:rsid w:val="00B91FEF"/>
    <w:rsid w:val="00BE001B"/>
    <w:rsid w:val="00C15655"/>
    <w:rsid w:val="00C20FB2"/>
    <w:rsid w:val="00C4057C"/>
    <w:rsid w:val="00C43BAE"/>
    <w:rsid w:val="00C465CC"/>
    <w:rsid w:val="00C51A7A"/>
    <w:rsid w:val="00C51BCB"/>
    <w:rsid w:val="00C70106"/>
    <w:rsid w:val="00C827FC"/>
    <w:rsid w:val="00CA7473"/>
    <w:rsid w:val="00CB1A75"/>
    <w:rsid w:val="00CB4471"/>
    <w:rsid w:val="00CC6D64"/>
    <w:rsid w:val="00CD06BC"/>
    <w:rsid w:val="00CE3BBD"/>
    <w:rsid w:val="00CF0708"/>
    <w:rsid w:val="00CF0D53"/>
    <w:rsid w:val="00CF6374"/>
    <w:rsid w:val="00CF7ABD"/>
    <w:rsid w:val="00D060B1"/>
    <w:rsid w:val="00D21326"/>
    <w:rsid w:val="00D34848"/>
    <w:rsid w:val="00D36675"/>
    <w:rsid w:val="00D50A02"/>
    <w:rsid w:val="00D55768"/>
    <w:rsid w:val="00D57B3F"/>
    <w:rsid w:val="00D72C69"/>
    <w:rsid w:val="00DB56C5"/>
    <w:rsid w:val="00DD165A"/>
    <w:rsid w:val="00DF084B"/>
    <w:rsid w:val="00DF3FE1"/>
    <w:rsid w:val="00E02978"/>
    <w:rsid w:val="00E4286F"/>
    <w:rsid w:val="00E61A0A"/>
    <w:rsid w:val="00E90B9C"/>
    <w:rsid w:val="00EA49B4"/>
    <w:rsid w:val="00EA5D10"/>
    <w:rsid w:val="00EB43A7"/>
    <w:rsid w:val="00EC4706"/>
    <w:rsid w:val="00EE00C3"/>
    <w:rsid w:val="00EE675D"/>
    <w:rsid w:val="00EF29DA"/>
    <w:rsid w:val="00EF7ADA"/>
    <w:rsid w:val="00F070FD"/>
    <w:rsid w:val="00F26478"/>
    <w:rsid w:val="00F51CFC"/>
    <w:rsid w:val="00FA31D5"/>
    <w:rsid w:val="00FA4A91"/>
    <w:rsid w:val="00FB3AEC"/>
    <w:rsid w:val="00FC1838"/>
    <w:rsid w:val="00FC315F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84269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42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269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4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26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842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rsid w:val="00842693"/>
    <w:rPr>
      <w:rFonts w:cs="Times New Roman"/>
    </w:rPr>
  </w:style>
  <w:style w:type="character" w:styleId="af0">
    <w:name w:val="annotation reference"/>
    <w:rsid w:val="00842693"/>
    <w:rPr>
      <w:sz w:val="16"/>
      <w:szCs w:val="16"/>
    </w:rPr>
  </w:style>
  <w:style w:type="paragraph" w:styleId="af1">
    <w:name w:val="annotation text"/>
    <w:basedOn w:val="a"/>
    <w:link w:val="af2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4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rsid w:val="008426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 Spacing"/>
    <w:uiPriority w:val="1"/>
    <w:qFormat/>
    <w:rsid w:val="003947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84269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42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269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4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26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842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rsid w:val="00842693"/>
    <w:rPr>
      <w:rFonts w:cs="Times New Roman"/>
    </w:rPr>
  </w:style>
  <w:style w:type="character" w:styleId="af0">
    <w:name w:val="annotation reference"/>
    <w:rsid w:val="00842693"/>
    <w:rPr>
      <w:sz w:val="16"/>
      <w:szCs w:val="16"/>
    </w:rPr>
  </w:style>
  <w:style w:type="paragraph" w:styleId="af1">
    <w:name w:val="annotation text"/>
    <w:basedOn w:val="a"/>
    <w:link w:val="af2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4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rsid w:val="008426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 Spacing"/>
    <w:uiPriority w:val="1"/>
    <w:qFormat/>
    <w:rsid w:val="003947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6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Чмель Екатерина Сергеевна</cp:lastModifiedBy>
  <cp:revision>101</cp:revision>
  <cp:lastPrinted>2018-01-30T03:12:00Z</cp:lastPrinted>
  <dcterms:created xsi:type="dcterms:W3CDTF">2014-02-17T03:31:00Z</dcterms:created>
  <dcterms:modified xsi:type="dcterms:W3CDTF">2018-01-30T03:58:00Z</dcterms:modified>
</cp:coreProperties>
</file>