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BA8" w:rsidRDefault="00F26BA8" w:rsidP="00F26BA8">
      <w:pPr>
        <w:rPr>
          <w:sz w:val="28"/>
          <w:szCs w:val="28"/>
        </w:rPr>
      </w:pPr>
    </w:p>
    <w:p w:rsidR="00FA79C4" w:rsidRDefault="006E6120" w:rsidP="006E6120">
      <w:pPr>
        <w:ind w:left="7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E6120">
        <w:rPr>
          <w:sz w:val="28"/>
          <w:szCs w:val="28"/>
        </w:rPr>
        <w:t>УТВЕРЖДЕН</w:t>
      </w:r>
    </w:p>
    <w:p w:rsidR="00FA79C4" w:rsidRDefault="00FA79C4" w:rsidP="00FA0A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6E6120">
        <w:rPr>
          <w:sz w:val="28"/>
          <w:szCs w:val="28"/>
        </w:rPr>
        <w:t xml:space="preserve">                              п</w:t>
      </w:r>
      <w:r>
        <w:rPr>
          <w:sz w:val="28"/>
          <w:szCs w:val="28"/>
        </w:rPr>
        <w:t>риказом МФ и НП НСО</w:t>
      </w:r>
    </w:p>
    <w:p w:rsidR="00FA79C4" w:rsidRDefault="00FA79C4" w:rsidP="00FA0A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6E612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</w:t>
      </w:r>
      <w:r w:rsidR="006E612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6E6120">
        <w:rPr>
          <w:sz w:val="28"/>
          <w:szCs w:val="28"/>
        </w:rPr>
        <w:t xml:space="preserve">          </w:t>
      </w:r>
      <w:r w:rsidR="004546D0">
        <w:rPr>
          <w:sz w:val="28"/>
          <w:szCs w:val="28"/>
        </w:rPr>
        <w:t xml:space="preserve">   </w:t>
      </w:r>
      <w:r w:rsidR="00356098">
        <w:rPr>
          <w:sz w:val="28"/>
          <w:szCs w:val="28"/>
        </w:rPr>
        <w:t xml:space="preserve">от </w:t>
      </w:r>
      <w:r w:rsidR="00C8540D">
        <w:rPr>
          <w:sz w:val="28"/>
          <w:szCs w:val="28"/>
        </w:rPr>
        <w:t xml:space="preserve">                </w:t>
      </w:r>
      <w:r w:rsidR="006E6120">
        <w:rPr>
          <w:sz w:val="28"/>
          <w:szCs w:val="28"/>
        </w:rPr>
        <w:t>№ </w:t>
      </w:r>
      <w:r w:rsidR="00C8540D">
        <w:rPr>
          <w:sz w:val="28"/>
          <w:szCs w:val="28"/>
        </w:rPr>
        <w:t xml:space="preserve">       -</w:t>
      </w:r>
      <w:r w:rsidR="006E6120">
        <w:rPr>
          <w:sz w:val="28"/>
          <w:szCs w:val="28"/>
        </w:rPr>
        <w:t>НПА</w:t>
      </w:r>
      <w:r>
        <w:rPr>
          <w:sz w:val="28"/>
          <w:szCs w:val="28"/>
        </w:rPr>
        <w:t xml:space="preserve"> </w:t>
      </w:r>
    </w:p>
    <w:p w:rsidR="00FA79C4" w:rsidRDefault="00FA79C4" w:rsidP="00FA0AC4">
      <w:pPr>
        <w:jc w:val="both"/>
        <w:rPr>
          <w:sz w:val="28"/>
          <w:szCs w:val="28"/>
        </w:rPr>
      </w:pPr>
    </w:p>
    <w:p w:rsidR="00FA79C4" w:rsidRDefault="00FA79C4" w:rsidP="00FA0AC4">
      <w:pPr>
        <w:jc w:val="both"/>
        <w:rPr>
          <w:sz w:val="28"/>
          <w:szCs w:val="28"/>
        </w:rPr>
      </w:pPr>
    </w:p>
    <w:p w:rsidR="00FA79C4" w:rsidRPr="00FA79C4" w:rsidRDefault="00FA79C4" w:rsidP="00FA79C4">
      <w:pPr>
        <w:jc w:val="center"/>
        <w:rPr>
          <w:b/>
          <w:sz w:val="28"/>
          <w:szCs w:val="28"/>
        </w:rPr>
      </w:pPr>
      <w:r w:rsidRPr="00FA79C4">
        <w:rPr>
          <w:b/>
          <w:sz w:val="28"/>
          <w:szCs w:val="28"/>
        </w:rPr>
        <w:t>ПОРЯДОК</w:t>
      </w:r>
    </w:p>
    <w:p w:rsidR="00012A61" w:rsidRDefault="004A3BCD" w:rsidP="004A3BCD">
      <w:pPr>
        <w:jc w:val="center"/>
        <w:rPr>
          <w:b/>
          <w:sz w:val="28"/>
          <w:szCs w:val="28"/>
        </w:rPr>
      </w:pPr>
      <w:r w:rsidRPr="004A3BCD">
        <w:rPr>
          <w:b/>
          <w:sz w:val="28"/>
          <w:szCs w:val="28"/>
        </w:rPr>
        <w:t>составления, утверждения и ведения бюджетной сметы министерства финансов и налоговой политики Новосибирской области и бюджетных смет подведомственных ему получателей средств областного бюджета Новосибирской области, являющихся казенными учреждениями</w:t>
      </w:r>
    </w:p>
    <w:p w:rsidR="004A3BCD" w:rsidRDefault="004A3BCD" w:rsidP="002F52C2">
      <w:pPr>
        <w:jc w:val="both"/>
        <w:rPr>
          <w:b/>
          <w:sz w:val="28"/>
          <w:szCs w:val="28"/>
        </w:rPr>
      </w:pPr>
    </w:p>
    <w:p w:rsidR="004A3BCD" w:rsidRPr="004A3BCD" w:rsidRDefault="004A3BCD" w:rsidP="00574A09">
      <w:pPr>
        <w:jc w:val="center"/>
        <w:rPr>
          <w:sz w:val="28"/>
          <w:szCs w:val="28"/>
        </w:rPr>
      </w:pPr>
      <w:r w:rsidRPr="004A3BCD">
        <w:rPr>
          <w:sz w:val="28"/>
          <w:szCs w:val="28"/>
          <w:lang w:val="en-US"/>
        </w:rPr>
        <w:t>I</w:t>
      </w:r>
      <w:r w:rsidRPr="00574A09">
        <w:rPr>
          <w:sz w:val="28"/>
          <w:szCs w:val="28"/>
        </w:rPr>
        <w:t>.</w:t>
      </w:r>
      <w:r w:rsidR="001048DB">
        <w:rPr>
          <w:sz w:val="28"/>
          <w:szCs w:val="28"/>
          <w:lang w:val="en-US"/>
        </w:rPr>
        <w:t> </w:t>
      </w:r>
      <w:r w:rsidRPr="004A3BCD">
        <w:rPr>
          <w:sz w:val="28"/>
          <w:szCs w:val="28"/>
        </w:rPr>
        <w:t>Общие положения</w:t>
      </w:r>
    </w:p>
    <w:p w:rsidR="004A3BCD" w:rsidRDefault="004A3BCD" w:rsidP="0063134D">
      <w:pPr>
        <w:ind w:firstLine="709"/>
        <w:jc w:val="both"/>
        <w:rPr>
          <w:b/>
          <w:sz w:val="28"/>
          <w:szCs w:val="28"/>
        </w:rPr>
      </w:pPr>
    </w:p>
    <w:p w:rsidR="00FA79C4" w:rsidRDefault="00574A09" w:rsidP="0063134D">
      <w:pPr>
        <w:ind w:firstLine="709"/>
        <w:contextualSpacing/>
        <w:jc w:val="both"/>
        <w:rPr>
          <w:sz w:val="28"/>
          <w:szCs w:val="28"/>
        </w:rPr>
      </w:pPr>
      <w:r w:rsidRPr="00574A09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="00384407" w:rsidRPr="00384407">
        <w:rPr>
          <w:sz w:val="28"/>
          <w:szCs w:val="28"/>
        </w:rPr>
        <w:t xml:space="preserve">Настоящий </w:t>
      </w:r>
      <w:r w:rsidR="00384407">
        <w:rPr>
          <w:sz w:val="28"/>
          <w:szCs w:val="28"/>
        </w:rPr>
        <w:t xml:space="preserve">Порядок определяет правила составления, утверждения </w:t>
      </w:r>
      <w:r w:rsidR="00200550">
        <w:rPr>
          <w:sz w:val="28"/>
          <w:szCs w:val="28"/>
        </w:rPr>
        <w:t xml:space="preserve">                      </w:t>
      </w:r>
      <w:r w:rsidR="00AF5B56">
        <w:rPr>
          <w:sz w:val="28"/>
          <w:szCs w:val="28"/>
        </w:rPr>
        <w:t>и ведения бюджетн</w:t>
      </w:r>
      <w:r w:rsidR="001048DB">
        <w:rPr>
          <w:sz w:val="28"/>
          <w:szCs w:val="28"/>
        </w:rPr>
        <w:t>ой</w:t>
      </w:r>
      <w:r w:rsidR="00AF5B56">
        <w:rPr>
          <w:sz w:val="28"/>
          <w:szCs w:val="28"/>
        </w:rPr>
        <w:t xml:space="preserve"> смет</w:t>
      </w:r>
      <w:r w:rsidR="001048DB">
        <w:rPr>
          <w:sz w:val="28"/>
          <w:szCs w:val="28"/>
        </w:rPr>
        <w:t>ы</w:t>
      </w:r>
      <w:r w:rsidR="00AF5B56">
        <w:rPr>
          <w:sz w:val="28"/>
          <w:szCs w:val="28"/>
        </w:rPr>
        <w:t xml:space="preserve"> министерства финансов и налоговой политики Новосибирской области</w:t>
      </w:r>
      <w:r w:rsidR="002F52C2">
        <w:rPr>
          <w:sz w:val="28"/>
          <w:szCs w:val="28"/>
        </w:rPr>
        <w:t xml:space="preserve"> (далее – министерство</w:t>
      </w:r>
      <w:r w:rsidR="00A53643">
        <w:rPr>
          <w:sz w:val="28"/>
          <w:szCs w:val="28"/>
        </w:rPr>
        <w:t xml:space="preserve"> финансов)</w:t>
      </w:r>
      <w:r w:rsidR="005A431F">
        <w:rPr>
          <w:sz w:val="28"/>
          <w:szCs w:val="28"/>
        </w:rPr>
        <w:t>,</w:t>
      </w:r>
      <w:r w:rsidR="002F52C2">
        <w:rPr>
          <w:sz w:val="28"/>
          <w:szCs w:val="28"/>
        </w:rPr>
        <w:t xml:space="preserve"> </w:t>
      </w:r>
      <w:r w:rsidR="001048DB">
        <w:rPr>
          <w:sz w:val="28"/>
          <w:szCs w:val="28"/>
        </w:rPr>
        <w:t xml:space="preserve">а также правила составления, утверждения и ведения бюджетных смет </w:t>
      </w:r>
      <w:r w:rsidR="002F52C2">
        <w:rPr>
          <w:sz w:val="28"/>
          <w:szCs w:val="28"/>
        </w:rPr>
        <w:t xml:space="preserve">территориальных органов </w:t>
      </w:r>
      <w:r w:rsidR="00A53643">
        <w:rPr>
          <w:sz w:val="28"/>
          <w:szCs w:val="28"/>
        </w:rPr>
        <w:t>министерства финансов (далее – управления финансов)</w:t>
      </w:r>
      <w:r w:rsidR="001048DB">
        <w:rPr>
          <w:sz w:val="28"/>
          <w:szCs w:val="28"/>
        </w:rPr>
        <w:t xml:space="preserve"> и</w:t>
      </w:r>
      <w:r w:rsidR="00A53643">
        <w:rPr>
          <w:sz w:val="28"/>
          <w:szCs w:val="28"/>
        </w:rPr>
        <w:t xml:space="preserve"> </w:t>
      </w:r>
      <w:r w:rsidR="002F52C2">
        <w:rPr>
          <w:sz w:val="28"/>
          <w:szCs w:val="28"/>
        </w:rPr>
        <w:t>государственн</w:t>
      </w:r>
      <w:r w:rsidR="00A53643">
        <w:rPr>
          <w:sz w:val="28"/>
          <w:szCs w:val="28"/>
        </w:rPr>
        <w:t>ых</w:t>
      </w:r>
      <w:r w:rsidR="002F52C2">
        <w:rPr>
          <w:sz w:val="28"/>
          <w:szCs w:val="28"/>
        </w:rPr>
        <w:t xml:space="preserve"> казенн</w:t>
      </w:r>
      <w:r w:rsidR="00A53643">
        <w:rPr>
          <w:sz w:val="28"/>
          <w:szCs w:val="28"/>
        </w:rPr>
        <w:t>ых</w:t>
      </w:r>
      <w:r w:rsidR="002F52C2">
        <w:rPr>
          <w:sz w:val="28"/>
          <w:szCs w:val="28"/>
        </w:rPr>
        <w:t xml:space="preserve"> учреждени</w:t>
      </w:r>
      <w:r w:rsidR="00A53643">
        <w:rPr>
          <w:sz w:val="28"/>
          <w:szCs w:val="28"/>
        </w:rPr>
        <w:t>й Новосибирской области</w:t>
      </w:r>
      <w:r w:rsidR="002F52C2">
        <w:rPr>
          <w:sz w:val="28"/>
          <w:szCs w:val="28"/>
        </w:rPr>
        <w:t xml:space="preserve">, подведомственных министерству финансов (далее </w:t>
      </w:r>
      <w:r w:rsidR="00A53643">
        <w:rPr>
          <w:sz w:val="28"/>
          <w:szCs w:val="28"/>
        </w:rPr>
        <w:t xml:space="preserve">– </w:t>
      </w:r>
      <w:r w:rsidR="002F52C2">
        <w:rPr>
          <w:sz w:val="28"/>
          <w:szCs w:val="28"/>
        </w:rPr>
        <w:t>учреждения)</w:t>
      </w:r>
      <w:r w:rsidR="0035183A">
        <w:rPr>
          <w:sz w:val="28"/>
          <w:szCs w:val="28"/>
        </w:rPr>
        <w:t>.</w:t>
      </w:r>
    </w:p>
    <w:p w:rsidR="00574A09" w:rsidRDefault="00574A09" w:rsidP="0063134D">
      <w:pPr>
        <w:ind w:firstLine="709"/>
        <w:contextualSpacing/>
        <w:jc w:val="both"/>
        <w:rPr>
          <w:sz w:val="28"/>
          <w:szCs w:val="28"/>
        </w:rPr>
      </w:pPr>
      <w:r w:rsidRPr="00574A09">
        <w:rPr>
          <w:sz w:val="28"/>
          <w:szCs w:val="28"/>
        </w:rPr>
        <w:t>2</w:t>
      </w:r>
      <w:r>
        <w:rPr>
          <w:sz w:val="28"/>
          <w:szCs w:val="28"/>
        </w:rPr>
        <w:t xml:space="preserve">. Бюджетные сметы </w:t>
      </w:r>
      <w:r w:rsidR="001048DB" w:rsidRPr="001048DB">
        <w:rPr>
          <w:sz w:val="28"/>
          <w:szCs w:val="28"/>
        </w:rPr>
        <w:t>министерства финансов, управлений финансов, учреждений (далее</w:t>
      </w:r>
      <w:r w:rsidR="0035183A" w:rsidRPr="0035183A">
        <w:rPr>
          <w:sz w:val="28"/>
          <w:szCs w:val="28"/>
        </w:rPr>
        <w:t xml:space="preserve"> </w:t>
      </w:r>
      <w:r w:rsidR="00BE191A">
        <w:rPr>
          <w:sz w:val="28"/>
          <w:szCs w:val="28"/>
        </w:rPr>
        <w:t xml:space="preserve">совместно </w:t>
      </w:r>
      <w:r w:rsidR="001048DB" w:rsidRPr="001048DB">
        <w:rPr>
          <w:sz w:val="28"/>
          <w:szCs w:val="28"/>
        </w:rPr>
        <w:t>–</w:t>
      </w:r>
      <w:r w:rsidR="0035183A">
        <w:rPr>
          <w:sz w:val="28"/>
          <w:szCs w:val="28"/>
        </w:rPr>
        <w:t xml:space="preserve"> </w:t>
      </w:r>
      <w:r w:rsidR="001048DB" w:rsidRPr="001048DB">
        <w:rPr>
          <w:sz w:val="28"/>
          <w:szCs w:val="28"/>
        </w:rPr>
        <w:t xml:space="preserve">получатели бюджетных средств) </w:t>
      </w:r>
      <w:r>
        <w:rPr>
          <w:sz w:val="28"/>
          <w:szCs w:val="28"/>
        </w:rPr>
        <w:t>составляются</w:t>
      </w:r>
      <w:r w:rsidR="0035183A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утверждаются на</w:t>
      </w:r>
      <w:r w:rsidRPr="00574A09"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очередной финансовый год</w:t>
      </w:r>
      <w:r w:rsidR="00FD0644">
        <w:rPr>
          <w:sz w:val="28"/>
          <w:szCs w:val="28"/>
        </w:rPr>
        <w:t>.</w:t>
      </w:r>
    </w:p>
    <w:p w:rsidR="00FD0644" w:rsidRPr="001A246A" w:rsidRDefault="00FD0644" w:rsidP="006313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Составление и в</w:t>
      </w:r>
      <w:r w:rsidR="001A246A">
        <w:rPr>
          <w:sz w:val="28"/>
          <w:szCs w:val="28"/>
        </w:rPr>
        <w:t xml:space="preserve">едение бюджетных смет осуществляется в структурных подразделениях </w:t>
      </w:r>
      <w:r w:rsidR="0035183A" w:rsidRPr="0035183A">
        <w:rPr>
          <w:sz w:val="28"/>
          <w:szCs w:val="28"/>
        </w:rPr>
        <w:t>получател</w:t>
      </w:r>
      <w:r w:rsidR="0035183A">
        <w:rPr>
          <w:sz w:val="28"/>
          <w:szCs w:val="28"/>
        </w:rPr>
        <w:t>ей</w:t>
      </w:r>
      <w:r w:rsidR="0035183A" w:rsidRPr="0035183A">
        <w:rPr>
          <w:sz w:val="28"/>
          <w:szCs w:val="28"/>
        </w:rPr>
        <w:t xml:space="preserve"> бюджетных средств</w:t>
      </w:r>
      <w:r w:rsidR="00DE0FD7">
        <w:rPr>
          <w:sz w:val="28"/>
          <w:szCs w:val="28"/>
        </w:rPr>
        <w:t>, осуществляющих ведение бюджетного учета и составление бюджетной отчетности</w:t>
      </w:r>
      <w:r w:rsidR="0035183A">
        <w:rPr>
          <w:sz w:val="28"/>
          <w:szCs w:val="28"/>
        </w:rPr>
        <w:t xml:space="preserve"> (далее – </w:t>
      </w:r>
      <w:r w:rsidR="00654CF6">
        <w:rPr>
          <w:sz w:val="28"/>
          <w:szCs w:val="28"/>
        </w:rPr>
        <w:t>финансов</w:t>
      </w:r>
      <w:r w:rsidR="00BC75EB">
        <w:rPr>
          <w:sz w:val="28"/>
          <w:szCs w:val="28"/>
        </w:rPr>
        <w:t>ые</w:t>
      </w:r>
      <w:r w:rsidR="00654CF6">
        <w:rPr>
          <w:sz w:val="28"/>
          <w:szCs w:val="28"/>
        </w:rPr>
        <w:t xml:space="preserve"> служб</w:t>
      </w:r>
      <w:r w:rsidR="00BC75EB">
        <w:rPr>
          <w:sz w:val="28"/>
          <w:szCs w:val="28"/>
        </w:rPr>
        <w:t>ы</w:t>
      </w:r>
      <w:r w:rsidR="00654CF6">
        <w:rPr>
          <w:sz w:val="28"/>
          <w:szCs w:val="28"/>
        </w:rPr>
        <w:t>)</w:t>
      </w:r>
      <w:r w:rsidR="00DE0FD7">
        <w:rPr>
          <w:sz w:val="28"/>
          <w:szCs w:val="28"/>
        </w:rPr>
        <w:t>.</w:t>
      </w:r>
    </w:p>
    <w:p w:rsidR="00A94D25" w:rsidRPr="00A94D25" w:rsidRDefault="00A94D25" w:rsidP="0063134D">
      <w:pPr>
        <w:ind w:firstLine="709"/>
        <w:rPr>
          <w:sz w:val="28"/>
          <w:szCs w:val="28"/>
        </w:rPr>
      </w:pPr>
    </w:p>
    <w:p w:rsidR="004F0632" w:rsidRDefault="004A3BCD" w:rsidP="0063134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Pr="004A3BCD">
        <w:rPr>
          <w:sz w:val="28"/>
          <w:szCs w:val="28"/>
        </w:rPr>
        <w:t>.</w:t>
      </w:r>
      <w:r>
        <w:rPr>
          <w:sz w:val="28"/>
          <w:szCs w:val="28"/>
        </w:rPr>
        <w:t> Составление и утверждение бюджетных смет</w:t>
      </w:r>
    </w:p>
    <w:p w:rsidR="004A3BCD" w:rsidRDefault="004A3BCD" w:rsidP="0063134D">
      <w:pPr>
        <w:ind w:firstLine="709"/>
        <w:rPr>
          <w:sz w:val="28"/>
          <w:szCs w:val="28"/>
        </w:rPr>
      </w:pPr>
    </w:p>
    <w:p w:rsidR="004A3BCD" w:rsidRDefault="00654CF6" w:rsidP="0063134D">
      <w:pPr>
        <w:pStyle w:val="ConsPlusNormal"/>
        <w:ind w:firstLine="709"/>
        <w:contextualSpacing/>
        <w:jc w:val="both"/>
      </w:pPr>
      <w:r>
        <w:t>4</w:t>
      </w:r>
      <w:r w:rsidR="004A3BCD">
        <w:t>. </w:t>
      </w:r>
      <w:r w:rsidR="004E0B2A">
        <w:t xml:space="preserve">Составлением бюджетных смет в целях настоящего Порядка является установление объема и распределения направлений расходования средств областного бюджета Новосибирской области (далее – областной бюджет) на основании доведенных в порядке, установленном бюджетным законодательством Российской Федерации и Новосибирской области, приказом министерства финансов от _____ №____-НПА «Об утверждении Порядка ведения бюджетной росписи главного распорядителя средств областного бюджета министерства финансов и налоговой политики Новосибирской области, доведения бюджетных ассигнований и лимитов бюджетных обязательств до получателей средств областного бюджета, подведомственных министерству финансов и налоговой политики Новосибирской области» до </w:t>
      </w:r>
      <w:r w:rsidR="004E0B2A" w:rsidRPr="007C72A3">
        <w:t>получателей бюджетных средств</w:t>
      </w:r>
      <w:r w:rsidR="004E0B2A">
        <w:t xml:space="preserve"> лимитов бюджетных обязательств по расходам областного бюджета на принятие и (или) исполнение бюджетных обязательств по обеспечению выполнения функций </w:t>
      </w:r>
      <w:r w:rsidR="004E0B2A">
        <w:lastRenderedPageBreak/>
        <w:t>получателя бюджетных средств на период одного финансового года (далее – лимиты бюджетных обязательств).</w:t>
      </w:r>
      <w:bookmarkStart w:id="0" w:name="_GoBack"/>
      <w:bookmarkEnd w:id="0"/>
    </w:p>
    <w:p w:rsidR="004A3BCD" w:rsidRDefault="000B0FC6" w:rsidP="006313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A3BCD">
        <w:rPr>
          <w:sz w:val="28"/>
          <w:szCs w:val="28"/>
        </w:rPr>
        <w:t xml:space="preserve">. Показатели бюджетных смет </w:t>
      </w:r>
      <w:r w:rsidR="00EA116F">
        <w:rPr>
          <w:sz w:val="28"/>
          <w:szCs w:val="28"/>
        </w:rPr>
        <w:t xml:space="preserve">получателей бюджетных средств </w:t>
      </w:r>
      <w:r w:rsidR="004A3BCD">
        <w:rPr>
          <w:sz w:val="28"/>
          <w:szCs w:val="28"/>
        </w:rPr>
        <w:t xml:space="preserve">формируются в разрезе кодов классификации расходов бюджетов бюджетной классификации Российской Федерации с детализацией </w:t>
      </w:r>
      <w:r w:rsidR="000F1DC4" w:rsidRPr="000F1DC4">
        <w:rPr>
          <w:sz w:val="28"/>
          <w:szCs w:val="28"/>
        </w:rPr>
        <w:t>до код</w:t>
      </w:r>
      <w:r w:rsidR="00507F15">
        <w:rPr>
          <w:sz w:val="28"/>
          <w:szCs w:val="28"/>
        </w:rPr>
        <w:t xml:space="preserve">а аналитического показателя, соответствующего коду </w:t>
      </w:r>
      <w:r w:rsidR="000F1DC4" w:rsidRPr="000F1DC4">
        <w:rPr>
          <w:sz w:val="28"/>
          <w:szCs w:val="28"/>
        </w:rPr>
        <w:t>классификации операций сект</w:t>
      </w:r>
      <w:r w:rsidR="000F1DC4">
        <w:rPr>
          <w:sz w:val="28"/>
          <w:szCs w:val="28"/>
        </w:rPr>
        <w:t xml:space="preserve">ора государственного управления </w:t>
      </w:r>
      <w:r w:rsidR="004A3BCD">
        <w:rPr>
          <w:sz w:val="28"/>
          <w:szCs w:val="28"/>
        </w:rPr>
        <w:t>в пределах лимитов бюджетных обязательств</w:t>
      </w:r>
      <w:r w:rsidR="00685FF1">
        <w:rPr>
          <w:sz w:val="28"/>
          <w:szCs w:val="28"/>
        </w:rPr>
        <w:t xml:space="preserve"> в соответствии с </w:t>
      </w:r>
      <w:r w:rsidR="00685FF1" w:rsidRPr="00685FF1">
        <w:rPr>
          <w:sz w:val="28"/>
          <w:szCs w:val="28"/>
        </w:rPr>
        <w:t>един</w:t>
      </w:r>
      <w:r w:rsidR="00685FF1">
        <w:rPr>
          <w:sz w:val="28"/>
          <w:szCs w:val="28"/>
        </w:rPr>
        <w:t>ой</w:t>
      </w:r>
      <w:r w:rsidR="00685FF1" w:rsidRPr="00685FF1">
        <w:rPr>
          <w:sz w:val="28"/>
          <w:szCs w:val="28"/>
        </w:rPr>
        <w:t xml:space="preserve"> методологи</w:t>
      </w:r>
      <w:r w:rsidR="00685FF1">
        <w:rPr>
          <w:sz w:val="28"/>
          <w:szCs w:val="28"/>
        </w:rPr>
        <w:t>ей</w:t>
      </w:r>
      <w:r w:rsidR="00685FF1" w:rsidRPr="00685FF1">
        <w:rPr>
          <w:sz w:val="28"/>
          <w:szCs w:val="28"/>
        </w:rPr>
        <w:t xml:space="preserve"> бюджетной классификации Российской Федерации</w:t>
      </w:r>
      <w:r w:rsidR="00685FF1">
        <w:rPr>
          <w:sz w:val="28"/>
          <w:szCs w:val="28"/>
        </w:rPr>
        <w:t>, установленной Министерством финансов Российской Федерации</w:t>
      </w:r>
      <w:r w:rsidR="004A3BCD">
        <w:rPr>
          <w:sz w:val="28"/>
          <w:szCs w:val="28"/>
        </w:rPr>
        <w:t>.</w:t>
      </w:r>
    </w:p>
    <w:p w:rsidR="004A3BCD" w:rsidRPr="009C25ED" w:rsidRDefault="000B0FC6" w:rsidP="0063134D">
      <w:pPr>
        <w:pStyle w:val="ConsPlusNormal"/>
        <w:ind w:firstLine="709"/>
        <w:contextualSpacing/>
        <w:jc w:val="both"/>
      </w:pPr>
      <w:r w:rsidRPr="009C25ED">
        <w:t>6</w:t>
      </w:r>
      <w:r w:rsidR="004A3BCD" w:rsidRPr="009C25ED">
        <w:t xml:space="preserve">. Бюджетные сметы </w:t>
      </w:r>
      <w:r w:rsidR="00685FF1" w:rsidRPr="009C25ED">
        <w:t xml:space="preserve">получателей бюджетных средств </w:t>
      </w:r>
      <w:r w:rsidR="004A3BCD" w:rsidRPr="009C25ED">
        <w:t xml:space="preserve">составляются на основании разработанных и установленных (согласованных) министерством финансов на соответствующий финансовый год расчетных показателей, характеризующих деятельность </w:t>
      </w:r>
      <w:r w:rsidR="00C3399D" w:rsidRPr="009C25ED">
        <w:t>получателей бюджетных средств</w:t>
      </w:r>
      <w:r w:rsidR="00BE191A">
        <w:t>,</w:t>
      </w:r>
      <w:r w:rsidR="004A3BCD" w:rsidRPr="009C25ED">
        <w:t xml:space="preserve"> </w:t>
      </w:r>
      <w:r w:rsidR="00BE191A">
        <w:t xml:space="preserve">(далее – расчетные показатели) </w:t>
      </w:r>
      <w:r w:rsidR="004A3BCD" w:rsidRPr="009C25ED">
        <w:t xml:space="preserve">и доведенных </w:t>
      </w:r>
      <w:r w:rsidR="004059D1" w:rsidRPr="009C25ED">
        <w:t xml:space="preserve">до получателей бюджетных средств </w:t>
      </w:r>
      <w:r w:rsidR="004A3BCD" w:rsidRPr="009C25ED">
        <w:t>объемов лимитов бюджетных обязательств.</w:t>
      </w:r>
    </w:p>
    <w:p w:rsidR="00336695" w:rsidRDefault="000B0FC6" w:rsidP="00336695">
      <w:pPr>
        <w:ind w:firstLine="709"/>
        <w:contextualSpacing/>
        <w:jc w:val="both"/>
        <w:rPr>
          <w:sz w:val="28"/>
          <w:szCs w:val="28"/>
        </w:rPr>
      </w:pPr>
      <w:r w:rsidRPr="009C25ED">
        <w:rPr>
          <w:sz w:val="28"/>
          <w:szCs w:val="28"/>
        </w:rPr>
        <w:t>7</w:t>
      </w:r>
      <w:r w:rsidR="004A3BCD" w:rsidRPr="009C25ED">
        <w:rPr>
          <w:sz w:val="28"/>
          <w:szCs w:val="28"/>
        </w:rPr>
        <w:t>. Бюджетн</w:t>
      </w:r>
      <w:r w:rsidR="00C3399D" w:rsidRPr="009C25ED">
        <w:rPr>
          <w:sz w:val="28"/>
          <w:szCs w:val="28"/>
        </w:rPr>
        <w:t>ые</w:t>
      </w:r>
      <w:r w:rsidR="004A3BCD" w:rsidRPr="009C25ED">
        <w:rPr>
          <w:sz w:val="28"/>
          <w:szCs w:val="28"/>
        </w:rPr>
        <w:t xml:space="preserve"> смет</w:t>
      </w:r>
      <w:r w:rsidR="00C3399D" w:rsidRPr="009C25ED">
        <w:rPr>
          <w:sz w:val="28"/>
          <w:szCs w:val="28"/>
        </w:rPr>
        <w:t>ы</w:t>
      </w:r>
      <w:r w:rsidR="004A3BCD" w:rsidRPr="009C25ED">
        <w:rPr>
          <w:sz w:val="28"/>
          <w:szCs w:val="28"/>
        </w:rPr>
        <w:t xml:space="preserve"> </w:t>
      </w:r>
      <w:r w:rsidR="00C3399D" w:rsidRPr="009C25ED">
        <w:rPr>
          <w:sz w:val="28"/>
          <w:szCs w:val="28"/>
        </w:rPr>
        <w:t xml:space="preserve">получателей бюджетных средств </w:t>
      </w:r>
      <w:r w:rsidR="004A3BCD" w:rsidRPr="009C25ED">
        <w:rPr>
          <w:sz w:val="28"/>
          <w:szCs w:val="28"/>
        </w:rPr>
        <w:t>составля</w:t>
      </w:r>
      <w:r w:rsidR="00C3399D" w:rsidRPr="009C25ED">
        <w:rPr>
          <w:sz w:val="28"/>
          <w:szCs w:val="28"/>
        </w:rPr>
        <w:t>ю</w:t>
      </w:r>
      <w:r w:rsidR="004A3BCD" w:rsidRPr="009C25ED">
        <w:rPr>
          <w:sz w:val="28"/>
          <w:szCs w:val="28"/>
        </w:rPr>
        <w:t xml:space="preserve">тся </w:t>
      </w:r>
      <w:r w:rsidR="006D15DE">
        <w:rPr>
          <w:sz w:val="28"/>
          <w:szCs w:val="28"/>
        </w:rPr>
        <w:t xml:space="preserve">в электронном виде </w:t>
      </w:r>
      <w:r w:rsidR="004A3BCD" w:rsidRPr="009C25ED">
        <w:rPr>
          <w:sz w:val="28"/>
          <w:szCs w:val="28"/>
        </w:rPr>
        <w:t>по форме согласно приложению № 1 к настоящему Порядку</w:t>
      </w:r>
      <w:r w:rsidR="00507F15">
        <w:rPr>
          <w:sz w:val="28"/>
          <w:szCs w:val="28"/>
        </w:rPr>
        <w:t xml:space="preserve"> в </w:t>
      </w:r>
      <w:r w:rsidR="006D15DE">
        <w:rPr>
          <w:sz w:val="28"/>
          <w:szCs w:val="28"/>
        </w:rPr>
        <w:t>Государственной информационной системе «Управление бюджетными процессами» в Автоматизированной системе планирования, бухгалтерского учета и анализа исполнения бюджетов в финансовых органах «Бюджет» (далее – АС «Бюджет») с применением у управлений финансов системы удаленного документооборота «Удаленное рабочее место» (далее – АС «УРМ</w:t>
      </w:r>
      <w:r w:rsidR="00336695">
        <w:rPr>
          <w:sz w:val="28"/>
          <w:szCs w:val="28"/>
        </w:rPr>
        <w:t xml:space="preserve">). </w:t>
      </w:r>
    </w:p>
    <w:p w:rsidR="00336695" w:rsidRPr="009C25ED" w:rsidRDefault="00336695" w:rsidP="0033669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Бюджетные сметы получателей бюджетных средств формируются на основании электронного документа в АС «Бюджет» с видом плана 1.04 «Распределение бюджетных ассигнований, утвержденных законом об областном бюджете по получателям средств областного бюджета» в статусе «Принят».</w:t>
      </w:r>
    </w:p>
    <w:p w:rsidR="007C72A3" w:rsidRDefault="007C72A3" w:rsidP="0063134D">
      <w:pPr>
        <w:ind w:firstLine="709"/>
        <w:contextualSpacing/>
        <w:jc w:val="both"/>
        <w:rPr>
          <w:sz w:val="28"/>
          <w:szCs w:val="28"/>
        </w:rPr>
      </w:pPr>
      <w:r w:rsidRPr="009C25ED">
        <w:rPr>
          <w:sz w:val="28"/>
          <w:szCs w:val="28"/>
        </w:rPr>
        <w:t xml:space="preserve">8. Бюджетная смета министерства финансов </w:t>
      </w:r>
      <w:r w:rsidR="000B44D3">
        <w:rPr>
          <w:sz w:val="28"/>
          <w:szCs w:val="28"/>
        </w:rPr>
        <w:t>формируется</w:t>
      </w:r>
      <w:r w:rsidR="00021AEF" w:rsidRPr="009C25ED">
        <w:rPr>
          <w:sz w:val="28"/>
          <w:szCs w:val="28"/>
        </w:rPr>
        <w:t xml:space="preserve"> </w:t>
      </w:r>
      <w:r w:rsidR="006D15DE">
        <w:rPr>
          <w:sz w:val="28"/>
          <w:szCs w:val="28"/>
        </w:rPr>
        <w:t xml:space="preserve">в АС «Бюджет» </w:t>
      </w:r>
      <w:r w:rsidR="00021AEF" w:rsidRPr="009C25ED">
        <w:rPr>
          <w:sz w:val="28"/>
          <w:szCs w:val="28"/>
        </w:rPr>
        <w:t>после доведения до</w:t>
      </w:r>
      <w:r w:rsidR="00021AEF">
        <w:rPr>
          <w:sz w:val="28"/>
          <w:szCs w:val="28"/>
        </w:rPr>
        <w:t xml:space="preserve"> министерства финансов лимитов бюджетных обязательств</w:t>
      </w:r>
      <w:r w:rsidR="00F378CC">
        <w:rPr>
          <w:sz w:val="28"/>
          <w:szCs w:val="28"/>
        </w:rPr>
        <w:t>, но</w:t>
      </w:r>
      <w:r w:rsidR="00021AEF">
        <w:rPr>
          <w:sz w:val="28"/>
          <w:szCs w:val="28"/>
        </w:rPr>
        <w:t xml:space="preserve"> не позднее, чем за </w:t>
      </w:r>
      <w:r w:rsidR="00F47AD0">
        <w:rPr>
          <w:sz w:val="28"/>
          <w:szCs w:val="28"/>
        </w:rPr>
        <w:t>один</w:t>
      </w:r>
      <w:r w:rsidR="00021AEF">
        <w:rPr>
          <w:sz w:val="28"/>
          <w:szCs w:val="28"/>
        </w:rPr>
        <w:t xml:space="preserve"> рабочи</w:t>
      </w:r>
      <w:r w:rsidR="00F47AD0">
        <w:rPr>
          <w:sz w:val="28"/>
          <w:szCs w:val="28"/>
        </w:rPr>
        <w:t>й</w:t>
      </w:r>
      <w:r w:rsidR="00021AEF">
        <w:rPr>
          <w:sz w:val="28"/>
          <w:szCs w:val="28"/>
        </w:rPr>
        <w:t xml:space="preserve"> д</w:t>
      </w:r>
      <w:r w:rsidR="00F47AD0">
        <w:rPr>
          <w:sz w:val="28"/>
          <w:szCs w:val="28"/>
        </w:rPr>
        <w:t>е</w:t>
      </w:r>
      <w:r w:rsidR="00021AEF">
        <w:rPr>
          <w:sz w:val="28"/>
          <w:szCs w:val="28"/>
        </w:rPr>
        <w:t>н</w:t>
      </w:r>
      <w:r w:rsidR="00F47AD0">
        <w:rPr>
          <w:sz w:val="28"/>
          <w:szCs w:val="28"/>
        </w:rPr>
        <w:t>ь</w:t>
      </w:r>
      <w:r w:rsidR="00021AEF">
        <w:rPr>
          <w:sz w:val="28"/>
          <w:szCs w:val="28"/>
        </w:rPr>
        <w:t xml:space="preserve"> до конца текущего финансового года.</w:t>
      </w:r>
    </w:p>
    <w:p w:rsidR="00F378CC" w:rsidRDefault="00021AEF" w:rsidP="006313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 Бюджетные сметы управлений финансов и учреждений </w:t>
      </w:r>
      <w:r w:rsidR="00B84053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(далее </w:t>
      </w:r>
      <w:r w:rsidR="00E55799">
        <w:rPr>
          <w:sz w:val="28"/>
          <w:szCs w:val="28"/>
        </w:rPr>
        <w:t xml:space="preserve">совместно </w:t>
      </w:r>
      <w:r>
        <w:rPr>
          <w:sz w:val="28"/>
          <w:szCs w:val="28"/>
        </w:rPr>
        <w:t>–</w:t>
      </w:r>
      <w:r w:rsidRPr="00021AEF">
        <w:rPr>
          <w:sz w:val="28"/>
          <w:szCs w:val="28"/>
        </w:rPr>
        <w:t xml:space="preserve"> под</w:t>
      </w:r>
      <w:r>
        <w:rPr>
          <w:sz w:val="28"/>
          <w:szCs w:val="28"/>
        </w:rPr>
        <w:t>ведомственные получатели бюджетных средств) составляются в те</w:t>
      </w:r>
      <w:r w:rsidR="00F378CC">
        <w:rPr>
          <w:sz w:val="28"/>
          <w:szCs w:val="28"/>
        </w:rPr>
        <w:t xml:space="preserve">чение </w:t>
      </w:r>
      <w:r w:rsidR="006D15DE">
        <w:rPr>
          <w:sz w:val="28"/>
          <w:szCs w:val="28"/>
        </w:rPr>
        <w:t xml:space="preserve">5 </w:t>
      </w:r>
      <w:r w:rsidR="00F378CC">
        <w:rPr>
          <w:sz w:val="28"/>
          <w:szCs w:val="28"/>
        </w:rPr>
        <w:t xml:space="preserve">рабочих дней с момента доведения до </w:t>
      </w:r>
      <w:r w:rsidR="00E55799">
        <w:rPr>
          <w:sz w:val="28"/>
          <w:szCs w:val="28"/>
        </w:rPr>
        <w:t>них</w:t>
      </w:r>
      <w:r w:rsidR="00F378CC">
        <w:rPr>
          <w:sz w:val="28"/>
          <w:szCs w:val="28"/>
        </w:rPr>
        <w:t xml:space="preserve"> лимитов бюджетных обязательств, но не позднее, чем</w:t>
      </w:r>
      <w:r w:rsidR="00E55799">
        <w:rPr>
          <w:sz w:val="28"/>
          <w:szCs w:val="28"/>
        </w:rPr>
        <w:t xml:space="preserve"> </w:t>
      </w:r>
      <w:r w:rsidR="00F47AD0">
        <w:rPr>
          <w:sz w:val="28"/>
          <w:szCs w:val="28"/>
        </w:rPr>
        <w:t xml:space="preserve">за один рабочий день </w:t>
      </w:r>
      <w:r w:rsidR="00F378CC">
        <w:rPr>
          <w:sz w:val="28"/>
          <w:szCs w:val="28"/>
        </w:rPr>
        <w:t>до конца текущего финансового года.</w:t>
      </w:r>
    </w:p>
    <w:p w:rsidR="00F378CC" w:rsidRDefault="00F378CC" w:rsidP="00F378C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 Бюджетная смета министерства финансов</w:t>
      </w:r>
      <w:r w:rsidRPr="00257B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подписывается </w:t>
      </w:r>
      <w:r w:rsidR="00CA5C0E">
        <w:rPr>
          <w:sz w:val="28"/>
          <w:szCs w:val="28"/>
        </w:rPr>
        <w:t xml:space="preserve">электронной подписью </w:t>
      </w:r>
      <w:r>
        <w:rPr>
          <w:sz w:val="28"/>
          <w:szCs w:val="28"/>
        </w:rPr>
        <w:t>руководител</w:t>
      </w:r>
      <w:r w:rsidR="00CA5C0E">
        <w:rPr>
          <w:sz w:val="28"/>
          <w:szCs w:val="28"/>
        </w:rPr>
        <w:t>я</w:t>
      </w:r>
      <w:r>
        <w:rPr>
          <w:sz w:val="28"/>
          <w:szCs w:val="28"/>
        </w:rPr>
        <w:t xml:space="preserve"> финансовой службы министерства финансов </w:t>
      </w:r>
      <w:r w:rsidR="00BE191A">
        <w:rPr>
          <w:sz w:val="28"/>
          <w:szCs w:val="28"/>
        </w:rPr>
        <w:t xml:space="preserve">и </w:t>
      </w:r>
      <w:r w:rsidR="000B44D3">
        <w:rPr>
          <w:sz w:val="28"/>
          <w:szCs w:val="28"/>
        </w:rPr>
        <w:t>утв</w:t>
      </w:r>
      <w:r>
        <w:rPr>
          <w:sz w:val="28"/>
          <w:szCs w:val="28"/>
        </w:rPr>
        <w:t>ержд</w:t>
      </w:r>
      <w:r w:rsidR="00CA5C0E">
        <w:rPr>
          <w:sz w:val="28"/>
          <w:szCs w:val="28"/>
        </w:rPr>
        <w:t xml:space="preserve">ается электронной подписью </w:t>
      </w:r>
      <w:r>
        <w:rPr>
          <w:sz w:val="28"/>
          <w:szCs w:val="28"/>
        </w:rPr>
        <w:t>министр</w:t>
      </w:r>
      <w:r w:rsidR="00CA5C0E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 и налоговой политики Новосибирской области (далее – министр финансов). </w:t>
      </w:r>
      <w:r w:rsidRPr="005465E6">
        <w:rPr>
          <w:sz w:val="28"/>
          <w:szCs w:val="28"/>
        </w:rPr>
        <w:t xml:space="preserve">К </w:t>
      </w:r>
      <w:r w:rsidR="000B44D3">
        <w:rPr>
          <w:sz w:val="28"/>
          <w:szCs w:val="28"/>
        </w:rPr>
        <w:t xml:space="preserve">сформированной </w:t>
      </w:r>
      <w:r w:rsidRPr="005465E6">
        <w:rPr>
          <w:sz w:val="28"/>
          <w:szCs w:val="28"/>
        </w:rPr>
        <w:t xml:space="preserve">бюджетной смете </w:t>
      </w:r>
      <w:r>
        <w:rPr>
          <w:sz w:val="28"/>
          <w:szCs w:val="28"/>
        </w:rPr>
        <w:t xml:space="preserve">министерства финансов </w:t>
      </w:r>
      <w:r w:rsidRPr="005465E6">
        <w:rPr>
          <w:sz w:val="28"/>
          <w:szCs w:val="28"/>
        </w:rPr>
        <w:t>при</w:t>
      </w:r>
      <w:r w:rsidR="00CA5C0E">
        <w:rPr>
          <w:sz w:val="28"/>
          <w:szCs w:val="28"/>
        </w:rPr>
        <w:t xml:space="preserve">крепляется электронный файл в формате </w:t>
      </w:r>
      <w:r w:rsidR="00CA5C0E">
        <w:rPr>
          <w:sz w:val="28"/>
          <w:szCs w:val="28"/>
          <w:lang w:val="en-US"/>
        </w:rPr>
        <w:t>PDF</w:t>
      </w:r>
      <w:r w:rsidR="00CA5C0E">
        <w:rPr>
          <w:sz w:val="28"/>
          <w:szCs w:val="28"/>
        </w:rPr>
        <w:t xml:space="preserve"> с </w:t>
      </w:r>
      <w:r w:rsidRPr="005465E6">
        <w:rPr>
          <w:sz w:val="28"/>
          <w:szCs w:val="28"/>
        </w:rPr>
        <w:t>обоснования</w:t>
      </w:r>
      <w:r w:rsidR="00CA5C0E">
        <w:rPr>
          <w:sz w:val="28"/>
          <w:szCs w:val="28"/>
        </w:rPr>
        <w:t>ми</w:t>
      </w:r>
      <w:r w:rsidRPr="005465E6">
        <w:rPr>
          <w:sz w:val="28"/>
          <w:szCs w:val="28"/>
        </w:rPr>
        <w:t xml:space="preserve"> (расчет</w:t>
      </w:r>
      <w:r w:rsidR="00CA5C0E">
        <w:rPr>
          <w:sz w:val="28"/>
          <w:szCs w:val="28"/>
        </w:rPr>
        <w:t>ами</w:t>
      </w:r>
      <w:r w:rsidRPr="005465E6">
        <w:rPr>
          <w:sz w:val="28"/>
          <w:szCs w:val="28"/>
        </w:rPr>
        <w:t>) плановых сметных показателей, использованных при формировании бюджетной сметы.</w:t>
      </w:r>
    </w:p>
    <w:p w:rsidR="00034595" w:rsidRDefault="00BE4D0D" w:rsidP="00E5579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11. </w:t>
      </w:r>
      <w:r w:rsidR="004A3BCD">
        <w:rPr>
          <w:sz w:val="28"/>
          <w:szCs w:val="28"/>
        </w:rPr>
        <w:t xml:space="preserve">Бюджетная смета управления финансов подписывается </w:t>
      </w:r>
      <w:r w:rsidR="00CA5C0E">
        <w:rPr>
          <w:sz w:val="28"/>
          <w:szCs w:val="28"/>
        </w:rPr>
        <w:t>электронн</w:t>
      </w:r>
      <w:r w:rsidR="000B44D3">
        <w:rPr>
          <w:sz w:val="28"/>
          <w:szCs w:val="28"/>
        </w:rPr>
        <w:t>ой</w:t>
      </w:r>
      <w:r w:rsidR="00CA5C0E">
        <w:rPr>
          <w:sz w:val="28"/>
          <w:szCs w:val="28"/>
        </w:rPr>
        <w:t xml:space="preserve"> подпис</w:t>
      </w:r>
      <w:r w:rsidR="000B44D3">
        <w:rPr>
          <w:sz w:val="28"/>
          <w:szCs w:val="28"/>
        </w:rPr>
        <w:t>ью</w:t>
      </w:r>
      <w:r w:rsidR="00CA5C0E">
        <w:rPr>
          <w:sz w:val="28"/>
          <w:szCs w:val="28"/>
        </w:rPr>
        <w:t xml:space="preserve"> </w:t>
      </w:r>
      <w:r w:rsidR="005465E6">
        <w:rPr>
          <w:sz w:val="28"/>
          <w:szCs w:val="28"/>
        </w:rPr>
        <w:t>руководител</w:t>
      </w:r>
      <w:r w:rsidR="00CA5C0E">
        <w:rPr>
          <w:sz w:val="28"/>
          <w:szCs w:val="28"/>
        </w:rPr>
        <w:t>я</w:t>
      </w:r>
      <w:r w:rsidR="005465E6">
        <w:rPr>
          <w:sz w:val="28"/>
          <w:szCs w:val="28"/>
        </w:rPr>
        <w:t xml:space="preserve"> финансовой службы управления финансов</w:t>
      </w:r>
      <w:r w:rsidR="00A00218" w:rsidRPr="00A00218">
        <w:rPr>
          <w:sz w:val="28"/>
          <w:szCs w:val="28"/>
        </w:rPr>
        <w:t xml:space="preserve"> </w:t>
      </w:r>
      <w:r w:rsidR="00A00218">
        <w:rPr>
          <w:sz w:val="28"/>
          <w:szCs w:val="28"/>
        </w:rPr>
        <w:t>либо уполномоченн</w:t>
      </w:r>
      <w:r w:rsidR="001802EA">
        <w:rPr>
          <w:sz w:val="28"/>
          <w:szCs w:val="28"/>
        </w:rPr>
        <w:t>ого</w:t>
      </w:r>
      <w:r w:rsidR="00A00218">
        <w:rPr>
          <w:sz w:val="28"/>
          <w:szCs w:val="28"/>
        </w:rPr>
        <w:t xml:space="preserve"> на ведение бюджетного учета и составления бюджетной отчетности должностн</w:t>
      </w:r>
      <w:r w:rsidR="001802EA">
        <w:rPr>
          <w:sz w:val="28"/>
          <w:szCs w:val="28"/>
        </w:rPr>
        <w:t>ого</w:t>
      </w:r>
      <w:r w:rsidR="00A00218">
        <w:rPr>
          <w:sz w:val="28"/>
          <w:szCs w:val="28"/>
        </w:rPr>
        <w:t xml:space="preserve"> лиц</w:t>
      </w:r>
      <w:r w:rsidR="001802EA">
        <w:rPr>
          <w:sz w:val="28"/>
          <w:szCs w:val="28"/>
        </w:rPr>
        <w:t>а</w:t>
      </w:r>
      <w:r w:rsidR="00A00218">
        <w:rPr>
          <w:sz w:val="28"/>
          <w:szCs w:val="28"/>
        </w:rPr>
        <w:t xml:space="preserve"> (далее – главный бухгалтер) управления финансов</w:t>
      </w:r>
      <w:r w:rsidR="000B44D3">
        <w:rPr>
          <w:sz w:val="28"/>
          <w:szCs w:val="28"/>
        </w:rPr>
        <w:t xml:space="preserve">, </w:t>
      </w:r>
      <w:r w:rsidR="000B44D3">
        <w:rPr>
          <w:sz w:val="28"/>
          <w:szCs w:val="28"/>
        </w:rPr>
        <w:lastRenderedPageBreak/>
        <w:t xml:space="preserve">утверждается электронной подписью </w:t>
      </w:r>
      <w:r w:rsidR="005465E6">
        <w:rPr>
          <w:sz w:val="28"/>
          <w:szCs w:val="28"/>
        </w:rPr>
        <w:t>начальник</w:t>
      </w:r>
      <w:r w:rsidR="00CA5C0E">
        <w:rPr>
          <w:sz w:val="28"/>
          <w:szCs w:val="28"/>
        </w:rPr>
        <w:t>а</w:t>
      </w:r>
      <w:r w:rsidR="004A3BCD">
        <w:rPr>
          <w:sz w:val="28"/>
          <w:szCs w:val="28"/>
        </w:rPr>
        <w:t xml:space="preserve"> управления финансов</w:t>
      </w:r>
      <w:r w:rsidR="00E55799">
        <w:rPr>
          <w:sz w:val="28"/>
          <w:szCs w:val="28"/>
        </w:rPr>
        <w:t xml:space="preserve">, </w:t>
      </w:r>
      <w:r w:rsidR="00B634E5">
        <w:rPr>
          <w:sz w:val="28"/>
          <w:szCs w:val="28"/>
        </w:rPr>
        <w:t>б</w:t>
      </w:r>
      <w:r w:rsidR="002C794B" w:rsidRPr="002C794B">
        <w:rPr>
          <w:sz w:val="28"/>
          <w:szCs w:val="28"/>
        </w:rPr>
        <w:t xml:space="preserve">юджетная смета </w:t>
      </w:r>
      <w:r w:rsidR="002C794B">
        <w:rPr>
          <w:sz w:val="28"/>
          <w:szCs w:val="28"/>
        </w:rPr>
        <w:t>учреждения</w:t>
      </w:r>
      <w:r w:rsidR="002C794B" w:rsidRPr="002C794B">
        <w:rPr>
          <w:sz w:val="28"/>
          <w:szCs w:val="28"/>
        </w:rPr>
        <w:t xml:space="preserve"> подписывае</w:t>
      </w:r>
      <w:r w:rsidR="00E55799">
        <w:rPr>
          <w:sz w:val="28"/>
          <w:szCs w:val="28"/>
        </w:rPr>
        <w:t xml:space="preserve">тся </w:t>
      </w:r>
      <w:r w:rsidR="00CA5C0E">
        <w:rPr>
          <w:sz w:val="28"/>
          <w:szCs w:val="28"/>
        </w:rPr>
        <w:t>электронн</w:t>
      </w:r>
      <w:r w:rsidR="000B44D3">
        <w:rPr>
          <w:sz w:val="28"/>
          <w:szCs w:val="28"/>
        </w:rPr>
        <w:t>ой</w:t>
      </w:r>
      <w:r w:rsidR="00CA5C0E">
        <w:rPr>
          <w:sz w:val="28"/>
          <w:szCs w:val="28"/>
        </w:rPr>
        <w:t xml:space="preserve"> подпис</w:t>
      </w:r>
      <w:r w:rsidR="000B44D3">
        <w:rPr>
          <w:sz w:val="28"/>
          <w:szCs w:val="28"/>
        </w:rPr>
        <w:t>ью</w:t>
      </w:r>
      <w:r w:rsidR="00CA5C0E">
        <w:rPr>
          <w:sz w:val="28"/>
          <w:szCs w:val="28"/>
        </w:rPr>
        <w:t xml:space="preserve"> </w:t>
      </w:r>
      <w:r w:rsidR="00E55799">
        <w:rPr>
          <w:sz w:val="28"/>
          <w:szCs w:val="28"/>
        </w:rPr>
        <w:t>руководител</w:t>
      </w:r>
      <w:r w:rsidR="00CA5C0E">
        <w:rPr>
          <w:sz w:val="28"/>
          <w:szCs w:val="28"/>
        </w:rPr>
        <w:t>я</w:t>
      </w:r>
      <w:r w:rsidR="00E55799">
        <w:rPr>
          <w:sz w:val="28"/>
          <w:szCs w:val="28"/>
        </w:rPr>
        <w:t xml:space="preserve"> финансовой слу</w:t>
      </w:r>
      <w:r w:rsidR="002C794B" w:rsidRPr="002C794B">
        <w:rPr>
          <w:sz w:val="28"/>
          <w:szCs w:val="28"/>
        </w:rPr>
        <w:t>жбы</w:t>
      </w:r>
      <w:r w:rsidR="00A00218">
        <w:rPr>
          <w:sz w:val="28"/>
          <w:szCs w:val="28"/>
        </w:rPr>
        <w:t xml:space="preserve"> учреждения либо главн</w:t>
      </w:r>
      <w:r w:rsidR="001802EA">
        <w:rPr>
          <w:sz w:val="28"/>
          <w:szCs w:val="28"/>
        </w:rPr>
        <w:t>ого</w:t>
      </w:r>
      <w:r w:rsidR="00A00218">
        <w:rPr>
          <w:sz w:val="28"/>
          <w:szCs w:val="28"/>
        </w:rPr>
        <w:t xml:space="preserve"> бухгалтер</w:t>
      </w:r>
      <w:r w:rsidR="001802EA">
        <w:rPr>
          <w:sz w:val="28"/>
          <w:szCs w:val="28"/>
        </w:rPr>
        <w:t>а</w:t>
      </w:r>
      <w:r w:rsidR="00A00218">
        <w:rPr>
          <w:sz w:val="28"/>
          <w:szCs w:val="28"/>
        </w:rPr>
        <w:t xml:space="preserve"> учреждения</w:t>
      </w:r>
      <w:r w:rsidR="000B44D3">
        <w:rPr>
          <w:sz w:val="28"/>
          <w:szCs w:val="28"/>
        </w:rPr>
        <w:t xml:space="preserve">, утверждается электронной подписью </w:t>
      </w:r>
      <w:r w:rsidR="002C794B">
        <w:rPr>
          <w:sz w:val="28"/>
          <w:szCs w:val="28"/>
        </w:rPr>
        <w:t>руководител</w:t>
      </w:r>
      <w:r w:rsidR="001802EA">
        <w:rPr>
          <w:sz w:val="28"/>
          <w:szCs w:val="28"/>
        </w:rPr>
        <w:t>я</w:t>
      </w:r>
      <w:r w:rsidR="002C794B" w:rsidRPr="002C794B">
        <w:rPr>
          <w:sz w:val="28"/>
          <w:szCs w:val="28"/>
        </w:rPr>
        <w:t xml:space="preserve"> </w:t>
      </w:r>
      <w:r w:rsidR="002C794B">
        <w:rPr>
          <w:sz w:val="28"/>
          <w:szCs w:val="28"/>
        </w:rPr>
        <w:t>учреждения</w:t>
      </w:r>
      <w:r w:rsidR="00034595">
        <w:rPr>
          <w:sz w:val="28"/>
          <w:szCs w:val="28"/>
        </w:rPr>
        <w:t>.</w:t>
      </w:r>
    </w:p>
    <w:p w:rsidR="00245915" w:rsidRDefault="00245915" w:rsidP="00034595">
      <w:pPr>
        <w:ind w:firstLine="709"/>
        <w:contextualSpacing/>
        <w:jc w:val="both"/>
        <w:rPr>
          <w:sz w:val="28"/>
          <w:szCs w:val="28"/>
        </w:rPr>
      </w:pPr>
      <w:r w:rsidRPr="000B44D3">
        <w:rPr>
          <w:sz w:val="28"/>
          <w:szCs w:val="28"/>
        </w:rPr>
        <w:t xml:space="preserve">К </w:t>
      </w:r>
      <w:r w:rsidR="000B44D3" w:rsidRPr="000B44D3">
        <w:rPr>
          <w:sz w:val="28"/>
          <w:szCs w:val="28"/>
        </w:rPr>
        <w:t xml:space="preserve">сформированным бюджетным </w:t>
      </w:r>
      <w:r w:rsidRPr="000B44D3">
        <w:rPr>
          <w:sz w:val="28"/>
          <w:szCs w:val="28"/>
        </w:rPr>
        <w:t>сметам подведомственных получателей бюджетных средств</w:t>
      </w:r>
      <w:r w:rsidR="00434E96" w:rsidRPr="000B44D3">
        <w:t xml:space="preserve"> </w:t>
      </w:r>
      <w:r w:rsidR="001802EA" w:rsidRPr="000B44D3">
        <w:rPr>
          <w:sz w:val="28"/>
          <w:szCs w:val="28"/>
        </w:rPr>
        <w:t>прикрепляется электронный файл</w:t>
      </w:r>
      <w:r w:rsidR="001802EA" w:rsidRPr="000B44D3">
        <w:t xml:space="preserve"> </w:t>
      </w:r>
      <w:r w:rsidR="001802EA" w:rsidRPr="000B44D3">
        <w:rPr>
          <w:sz w:val="28"/>
          <w:szCs w:val="28"/>
        </w:rPr>
        <w:t xml:space="preserve">в формате </w:t>
      </w:r>
      <w:r w:rsidR="001802EA" w:rsidRPr="000B44D3">
        <w:rPr>
          <w:sz w:val="28"/>
          <w:szCs w:val="28"/>
          <w:lang w:val="en-US"/>
        </w:rPr>
        <w:t>PDF</w:t>
      </w:r>
      <w:r w:rsidR="001802EA">
        <w:rPr>
          <w:sz w:val="28"/>
          <w:szCs w:val="28"/>
        </w:rPr>
        <w:t xml:space="preserve"> с </w:t>
      </w:r>
      <w:r w:rsidR="00434E96" w:rsidRPr="00434E96">
        <w:rPr>
          <w:sz w:val="28"/>
          <w:szCs w:val="28"/>
        </w:rPr>
        <w:t>обоснования</w:t>
      </w:r>
      <w:r w:rsidR="001802EA">
        <w:rPr>
          <w:sz w:val="28"/>
          <w:szCs w:val="28"/>
        </w:rPr>
        <w:t>ми</w:t>
      </w:r>
      <w:r w:rsidR="00434E96" w:rsidRPr="00434E96">
        <w:rPr>
          <w:sz w:val="28"/>
          <w:szCs w:val="28"/>
        </w:rPr>
        <w:t xml:space="preserve"> (расчет</w:t>
      </w:r>
      <w:r w:rsidR="001802EA">
        <w:rPr>
          <w:sz w:val="28"/>
          <w:szCs w:val="28"/>
        </w:rPr>
        <w:t>ами</w:t>
      </w:r>
      <w:r w:rsidR="00434E96" w:rsidRPr="00434E96">
        <w:rPr>
          <w:sz w:val="28"/>
          <w:szCs w:val="28"/>
        </w:rPr>
        <w:t>) плановых сметных показателей, использованных при формировании бюджетн</w:t>
      </w:r>
      <w:r w:rsidR="00434E96">
        <w:rPr>
          <w:sz w:val="28"/>
          <w:szCs w:val="28"/>
        </w:rPr>
        <w:t>ых</w:t>
      </w:r>
      <w:r w:rsidR="00434E96" w:rsidRPr="00434E96">
        <w:rPr>
          <w:sz w:val="28"/>
          <w:szCs w:val="28"/>
        </w:rPr>
        <w:t xml:space="preserve"> смет.</w:t>
      </w:r>
    </w:p>
    <w:p w:rsidR="00112784" w:rsidRDefault="00434E96" w:rsidP="006313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C794B">
        <w:rPr>
          <w:sz w:val="28"/>
          <w:szCs w:val="28"/>
        </w:rPr>
        <w:t xml:space="preserve">. Финансовая служба министерства </w:t>
      </w:r>
      <w:r w:rsidR="00112784">
        <w:rPr>
          <w:sz w:val="28"/>
          <w:szCs w:val="28"/>
        </w:rPr>
        <w:t xml:space="preserve">финансов </w:t>
      </w:r>
      <w:r w:rsidR="005465E6" w:rsidRPr="005465E6">
        <w:rPr>
          <w:sz w:val="28"/>
          <w:szCs w:val="28"/>
        </w:rPr>
        <w:t xml:space="preserve">в течение </w:t>
      </w:r>
      <w:r w:rsidR="00C64365">
        <w:rPr>
          <w:sz w:val="28"/>
          <w:szCs w:val="28"/>
        </w:rPr>
        <w:t>5</w:t>
      </w:r>
      <w:r w:rsidR="005465E6" w:rsidRPr="005465E6">
        <w:rPr>
          <w:sz w:val="28"/>
          <w:szCs w:val="28"/>
        </w:rPr>
        <w:t xml:space="preserve"> рабочих дней </w:t>
      </w:r>
      <w:r w:rsidR="00C64365">
        <w:rPr>
          <w:sz w:val="28"/>
          <w:szCs w:val="28"/>
        </w:rPr>
        <w:t xml:space="preserve">после окончания срока формирования бюджетных смет, указанного в пункте 9 настоящего Порядка, </w:t>
      </w:r>
      <w:r w:rsidR="00F47AD0">
        <w:rPr>
          <w:sz w:val="28"/>
          <w:szCs w:val="28"/>
        </w:rPr>
        <w:t xml:space="preserve">но не позднее, чем за один рабочий день </w:t>
      </w:r>
      <w:r w:rsidR="00C43960">
        <w:rPr>
          <w:sz w:val="28"/>
          <w:szCs w:val="28"/>
        </w:rPr>
        <w:t>до конца текущего финансового года,</w:t>
      </w:r>
      <w:r w:rsidR="002C794B">
        <w:rPr>
          <w:sz w:val="28"/>
          <w:szCs w:val="28"/>
        </w:rPr>
        <w:t xml:space="preserve"> осуществляет</w:t>
      </w:r>
      <w:r w:rsidR="005465E6" w:rsidRPr="005465E6">
        <w:rPr>
          <w:sz w:val="28"/>
          <w:szCs w:val="28"/>
        </w:rPr>
        <w:t xml:space="preserve"> проверку </w:t>
      </w:r>
      <w:r w:rsidR="00C64365">
        <w:rPr>
          <w:sz w:val="28"/>
          <w:szCs w:val="28"/>
        </w:rPr>
        <w:t xml:space="preserve">наличия сформированной и утвержденной бюджетной сметы в АС «Бюджет», </w:t>
      </w:r>
      <w:r w:rsidR="002C794B">
        <w:rPr>
          <w:sz w:val="28"/>
          <w:szCs w:val="28"/>
        </w:rPr>
        <w:t>соответстви</w:t>
      </w:r>
      <w:r w:rsidR="00C64365">
        <w:rPr>
          <w:sz w:val="28"/>
          <w:szCs w:val="28"/>
        </w:rPr>
        <w:t>е</w:t>
      </w:r>
      <w:r w:rsidR="002C794B">
        <w:rPr>
          <w:sz w:val="28"/>
          <w:szCs w:val="28"/>
        </w:rPr>
        <w:t xml:space="preserve"> </w:t>
      </w:r>
      <w:r w:rsidR="00C43960">
        <w:rPr>
          <w:sz w:val="28"/>
          <w:szCs w:val="28"/>
        </w:rPr>
        <w:t>данной</w:t>
      </w:r>
      <w:r w:rsidR="00112784">
        <w:rPr>
          <w:sz w:val="28"/>
          <w:szCs w:val="28"/>
        </w:rPr>
        <w:t xml:space="preserve"> </w:t>
      </w:r>
      <w:r w:rsidR="002C794B">
        <w:rPr>
          <w:sz w:val="28"/>
          <w:szCs w:val="28"/>
        </w:rPr>
        <w:t xml:space="preserve">бюджетной сметы </w:t>
      </w:r>
      <w:r w:rsidR="00112784">
        <w:rPr>
          <w:sz w:val="28"/>
          <w:szCs w:val="28"/>
        </w:rPr>
        <w:t>требованиям</w:t>
      </w:r>
      <w:r w:rsidR="00C43960">
        <w:rPr>
          <w:sz w:val="28"/>
          <w:szCs w:val="28"/>
        </w:rPr>
        <w:t>, установленным</w:t>
      </w:r>
      <w:r w:rsidR="00112784">
        <w:rPr>
          <w:sz w:val="28"/>
          <w:szCs w:val="28"/>
        </w:rPr>
        <w:t xml:space="preserve"> </w:t>
      </w:r>
      <w:r w:rsidR="002C794B">
        <w:rPr>
          <w:sz w:val="28"/>
          <w:szCs w:val="28"/>
        </w:rPr>
        <w:t>настоящ</w:t>
      </w:r>
      <w:r w:rsidR="00C43960">
        <w:rPr>
          <w:sz w:val="28"/>
          <w:szCs w:val="28"/>
        </w:rPr>
        <w:t>им</w:t>
      </w:r>
      <w:r w:rsidR="002C794B">
        <w:rPr>
          <w:sz w:val="28"/>
          <w:szCs w:val="28"/>
        </w:rPr>
        <w:t xml:space="preserve"> </w:t>
      </w:r>
      <w:r w:rsidR="00112784">
        <w:rPr>
          <w:sz w:val="28"/>
          <w:szCs w:val="28"/>
        </w:rPr>
        <w:t>Порядк</w:t>
      </w:r>
      <w:r w:rsidR="00C43960">
        <w:rPr>
          <w:sz w:val="28"/>
          <w:szCs w:val="28"/>
        </w:rPr>
        <w:t>ом</w:t>
      </w:r>
      <w:r w:rsidR="00C64365">
        <w:rPr>
          <w:sz w:val="28"/>
          <w:szCs w:val="28"/>
        </w:rPr>
        <w:t>.</w:t>
      </w:r>
      <w:r w:rsidR="00112784">
        <w:rPr>
          <w:sz w:val="28"/>
          <w:szCs w:val="28"/>
        </w:rPr>
        <w:t xml:space="preserve"> </w:t>
      </w:r>
    </w:p>
    <w:p w:rsidR="004A3BCD" w:rsidRDefault="00112784" w:rsidP="00C20BE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="00834B02">
        <w:rPr>
          <w:sz w:val="28"/>
          <w:szCs w:val="28"/>
        </w:rPr>
        <w:t xml:space="preserve">отсутствия в АС «Бюджет» сформированной и утвержденной бюджетной сметы </w:t>
      </w:r>
      <w:r w:rsidR="00B20884" w:rsidRPr="00434E96">
        <w:rPr>
          <w:sz w:val="28"/>
          <w:szCs w:val="28"/>
        </w:rPr>
        <w:t>подведомственн</w:t>
      </w:r>
      <w:r w:rsidR="00B20884">
        <w:rPr>
          <w:sz w:val="28"/>
          <w:szCs w:val="28"/>
        </w:rPr>
        <w:t>ого</w:t>
      </w:r>
      <w:r w:rsidR="00B20884" w:rsidRPr="00434E96">
        <w:rPr>
          <w:sz w:val="28"/>
          <w:szCs w:val="28"/>
        </w:rPr>
        <w:t xml:space="preserve"> получател</w:t>
      </w:r>
      <w:r w:rsidR="00B20884">
        <w:rPr>
          <w:sz w:val="28"/>
          <w:szCs w:val="28"/>
        </w:rPr>
        <w:t>я</w:t>
      </w:r>
      <w:r w:rsidR="00B20884" w:rsidRPr="00434E96">
        <w:rPr>
          <w:sz w:val="28"/>
          <w:szCs w:val="28"/>
        </w:rPr>
        <w:t xml:space="preserve"> бюджетных средств</w:t>
      </w:r>
      <w:r w:rsidR="00834B02">
        <w:rPr>
          <w:sz w:val="28"/>
          <w:szCs w:val="28"/>
        </w:rPr>
        <w:t>,</w:t>
      </w:r>
      <w:r w:rsidR="00B20884">
        <w:rPr>
          <w:sz w:val="28"/>
          <w:szCs w:val="28"/>
        </w:rPr>
        <w:t xml:space="preserve"> несоответствия бюджетной сметы требованиям, установленным настоящим Порядком, </w:t>
      </w:r>
      <w:r w:rsidR="00834B02">
        <w:rPr>
          <w:sz w:val="28"/>
          <w:szCs w:val="28"/>
        </w:rPr>
        <w:t xml:space="preserve">финансовая служба министерства </w:t>
      </w:r>
      <w:r w:rsidR="00CA568B">
        <w:rPr>
          <w:sz w:val="28"/>
          <w:szCs w:val="28"/>
        </w:rPr>
        <w:t>направляет письмо в адрес подведомственного получателя бюджетных средств с уведомлением о невозможности проведения операций по лицевому счету</w:t>
      </w:r>
      <w:r w:rsidR="00CD3191">
        <w:rPr>
          <w:sz w:val="28"/>
          <w:szCs w:val="28"/>
        </w:rPr>
        <w:t xml:space="preserve"> получателя бюджетных средств до устранения замечаний.</w:t>
      </w:r>
      <w:r w:rsidR="00CA568B">
        <w:rPr>
          <w:sz w:val="28"/>
          <w:szCs w:val="28"/>
        </w:rPr>
        <w:t xml:space="preserve"> </w:t>
      </w:r>
    </w:p>
    <w:p w:rsidR="00096328" w:rsidRDefault="00E01957" w:rsidP="00B83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20BEA">
        <w:rPr>
          <w:sz w:val="28"/>
          <w:szCs w:val="28"/>
        </w:rPr>
        <w:t>4</w:t>
      </w:r>
      <w:r w:rsidR="00A52128">
        <w:rPr>
          <w:sz w:val="28"/>
          <w:szCs w:val="28"/>
        </w:rPr>
        <w:t>. </w:t>
      </w:r>
      <w:r w:rsidR="00B83277">
        <w:rPr>
          <w:sz w:val="28"/>
          <w:szCs w:val="28"/>
        </w:rPr>
        <w:t>Утвержденные бюджетные сметы получателей бюджетных средств хранятся постоянно в электронном виде в АС «Бюджет».</w:t>
      </w:r>
    </w:p>
    <w:p w:rsidR="00E01957" w:rsidRPr="00444239" w:rsidRDefault="00E01957" w:rsidP="00096328">
      <w:pPr>
        <w:ind w:firstLine="709"/>
        <w:jc w:val="both"/>
        <w:rPr>
          <w:sz w:val="28"/>
          <w:szCs w:val="28"/>
        </w:rPr>
      </w:pPr>
    </w:p>
    <w:p w:rsidR="004A3BCD" w:rsidRDefault="004A3BCD" w:rsidP="0063134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4A3BC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C</w:t>
      </w:r>
      <w:r w:rsidRPr="004A3BCD">
        <w:rPr>
          <w:sz w:val="28"/>
          <w:szCs w:val="28"/>
        </w:rPr>
        <w:t xml:space="preserve">оставление </w:t>
      </w:r>
      <w:r>
        <w:rPr>
          <w:sz w:val="28"/>
          <w:szCs w:val="28"/>
        </w:rPr>
        <w:t>проектов бюджетных смет</w:t>
      </w:r>
    </w:p>
    <w:p w:rsidR="00A52128" w:rsidRDefault="00A52128" w:rsidP="0063134D">
      <w:pPr>
        <w:ind w:firstLine="709"/>
        <w:jc w:val="center"/>
        <w:rPr>
          <w:sz w:val="28"/>
          <w:szCs w:val="28"/>
        </w:rPr>
      </w:pPr>
    </w:p>
    <w:p w:rsidR="001B445A" w:rsidRDefault="00E01957" w:rsidP="001B445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20BEA">
        <w:rPr>
          <w:sz w:val="28"/>
          <w:szCs w:val="28"/>
        </w:rPr>
        <w:t>5</w:t>
      </w:r>
      <w:r w:rsidR="004A3BCD">
        <w:rPr>
          <w:sz w:val="28"/>
          <w:szCs w:val="28"/>
        </w:rPr>
        <w:t xml:space="preserve">. В целях формирования бюджетной сметы на очередной финансовый год на этапе составления проекта областного бюджета на очередной финансовый год </w:t>
      </w:r>
      <w:r w:rsidR="00933FA0" w:rsidRPr="00933FA0">
        <w:rPr>
          <w:sz w:val="28"/>
          <w:szCs w:val="28"/>
        </w:rPr>
        <w:t xml:space="preserve">      </w:t>
      </w:r>
      <w:r w:rsidR="004A3BCD">
        <w:rPr>
          <w:sz w:val="28"/>
          <w:szCs w:val="28"/>
        </w:rPr>
        <w:t xml:space="preserve">и плановый период </w:t>
      </w:r>
      <w:r w:rsidR="009919F6">
        <w:rPr>
          <w:sz w:val="28"/>
          <w:szCs w:val="28"/>
        </w:rPr>
        <w:t>получатели бюджетных средств</w:t>
      </w:r>
      <w:r w:rsidR="004A3BCD" w:rsidRPr="00370F48">
        <w:rPr>
          <w:sz w:val="28"/>
          <w:szCs w:val="28"/>
        </w:rPr>
        <w:t xml:space="preserve"> </w:t>
      </w:r>
      <w:r w:rsidR="004A3BCD">
        <w:rPr>
          <w:sz w:val="28"/>
          <w:szCs w:val="28"/>
        </w:rPr>
        <w:t xml:space="preserve">составляют проекты бюджетных смет </w:t>
      </w:r>
      <w:r w:rsidR="00096328">
        <w:rPr>
          <w:sz w:val="28"/>
          <w:szCs w:val="28"/>
        </w:rPr>
        <w:t>на очередной финансовый год</w:t>
      </w:r>
      <w:r w:rsidR="004A3BCD">
        <w:rPr>
          <w:sz w:val="28"/>
          <w:szCs w:val="28"/>
        </w:rPr>
        <w:t xml:space="preserve">. </w:t>
      </w:r>
    </w:p>
    <w:p w:rsidR="001B445A" w:rsidRDefault="00ED17BA" w:rsidP="001B445A">
      <w:pPr>
        <w:ind w:firstLine="709"/>
        <w:contextualSpacing/>
        <w:jc w:val="both"/>
        <w:rPr>
          <w:sz w:val="28"/>
          <w:szCs w:val="28"/>
        </w:rPr>
      </w:pPr>
      <w:r w:rsidRPr="00ED17BA">
        <w:rPr>
          <w:sz w:val="28"/>
          <w:szCs w:val="28"/>
        </w:rPr>
        <w:t>1</w:t>
      </w:r>
      <w:r w:rsidR="00C20BEA">
        <w:rPr>
          <w:sz w:val="28"/>
          <w:szCs w:val="28"/>
        </w:rPr>
        <w:t>6</w:t>
      </w:r>
      <w:r w:rsidR="001B445A">
        <w:rPr>
          <w:sz w:val="28"/>
          <w:szCs w:val="28"/>
        </w:rPr>
        <w:t xml:space="preserve">. Проекты бюджетных смет </w:t>
      </w:r>
      <w:r w:rsidR="001B445A" w:rsidRPr="00C3399D">
        <w:rPr>
          <w:sz w:val="28"/>
          <w:szCs w:val="28"/>
        </w:rPr>
        <w:t xml:space="preserve">получателей бюджетных средств </w:t>
      </w:r>
      <w:r w:rsidR="001B445A">
        <w:rPr>
          <w:sz w:val="28"/>
          <w:szCs w:val="28"/>
        </w:rPr>
        <w:t>составляются</w:t>
      </w:r>
      <w:r w:rsidR="001B445A" w:rsidRPr="005A431F">
        <w:rPr>
          <w:sz w:val="28"/>
          <w:szCs w:val="28"/>
        </w:rPr>
        <w:t xml:space="preserve"> </w:t>
      </w:r>
      <w:r w:rsidR="001B445A">
        <w:rPr>
          <w:sz w:val="28"/>
          <w:szCs w:val="28"/>
        </w:rPr>
        <w:t>по форме согласно приложению № 2 к настоящему Порядку.</w:t>
      </w:r>
    </w:p>
    <w:p w:rsidR="001B445A" w:rsidRPr="001B445A" w:rsidRDefault="00C20BEA" w:rsidP="001B445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1B445A" w:rsidRPr="001B445A">
        <w:rPr>
          <w:sz w:val="28"/>
          <w:szCs w:val="28"/>
        </w:rPr>
        <w:t>.</w:t>
      </w:r>
      <w:r w:rsidR="002210E8">
        <w:rPr>
          <w:sz w:val="28"/>
          <w:szCs w:val="28"/>
        </w:rPr>
        <w:t> </w:t>
      </w:r>
      <w:r w:rsidR="001B445A" w:rsidRPr="001B445A">
        <w:rPr>
          <w:sz w:val="28"/>
          <w:szCs w:val="28"/>
        </w:rPr>
        <w:t>Составление проектов бюджетных смет получателей бюджетных средст</w:t>
      </w:r>
      <w:r w:rsidR="00933FA0">
        <w:rPr>
          <w:sz w:val="28"/>
          <w:szCs w:val="28"/>
        </w:rPr>
        <w:t xml:space="preserve">в осуществляется в соответствии с </w:t>
      </w:r>
      <w:r w:rsidR="001B445A" w:rsidRPr="001B445A">
        <w:rPr>
          <w:sz w:val="28"/>
          <w:szCs w:val="28"/>
        </w:rPr>
        <w:t>пр</w:t>
      </w:r>
      <w:r w:rsidR="00933FA0">
        <w:rPr>
          <w:sz w:val="28"/>
          <w:szCs w:val="28"/>
        </w:rPr>
        <w:t xml:space="preserve">авилами, определенными                                            пунктами </w:t>
      </w:r>
      <w:r w:rsidR="001B445A" w:rsidRPr="001B445A">
        <w:rPr>
          <w:sz w:val="28"/>
          <w:szCs w:val="28"/>
        </w:rPr>
        <w:t>4 – 6</w:t>
      </w:r>
      <w:r w:rsidR="00B83277">
        <w:rPr>
          <w:sz w:val="28"/>
          <w:szCs w:val="28"/>
        </w:rPr>
        <w:t xml:space="preserve"> </w:t>
      </w:r>
      <w:r w:rsidR="001B445A" w:rsidRPr="001B445A">
        <w:rPr>
          <w:sz w:val="28"/>
          <w:szCs w:val="28"/>
        </w:rPr>
        <w:t>настоящего Порядка.</w:t>
      </w:r>
    </w:p>
    <w:p w:rsidR="001B445A" w:rsidRPr="001B445A" w:rsidRDefault="00C20BEA" w:rsidP="001B445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1B445A" w:rsidRPr="001B445A">
        <w:rPr>
          <w:sz w:val="28"/>
          <w:szCs w:val="28"/>
        </w:rPr>
        <w:t>.</w:t>
      </w:r>
      <w:r w:rsidR="002210E8">
        <w:rPr>
          <w:sz w:val="28"/>
          <w:szCs w:val="28"/>
        </w:rPr>
        <w:t> </w:t>
      </w:r>
      <w:r w:rsidR="00E01957">
        <w:rPr>
          <w:sz w:val="28"/>
          <w:szCs w:val="28"/>
        </w:rPr>
        <w:t>П</w:t>
      </w:r>
      <w:r w:rsidR="001B445A" w:rsidRPr="001B445A">
        <w:rPr>
          <w:sz w:val="28"/>
          <w:szCs w:val="28"/>
        </w:rPr>
        <w:t xml:space="preserve">роекты бюджетных смет подведомственных получателей бюджетных средств </w:t>
      </w:r>
      <w:r>
        <w:rPr>
          <w:sz w:val="28"/>
          <w:szCs w:val="28"/>
        </w:rPr>
        <w:t xml:space="preserve">и </w:t>
      </w:r>
      <w:r w:rsidRPr="005465E6">
        <w:rPr>
          <w:sz w:val="28"/>
          <w:szCs w:val="28"/>
        </w:rPr>
        <w:t>обоснования (расчеты) плановых сметных показателей, использованны</w:t>
      </w:r>
      <w:r>
        <w:rPr>
          <w:sz w:val="28"/>
          <w:szCs w:val="28"/>
        </w:rPr>
        <w:t>е</w:t>
      </w:r>
      <w:r w:rsidRPr="005465E6">
        <w:rPr>
          <w:sz w:val="28"/>
          <w:szCs w:val="28"/>
        </w:rPr>
        <w:t xml:space="preserve"> при формировании </w:t>
      </w:r>
      <w:r>
        <w:rPr>
          <w:sz w:val="28"/>
          <w:szCs w:val="28"/>
        </w:rPr>
        <w:t xml:space="preserve">проекта </w:t>
      </w:r>
      <w:r w:rsidRPr="005465E6">
        <w:rPr>
          <w:sz w:val="28"/>
          <w:szCs w:val="28"/>
        </w:rPr>
        <w:t>бюджетной сметы</w:t>
      </w:r>
      <w:r>
        <w:rPr>
          <w:sz w:val="28"/>
          <w:szCs w:val="28"/>
        </w:rPr>
        <w:t xml:space="preserve">, </w:t>
      </w:r>
      <w:r w:rsidR="001B445A" w:rsidRPr="001B445A">
        <w:rPr>
          <w:sz w:val="28"/>
          <w:szCs w:val="28"/>
        </w:rPr>
        <w:t xml:space="preserve">представляются в министерство финансов </w:t>
      </w:r>
      <w:r w:rsidR="00ED17BA">
        <w:rPr>
          <w:sz w:val="28"/>
          <w:szCs w:val="28"/>
        </w:rPr>
        <w:t>в электронном виде в формате PDF</w:t>
      </w:r>
      <w:r w:rsidR="001B445A" w:rsidRPr="001B445A">
        <w:rPr>
          <w:sz w:val="28"/>
          <w:szCs w:val="28"/>
        </w:rPr>
        <w:t>.</w:t>
      </w:r>
    </w:p>
    <w:p w:rsidR="001B445A" w:rsidRPr="001B445A" w:rsidRDefault="00C20BEA" w:rsidP="001B445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1B445A" w:rsidRPr="001B445A">
        <w:rPr>
          <w:sz w:val="28"/>
          <w:szCs w:val="28"/>
        </w:rPr>
        <w:t>.</w:t>
      </w:r>
      <w:r w:rsidR="00381A77">
        <w:rPr>
          <w:sz w:val="28"/>
          <w:szCs w:val="28"/>
        </w:rPr>
        <w:t> </w:t>
      </w:r>
      <w:r w:rsidR="001B445A" w:rsidRPr="001B445A">
        <w:rPr>
          <w:sz w:val="28"/>
          <w:szCs w:val="28"/>
        </w:rPr>
        <w:t>Сроки составления и представления в министерство финансов проектов бюджетных смет подведомственных получателей бюджетных средств ежегодно доводятся до подведомственных получателей бюджетных средств письмом министерства финансов.</w:t>
      </w:r>
    </w:p>
    <w:p w:rsidR="001B445A" w:rsidRPr="001B445A" w:rsidRDefault="00E01957" w:rsidP="001B445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0BEA">
        <w:rPr>
          <w:sz w:val="28"/>
          <w:szCs w:val="28"/>
        </w:rPr>
        <w:t>0</w:t>
      </w:r>
      <w:r w:rsidR="001B445A" w:rsidRPr="001B445A">
        <w:rPr>
          <w:sz w:val="28"/>
          <w:szCs w:val="28"/>
        </w:rPr>
        <w:t>. Финансовая служба министерства финансов в течение 1</w:t>
      </w:r>
      <w:r w:rsidR="002861AC" w:rsidRPr="002861AC">
        <w:rPr>
          <w:sz w:val="28"/>
          <w:szCs w:val="28"/>
        </w:rPr>
        <w:t>0</w:t>
      </w:r>
      <w:r w:rsidR="001B445A" w:rsidRPr="001B445A">
        <w:rPr>
          <w:sz w:val="28"/>
          <w:szCs w:val="28"/>
        </w:rPr>
        <w:t xml:space="preserve"> рабочих дней </w:t>
      </w:r>
      <w:r w:rsidR="00933FA0">
        <w:rPr>
          <w:sz w:val="28"/>
          <w:szCs w:val="28"/>
        </w:rPr>
        <w:t xml:space="preserve">           </w:t>
      </w:r>
      <w:r w:rsidR="001B445A" w:rsidRPr="001B445A">
        <w:rPr>
          <w:sz w:val="28"/>
          <w:szCs w:val="28"/>
        </w:rPr>
        <w:t xml:space="preserve">со дня поступления проекта бюджетной сметы подведомственного получателя </w:t>
      </w:r>
      <w:r w:rsidR="001B445A" w:rsidRPr="001B445A">
        <w:rPr>
          <w:sz w:val="28"/>
          <w:szCs w:val="28"/>
        </w:rPr>
        <w:lastRenderedPageBreak/>
        <w:t>бюджетных средств осуществляет его проверку на соответствие требованиям, установленным настоящим Порядком, а также проверку соответствия показателей проекта бюджетн</w:t>
      </w:r>
      <w:r>
        <w:rPr>
          <w:sz w:val="28"/>
          <w:szCs w:val="28"/>
        </w:rPr>
        <w:t>ой сметы расчетным показателям</w:t>
      </w:r>
      <w:r w:rsidR="001B445A" w:rsidRPr="001B445A">
        <w:rPr>
          <w:sz w:val="28"/>
          <w:szCs w:val="28"/>
        </w:rPr>
        <w:t>.</w:t>
      </w:r>
    </w:p>
    <w:p w:rsidR="001B445A" w:rsidRPr="001B445A" w:rsidRDefault="001B445A" w:rsidP="001B445A">
      <w:pPr>
        <w:ind w:firstLine="709"/>
        <w:contextualSpacing/>
        <w:jc w:val="both"/>
        <w:rPr>
          <w:sz w:val="28"/>
          <w:szCs w:val="28"/>
        </w:rPr>
      </w:pPr>
      <w:r w:rsidRPr="001B445A">
        <w:rPr>
          <w:sz w:val="28"/>
          <w:szCs w:val="28"/>
        </w:rPr>
        <w:t xml:space="preserve">В случае выявления по результатам проверки проекта бюджетной сметы подведомственного получателя бюджетных средств несоответствия </w:t>
      </w:r>
      <w:r w:rsidR="00E01957" w:rsidRPr="00E01957">
        <w:rPr>
          <w:sz w:val="28"/>
          <w:szCs w:val="28"/>
        </w:rPr>
        <w:t xml:space="preserve">проекта бюджетной сметы </w:t>
      </w:r>
      <w:r w:rsidRPr="001B445A">
        <w:rPr>
          <w:sz w:val="28"/>
          <w:szCs w:val="28"/>
        </w:rPr>
        <w:t>требованиям, установленным настоящи</w:t>
      </w:r>
      <w:r w:rsidR="00E01957">
        <w:rPr>
          <w:sz w:val="28"/>
          <w:szCs w:val="28"/>
        </w:rPr>
        <w:t xml:space="preserve">м Порядком, и (или) </w:t>
      </w:r>
      <w:r w:rsidRPr="001B445A">
        <w:rPr>
          <w:sz w:val="28"/>
          <w:szCs w:val="28"/>
        </w:rPr>
        <w:t>несоответствия показателей проекта бюджетн</w:t>
      </w:r>
      <w:r w:rsidR="00E01957">
        <w:rPr>
          <w:sz w:val="28"/>
          <w:szCs w:val="28"/>
        </w:rPr>
        <w:t>ой сметы расчетным показателям</w:t>
      </w:r>
      <w:r w:rsidRPr="001B445A">
        <w:rPr>
          <w:sz w:val="28"/>
          <w:szCs w:val="28"/>
        </w:rPr>
        <w:t xml:space="preserve">, </w:t>
      </w:r>
      <w:r w:rsidR="00C20BEA">
        <w:rPr>
          <w:sz w:val="28"/>
          <w:szCs w:val="28"/>
        </w:rPr>
        <w:t xml:space="preserve">финансовая служба </w:t>
      </w:r>
      <w:r w:rsidRPr="001B445A">
        <w:rPr>
          <w:sz w:val="28"/>
          <w:szCs w:val="28"/>
        </w:rPr>
        <w:t>министерств</w:t>
      </w:r>
      <w:r w:rsidR="00C20BEA">
        <w:rPr>
          <w:sz w:val="28"/>
          <w:szCs w:val="28"/>
        </w:rPr>
        <w:t>а</w:t>
      </w:r>
      <w:r w:rsidRPr="001B445A">
        <w:rPr>
          <w:sz w:val="28"/>
          <w:szCs w:val="28"/>
        </w:rPr>
        <w:t xml:space="preserve"> финансов в пределах срока, указанного в абзаце первом настоящего пункта, </w:t>
      </w:r>
      <w:r w:rsidR="001756D6">
        <w:rPr>
          <w:sz w:val="28"/>
          <w:szCs w:val="28"/>
        </w:rPr>
        <w:t xml:space="preserve">направляет </w:t>
      </w:r>
      <w:r w:rsidRPr="001B445A">
        <w:rPr>
          <w:sz w:val="28"/>
          <w:szCs w:val="28"/>
        </w:rPr>
        <w:t>соответствующему подведомственному получателю бюджетных средств</w:t>
      </w:r>
      <w:r w:rsidR="00D61224">
        <w:rPr>
          <w:sz w:val="28"/>
          <w:szCs w:val="28"/>
        </w:rPr>
        <w:t xml:space="preserve"> </w:t>
      </w:r>
      <w:r w:rsidRPr="001B445A">
        <w:rPr>
          <w:sz w:val="28"/>
          <w:szCs w:val="28"/>
        </w:rPr>
        <w:t>письмо, в котором указыва</w:t>
      </w:r>
      <w:r w:rsidR="00381A77">
        <w:rPr>
          <w:sz w:val="28"/>
          <w:szCs w:val="28"/>
        </w:rPr>
        <w:t>ю</w:t>
      </w:r>
      <w:r w:rsidRPr="001B445A">
        <w:rPr>
          <w:sz w:val="28"/>
          <w:szCs w:val="28"/>
        </w:rPr>
        <w:t>тся причина возврата проекта бюджетной сметы</w:t>
      </w:r>
      <w:r w:rsidR="00381A77">
        <w:rPr>
          <w:sz w:val="28"/>
          <w:szCs w:val="28"/>
        </w:rPr>
        <w:t xml:space="preserve"> </w:t>
      </w:r>
      <w:r w:rsidRPr="001B445A">
        <w:rPr>
          <w:sz w:val="28"/>
          <w:szCs w:val="28"/>
        </w:rPr>
        <w:t>и срок для представления проекта бюджетной сметы с доработки.</w:t>
      </w:r>
    </w:p>
    <w:p w:rsidR="001B445A" w:rsidRPr="001B445A" w:rsidRDefault="00A746C6" w:rsidP="001B445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0BEA">
        <w:rPr>
          <w:sz w:val="28"/>
          <w:szCs w:val="28"/>
        </w:rPr>
        <w:t>1</w:t>
      </w:r>
      <w:r w:rsidR="001B445A" w:rsidRPr="001B445A">
        <w:rPr>
          <w:sz w:val="28"/>
          <w:szCs w:val="28"/>
        </w:rPr>
        <w:t>.</w:t>
      </w:r>
      <w:r w:rsidR="00381A77">
        <w:rPr>
          <w:sz w:val="28"/>
          <w:szCs w:val="28"/>
        </w:rPr>
        <w:t> </w:t>
      </w:r>
      <w:r w:rsidR="001B445A" w:rsidRPr="001B445A">
        <w:rPr>
          <w:sz w:val="28"/>
          <w:szCs w:val="28"/>
        </w:rPr>
        <w:t>Подведомственные получатели бюджетных средств в срок, указанный</w:t>
      </w:r>
      <w:r w:rsidR="00D61224">
        <w:rPr>
          <w:sz w:val="28"/>
          <w:szCs w:val="28"/>
        </w:rPr>
        <w:t xml:space="preserve">                     </w:t>
      </w:r>
      <w:r w:rsidR="001B445A" w:rsidRPr="001B445A">
        <w:rPr>
          <w:sz w:val="28"/>
          <w:szCs w:val="28"/>
        </w:rPr>
        <w:t xml:space="preserve"> в письме о </w:t>
      </w:r>
      <w:r w:rsidR="001756D6">
        <w:rPr>
          <w:sz w:val="28"/>
          <w:szCs w:val="28"/>
        </w:rPr>
        <w:t xml:space="preserve">доработке </w:t>
      </w:r>
      <w:r w:rsidR="001B445A" w:rsidRPr="001B445A">
        <w:rPr>
          <w:sz w:val="28"/>
          <w:szCs w:val="28"/>
        </w:rPr>
        <w:t xml:space="preserve">проекта бюджетной сметы, </w:t>
      </w:r>
      <w:r w:rsidR="001756D6">
        <w:rPr>
          <w:sz w:val="28"/>
          <w:szCs w:val="28"/>
        </w:rPr>
        <w:t>устраняют замечания</w:t>
      </w:r>
      <w:r w:rsidR="001B445A" w:rsidRPr="001B445A">
        <w:rPr>
          <w:sz w:val="28"/>
          <w:szCs w:val="28"/>
        </w:rPr>
        <w:t xml:space="preserve"> и повторно представляют </w:t>
      </w:r>
      <w:r w:rsidR="00933FA0">
        <w:rPr>
          <w:sz w:val="28"/>
          <w:szCs w:val="28"/>
        </w:rPr>
        <w:t>его</w:t>
      </w:r>
      <w:r w:rsidR="001B445A" w:rsidRPr="001B445A">
        <w:rPr>
          <w:sz w:val="28"/>
          <w:szCs w:val="28"/>
        </w:rPr>
        <w:t xml:space="preserve"> в министерство финансов </w:t>
      </w:r>
      <w:r w:rsidR="001756D6">
        <w:rPr>
          <w:sz w:val="28"/>
          <w:szCs w:val="28"/>
        </w:rPr>
        <w:t xml:space="preserve">в электронном виде в формате </w:t>
      </w:r>
      <w:r w:rsidR="001756D6">
        <w:rPr>
          <w:sz w:val="28"/>
          <w:szCs w:val="28"/>
          <w:lang w:val="en-US"/>
        </w:rPr>
        <w:t>PDF</w:t>
      </w:r>
      <w:r w:rsidR="00C20BEA">
        <w:rPr>
          <w:sz w:val="28"/>
          <w:szCs w:val="28"/>
        </w:rPr>
        <w:t>.</w:t>
      </w:r>
      <w:r w:rsidR="001B445A" w:rsidRPr="001B445A">
        <w:rPr>
          <w:sz w:val="28"/>
          <w:szCs w:val="28"/>
        </w:rPr>
        <w:t xml:space="preserve"> </w:t>
      </w:r>
      <w:r w:rsidR="00C20BEA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="00C20BEA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381A77">
        <w:rPr>
          <w:sz w:val="28"/>
          <w:szCs w:val="28"/>
        </w:rPr>
        <w:t> </w:t>
      </w:r>
      <w:r w:rsidR="001B445A" w:rsidRPr="001B445A">
        <w:rPr>
          <w:sz w:val="28"/>
          <w:szCs w:val="28"/>
        </w:rPr>
        <w:t>В отношении проекта бюджетной сметы подведомственного получателя бюджетных средств, поступивше</w:t>
      </w:r>
      <w:r w:rsidR="00D61224">
        <w:rPr>
          <w:sz w:val="28"/>
          <w:szCs w:val="28"/>
        </w:rPr>
        <w:t>го</w:t>
      </w:r>
      <w:r w:rsidR="001B445A" w:rsidRPr="001B445A">
        <w:rPr>
          <w:sz w:val="28"/>
          <w:szCs w:val="28"/>
        </w:rPr>
        <w:t xml:space="preserve"> с доработки, осуществляется проверка, предусмотренная пунктом </w:t>
      </w:r>
      <w:r w:rsidR="00FF4536" w:rsidRPr="00FF4536">
        <w:rPr>
          <w:sz w:val="28"/>
          <w:szCs w:val="28"/>
        </w:rPr>
        <w:t>2</w:t>
      </w:r>
      <w:r w:rsidR="00C20BEA">
        <w:rPr>
          <w:sz w:val="28"/>
          <w:szCs w:val="28"/>
        </w:rPr>
        <w:t>0</w:t>
      </w:r>
      <w:r w:rsidR="001B445A" w:rsidRPr="001B445A">
        <w:rPr>
          <w:sz w:val="28"/>
          <w:szCs w:val="28"/>
        </w:rPr>
        <w:t xml:space="preserve"> настоящего Порядка.</w:t>
      </w:r>
    </w:p>
    <w:p w:rsidR="001B445A" w:rsidRDefault="00FF4536" w:rsidP="001B445A">
      <w:pPr>
        <w:ind w:firstLine="709"/>
        <w:contextualSpacing/>
        <w:jc w:val="both"/>
        <w:rPr>
          <w:sz w:val="28"/>
          <w:szCs w:val="28"/>
        </w:rPr>
      </w:pPr>
      <w:r w:rsidRPr="00FF4536">
        <w:rPr>
          <w:sz w:val="28"/>
          <w:szCs w:val="28"/>
        </w:rPr>
        <w:t>2</w:t>
      </w:r>
      <w:r w:rsidR="00C20BEA">
        <w:rPr>
          <w:sz w:val="28"/>
          <w:szCs w:val="28"/>
        </w:rPr>
        <w:t>3</w:t>
      </w:r>
      <w:r w:rsidR="001B445A" w:rsidRPr="001B445A">
        <w:rPr>
          <w:sz w:val="28"/>
          <w:szCs w:val="28"/>
        </w:rPr>
        <w:t>.</w:t>
      </w:r>
      <w:r w:rsidR="00381A77">
        <w:rPr>
          <w:sz w:val="28"/>
          <w:szCs w:val="28"/>
        </w:rPr>
        <w:t> </w:t>
      </w:r>
      <w:r w:rsidR="001B445A" w:rsidRPr="001B445A">
        <w:rPr>
          <w:sz w:val="28"/>
          <w:szCs w:val="28"/>
        </w:rPr>
        <w:t xml:space="preserve">В случае отсутствия замечаний финансовой службы министерства финансов по результатам проверки, предусмотренной пунктом </w:t>
      </w:r>
      <w:r w:rsidRPr="00FF4536">
        <w:rPr>
          <w:sz w:val="28"/>
          <w:szCs w:val="28"/>
        </w:rPr>
        <w:t>2</w:t>
      </w:r>
      <w:r w:rsidR="00C20BEA">
        <w:rPr>
          <w:sz w:val="28"/>
          <w:szCs w:val="28"/>
        </w:rPr>
        <w:t>0</w:t>
      </w:r>
      <w:r w:rsidR="001B445A" w:rsidRPr="001B445A">
        <w:rPr>
          <w:sz w:val="28"/>
          <w:szCs w:val="28"/>
        </w:rPr>
        <w:t xml:space="preserve"> настоящего Порядка, </w:t>
      </w:r>
      <w:r w:rsidR="001756D6">
        <w:rPr>
          <w:sz w:val="28"/>
          <w:szCs w:val="28"/>
        </w:rPr>
        <w:t>финансовая</w:t>
      </w:r>
      <w:r w:rsidR="001B445A" w:rsidRPr="001B445A">
        <w:rPr>
          <w:sz w:val="28"/>
          <w:szCs w:val="28"/>
        </w:rPr>
        <w:t xml:space="preserve"> служб</w:t>
      </w:r>
      <w:r w:rsidR="001756D6">
        <w:rPr>
          <w:sz w:val="28"/>
          <w:szCs w:val="28"/>
        </w:rPr>
        <w:t>а</w:t>
      </w:r>
      <w:r w:rsidR="001B445A" w:rsidRPr="001B445A">
        <w:rPr>
          <w:sz w:val="28"/>
          <w:szCs w:val="28"/>
        </w:rPr>
        <w:t xml:space="preserve"> </w:t>
      </w:r>
      <w:r w:rsidR="00381A77">
        <w:rPr>
          <w:sz w:val="28"/>
          <w:szCs w:val="28"/>
        </w:rPr>
        <w:t xml:space="preserve">министерства </w:t>
      </w:r>
      <w:r w:rsidR="001756D6">
        <w:rPr>
          <w:sz w:val="28"/>
          <w:szCs w:val="28"/>
        </w:rPr>
        <w:t xml:space="preserve">включает в свод данных к проекту бюджета по главному распорядителю средств областного бюджета на очередной финансовый год и плановый период </w:t>
      </w:r>
      <w:r w:rsidR="001B445A" w:rsidRPr="001B445A">
        <w:rPr>
          <w:sz w:val="28"/>
          <w:szCs w:val="28"/>
        </w:rPr>
        <w:t>смет</w:t>
      </w:r>
      <w:r w:rsidR="00A746C6">
        <w:rPr>
          <w:sz w:val="28"/>
          <w:szCs w:val="28"/>
        </w:rPr>
        <w:t xml:space="preserve">ные назначения </w:t>
      </w:r>
      <w:r w:rsidR="001B445A" w:rsidRPr="001B445A">
        <w:rPr>
          <w:sz w:val="28"/>
          <w:szCs w:val="28"/>
        </w:rPr>
        <w:t>подведомственного получателя бюджетных средств.</w:t>
      </w:r>
    </w:p>
    <w:p w:rsidR="00A746C6" w:rsidRPr="00A746C6" w:rsidRDefault="00A746C6" w:rsidP="0063134D">
      <w:pPr>
        <w:ind w:firstLine="709"/>
        <w:jc w:val="center"/>
        <w:rPr>
          <w:sz w:val="28"/>
          <w:szCs w:val="28"/>
        </w:rPr>
      </w:pPr>
    </w:p>
    <w:p w:rsidR="004A3BCD" w:rsidRDefault="004A3BCD" w:rsidP="0063134D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Pr="009919F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Ведение бюджетных смет</w:t>
      </w:r>
    </w:p>
    <w:p w:rsidR="004A3BCD" w:rsidRDefault="004A3BCD" w:rsidP="0063134D">
      <w:pPr>
        <w:ind w:firstLine="709"/>
        <w:rPr>
          <w:sz w:val="28"/>
          <w:szCs w:val="28"/>
        </w:rPr>
      </w:pPr>
    </w:p>
    <w:p w:rsidR="00045960" w:rsidRDefault="00381A77" w:rsidP="006313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20BEA">
        <w:rPr>
          <w:sz w:val="28"/>
          <w:szCs w:val="28"/>
        </w:rPr>
        <w:t>4</w:t>
      </w:r>
      <w:r w:rsidR="004A3BCD">
        <w:rPr>
          <w:sz w:val="28"/>
          <w:szCs w:val="28"/>
        </w:rPr>
        <w:t>. Ведение</w:t>
      </w:r>
      <w:r w:rsidR="00603286">
        <w:rPr>
          <w:sz w:val="28"/>
          <w:szCs w:val="28"/>
        </w:rPr>
        <w:t>м</w:t>
      </w:r>
      <w:r w:rsidR="004A3BCD">
        <w:rPr>
          <w:sz w:val="28"/>
          <w:szCs w:val="28"/>
        </w:rPr>
        <w:t xml:space="preserve"> бюджетных смет </w:t>
      </w:r>
      <w:r w:rsidR="00603286" w:rsidRPr="00603286">
        <w:rPr>
          <w:sz w:val="28"/>
          <w:szCs w:val="28"/>
        </w:rPr>
        <w:t xml:space="preserve">в целях настоящего Порядка является </w:t>
      </w:r>
      <w:r w:rsidR="004A3BCD">
        <w:rPr>
          <w:sz w:val="28"/>
          <w:szCs w:val="28"/>
        </w:rPr>
        <w:t>внесение изменений в утвержденные бюджетные сметы</w:t>
      </w:r>
      <w:r w:rsidR="00603286">
        <w:rPr>
          <w:sz w:val="28"/>
          <w:szCs w:val="28"/>
        </w:rPr>
        <w:t xml:space="preserve"> получателей бюджетных средств</w:t>
      </w:r>
      <w:r w:rsidR="00BC2BC1">
        <w:rPr>
          <w:sz w:val="28"/>
          <w:szCs w:val="28"/>
        </w:rPr>
        <w:t xml:space="preserve"> в пределах </w:t>
      </w:r>
      <w:r w:rsidR="004A3BCD">
        <w:rPr>
          <w:sz w:val="28"/>
          <w:szCs w:val="28"/>
        </w:rPr>
        <w:t xml:space="preserve">доведенных </w:t>
      </w:r>
      <w:r w:rsidR="00603286">
        <w:rPr>
          <w:sz w:val="28"/>
          <w:szCs w:val="28"/>
        </w:rPr>
        <w:t>получателям бюджетных средств</w:t>
      </w:r>
      <w:r w:rsidR="004A3BCD" w:rsidRPr="00A94D25">
        <w:rPr>
          <w:sz w:val="28"/>
          <w:szCs w:val="28"/>
        </w:rPr>
        <w:t xml:space="preserve"> соответствующих</w:t>
      </w:r>
      <w:r w:rsidR="004A3BCD">
        <w:rPr>
          <w:sz w:val="28"/>
          <w:szCs w:val="28"/>
        </w:rPr>
        <w:t xml:space="preserve"> лимитов бюджетных обязательств.</w:t>
      </w:r>
      <w:r w:rsidR="00045960">
        <w:rPr>
          <w:sz w:val="28"/>
          <w:szCs w:val="28"/>
        </w:rPr>
        <w:t xml:space="preserve"> </w:t>
      </w:r>
    </w:p>
    <w:p w:rsidR="000B0FC6" w:rsidRDefault="000B0FC6" w:rsidP="006313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Ведение бюджетных смет получателей бюджетных </w:t>
      </w:r>
      <w:r w:rsidR="00381A77">
        <w:rPr>
          <w:sz w:val="28"/>
          <w:szCs w:val="28"/>
        </w:rPr>
        <w:t>средств</w:t>
      </w:r>
      <w:r>
        <w:rPr>
          <w:sz w:val="28"/>
          <w:szCs w:val="28"/>
        </w:rPr>
        <w:t xml:space="preserve"> осуществляется в </w:t>
      </w:r>
      <w:r w:rsidR="00045960">
        <w:rPr>
          <w:sz w:val="28"/>
          <w:szCs w:val="28"/>
        </w:rPr>
        <w:t>пределах</w:t>
      </w:r>
      <w:r>
        <w:rPr>
          <w:sz w:val="28"/>
          <w:szCs w:val="28"/>
        </w:rPr>
        <w:t xml:space="preserve"> финансового года, на который утвержден</w:t>
      </w:r>
      <w:r w:rsidR="00065639">
        <w:rPr>
          <w:sz w:val="28"/>
          <w:szCs w:val="28"/>
        </w:rPr>
        <w:t xml:space="preserve">ы </w:t>
      </w:r>
      <w:r>
        <w:rPr>
          <w:sz w:val="28"/>
          <w:szCs w:val="28"/>
        </w:rPr>
        <w:t>бюджетн</w:t>
      </w:r>
      <w:r w:rsidR="00065639">
        <w:rPr>
          <w:sz w:val="28"/>
          <w:szCs w:val="28"/>
        </w:rPr>
        <w:t xml:space="preserve">ые </w:t>
      </w:r>
      <w:r>
        <w:rPr>
          <w:sz w:val="28"/>
          <w:szCs w:val="28"/>
        </w:rPr>
        <w:t>смет</w:t>
      </w:r>
      <w:r w:rsidR="00065639">
        <w:rPr>
          <w:sz w:val="28"/>
          <w:szCs w:val="28"/>
        </w:rPr>
        <w:t>ы</w:t>
      </w:r>
      <w:r w:rsidR="00045960">
        <w:rPr>
          <w:sz w:val="28"/>
          <w:szCs w:val="28"/>
        </w:rPr>
        <w:t>.</w:t>
      </w:r>
    </w:p>
    <w:p w:rsidR="004A3BCD" w:rsidRDefault="00A746C6" w:rsidP="006313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E7BDB">
        <w:rPr>
          <w:sz w:val="28"/>
          <w:szCs w:val="28"/>
        </w:rPr>
        <w:t>5</w:t>
      </w:r>
      <w:r w:rsidR="004A3BCD">
        <w:rPr>
          <w:sz w:val="28"/>
          <w:szCs w:val="28"/>
        </w:rPr>
        <w:t xml:space="preserve">. Внесение изменений в бюджетную смету </w:t>
      </w:r>
      <w:r w:rsidR="000B0FC6">
        <w:rPr>
          <w:sz w:val="28"/>
          <w:szCs w:val="28"/>
        </w:rPr>
        <w:t xml:space="preserve">получателя бюджетных средств </w:t>
      </w:r>
      <w:r w:rsidR="004A3BCD" w:rsidRPr="00377854">
        <w:rPr>
          <w:sz w:val="28"/>
          <w:szCs w:val="28"/>
        </w:rPr>
        <w:t xml:space="preserve">осуществляется путем </w:t>
      </w:r>
      <w:r w:rsidR="004A3BCD">
        <w:rPr>
          <w:sz w:val="28"/>
          <w:szCs w:val="28"/>
        </w:rPr>
        <w:t>утверждения изменений показателей бюджетной</w:t>
      </w:r>
      <w:r w:rsidR="00BC2BC1">
        <w:rPr>
          <w:sz w:val="28"/>
          <w:szCs w:val="28"/>
        </w:rPr>
        <w:t xml:space="preserve">                       </w:t>
      </w:r>
      <w:r w:rsidR="004A3BCD">
        <w:rPr>
          <w:sz w:val="28"/>
          <w:szCs w:val="28"/>
        </w:rPr>
        <w:t xml:space="preserve"> с</w:t>
      </w:r>
      <w:r w:rsidR="00CD3191">
        <w:rPr>
          <w:sz w:val="28"/>
          <w:szCs w:val="28"/>
        </w:rPr>
        <w:t>меты – сумм увеличения</w:t>
      </w:r>
      <w:r w:rsidR="008470B7">
        <w:rPr>
          <w:sz w:val="28"/>
          <w:szCs w:val="28"/>
        </w:rPr>
        <w:t>,</w:t>
      </w:r>
      <w:r w:rsidR="00CD3191">
        <w:rPr>
          <w:sz w:val="28"/>
          <w:szCs w:val="28"/>
        </w:rPr>
        <w:t xml:space="preserve"> и </w:t>
      </w:r>
      <w:r w:rsidR="004A3BCD">
        <w:rPr>
          <w:sz w:val="28"/>
          <w:szCs w:val="28"/>
        </w:rPr>
        <w:t xml:space="preserve">(или) уменьшения объемов сметных назначений, отражающихся со знаком «минус»: </w:t>
      </w:r>
    </w:p>
    <w:p w:rsidR="004A3BCD" w:rsidRDefault="004A3BCD" w:rsidP="0063134D">
      <w:pPr>
        <w:pStyle w:val="ConsPlusNormal"/>
        <w:ind w:firstLine="709"/>
        <w:contextualSpacing/>
        <w:jc w:val="both"/>
      </w:pPr>
      <w:r>
        <w:t>изменяющих объемы сметных назначений в случае изменения доведенного</w:t>
      </w:r>
      <w:r w:rsidRPr="00377854">
        <w:t xml:space="preserve"> </w:t>
      </w:r>
      <w:r w:rsidR="000B0FC6">
        <w:t>до получателя бюджетных средств</w:t>
      </w:r>
      <w:r>
        <w:t xml:space="preserve"> объема лимитов бюджетных обязательств;</w:t>
      </w:r>
    </w:p>
    <w:p w:rsidR="004A3BCD" w:rsidRDefault="004A3BCD" w:rsidP="0063134D">
      <w:pPr>
        <w:pStyle w:val="ConsPlusNormal"/>
        <w:ind w:firstLine="709"/>
        <w:contextualSpacing/>
        <w:jc w:val="both"/>
      </w:pPr>
      <w:r>
        <w:t>изменяющих распределение сметных назначений по кодам классификации расходов бюджетов бюджетной классификации Российской Федерации (кроме кодов классификации операций сектора государственного управления), требующих изменения показателей бюджетной росписи министерства финансов и лимитов бюджетных обязательств;</w:t>
      </w:r>
    </w:p>
    <w:p w:rsidR="004A3BCD" w:rsidRDefault="004A3BCD" w:rsidP="0063134D">
      <w:pPr>
        <w:pStyle w:val="ConsPlusNormal"/>
        <w:ind w:firstLine="709"/>
        <w:contextualSpacing/>
        <w:jc w:val="both"/>
      </w:pPr>
      <w:r>
        <w:lastRenderedPageBreak/>
        <w:t>изменяющих распределение сметных назначений по кодам классификации операций сектора государственного управления, не требующих изменения показателей бюджетной росписи министерства финансов и утвержденного объема лимитов бюджетных обязательств;</w:t>
      </w:r>
    </w:p>
    <w:p w:rsidR="004A3BCD" w:rsidRDefault="004A3BCD" w:rsidP="0063134D">
      <w:pPr>
        <w:pStyle w:val="ConsPlusNormal"/>
        <w:ind w:firstLine="709"/>
        <w:contextualSpacing/>
        <w:jc w:val="both"/>
      </w:pPr>
      <w:r>
        <w:t>изменяющих распределение сметных назначений по кодам классификации операций сектора государственного управления, требующих изменения утвержденного объема</w:t>
      </w:r>
      <w:r w:rsidR="00953327">
        <w:t xml:space="preserve"> лимитов бюджетных обязательств.</w:t>
      </w:r>
    </w:p>
    <w:p w:rsidR="008470B7" w:rsidRDefault="00A746C6" w:rsidP="008470B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70B7">
        <w:rPr>
          <w:sz w:val="28"/>
          <w:szCs w:val="28"/>
        </w:rPr>
        <w:t>6</w:t>
      </w:r>
      <w:r w:rsidR="00C30FEC">
        <w:rPr>
          <w:sz w:val="28"/>
          <w:szCs w:val="28"/>
        </w:rPr>
        <w:t>. Изменения показателей бюджетных</w:t>
      </w:r>
      <w:r w:rsidR="00C30FEC" w:rsidRPr="000A54F2">
        <w:rPr>
          <w:sz w:val="28"/>
          <w:szCs w:val="28"/>
        </w:rPr>
        <w:t xml:space="preserve"> смет </w:t>
      </w:r>
      <w:r w:rsidR="00C30FEC">
        <w:rPr>
          <w:sz w:val="28"/>
          <w:szCs w:val="28"/>
        </w:rPr>
        <w:t>получателей бюджетных средств составляются</w:t>
      </w:r>
      <w:r w:rsidR="00C30FEC" w:rsidRPr="005A43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электронном виде в АС «Бюджет» </w:t>
      </w:r>
      <w:r w:rsidR="008470B7">
        <w:rPr>
          <w:sz w:val="28"/>
          <w:szCs w:val="28"/>
        </w:rPr>
        <w:t xml:space="preserve">с применением у управлений финансов АС «УРМ </w:t>
      </w:r>
      <w:r w:rsidR="00C30FEC">
        <w:rPr>
          <w:sz w:val="28"/>
          <w:szCs w:val="28"/>
        </w:rPr>
        <w:t>по форме согласно приложению № 3 к настоящему Порядку.</w:t>
      </w:r>
      <w:r w:rsidR="008470B7" w:rsidRPr="008470B7">
        <w:rPr>
          <w:sz w:val="28"/>
          <w:szCs w:val="28"/>
        </w:rPr>
        <w:t xml:space="preserve"> </w:t>
      </w:r>
    </w:p>
    <w:p w:rsidR="008470B7" w:rsidRDefault="008470B7" w:rsidP="008470B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  <w:r w:rsidR="007C1377">
        <w:rPr>
          <w:sz w:val="28"/>
          <w:szCs w:val="28"/>
        </w:rPr>
        <w:t>показателей</w:t>
      </w:r>
      <w:r>
        <w:rPr>
          <w:sz w:val="28"/>
          <w:szCs w:val="28"/>
        </w:rPr>
        <w:t xml:space="preserve"> бюджетн</w:t>
      </w:r>
      <w:r w:rsidR="007C1377">
        <w:rPr>
          <w:sz w:val="28"/>
          <w:szCs w:val="28"/>
        </w:rPr>
        <w:t>ой</w:t>
      </w:r>
      <w:r>
        <w:rPr>
          <w:sz w:val="28"/>
          <w:szCs w:val="28"/>
        </w:rPr>
        <w:t xml:space="preserve"> сметы получателей бюджетных средств формируются на основании электронных документов в АС «Бюджет» с видом плана 2.04 «Распределение уточненных бюджетных ассигнований, лимитов бюджетных обязательств получателям средств областного бюджета» </w:t>
      </w:r>
      <w:r w:rsidR="009304F9">
        <w:rPr>
          <w:sz w:val="28"/>
          <w:szCs w:val="28"/>
        </w:rPr>
        <w:t xml:space="preserve">и 2.06 «Перераспределение уточненных бюджетных ассигнований, лимитов бюджетных обязательств между получателями средств областного бюджета» </w:t>
      </w:r>
      <w:r>
        <w:rPr>
          <w:sz w:val="28"/>
          <w:szCs w:val="28"/>
        </w:rPr>
        <w:t>в статусе «Принят».</w:t>
      </w:r>
    </w:p>
    <w:p w:rsidR="009304F9" w:rsidRPr="009C25ED" w:rsidRDefault="009304F9" w:rsidP="008470B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  <w:r w:rsidR="007C1377">
        <w:rPr>
          <w:sz w:val="28"/>
          <w:szCs w:val="28"/>
        </w:rPr>
        <w:t xml:space="preserve">показателей </w:t>
      </w:r>
      <w:r>
        <w:rPr>
          <w:sz w:val="28"/>
          <w:szCs w:val="28"/>
        </w:rPr>
        <w:t>бюджетн</w:t>
      </w:r>
      <w:r w:rsidR="007C1377">
        <w:rPr>
          <w:sz w:val="28"/>
          <w:szCs w:val="28"/>
        </w:rPr>
        <w:t>ой</w:t>
      </w:r>
      <w:r>
        <w:rPr>
          <w:sz w:val="28"/>
          <w:szCs w:val="28"/>
        </w:rPr>
        <w:t xml:space="preserve"> смет</w:t>
      </w:r>
      <w:r w:rsidR="007C1377">
        <w:rPr>
          <w:sz w:val="28"/>
          <w:szCs w:val="28"/>
        </w:rPr>
        <w:t>ы</w:t>
      </w:r>
      <w:r>
        <w:rPr>
          <w:sz w:val="28"/>
          <w:szCs w:val="28"/>
        </w:rPr>
        <w:t xml:space="preserve"> министерства финансов и подведомственных получателей бюджетных средств формируются не позднее дня, следующего за днем принятия изменений лимитов бюджетных обязательств в А</w:t>
      </w:r>
      <w:r w:rsidR="007C1377">
        <w:rPr>
          <w:sz w:val="28"/>
          <w:szCs w:val="28"/>
        </w:rPr>
        <w:t>С</w:t>
      </w:r>
      <w:r>
        <w:rPr>
          <w:sz w:val="28"/>
          <w:szCs w:val="28"/>
        </w:rPr>
        <w:t xml:space="preserve"> «Бюджет» (</w:t>
      </w:r>
      <w:r w:rsidR="007C1377">
        <w:rPr>
          <w:sz w:val="28"/>
          <w:szCs w:val="28"/>
        </w:rPr>
        <w:t>даты присвоения электронным документам с видом плана 2.04, 2.06 статуса «Принят»).</w:t>
      </w:r>
    </w:p>
    <w:p w:rsidR="003623CA" w:rsidRDefault="007C1377" w:rsidP="003623C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27. Изменения показателей бюджетной сметы министерства финансов</w:t>
      </w:r>
      <w:r w:rsidRPr="00257B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подведомственных получателей бюджетных средств подписываются и утверждаются в соответствии с правилами, определенными пунктами 10,11 настоящего Порядка с учетом особенностей, установленных настоящим разделом. </w:t>
      </w:r>
      <w:r>
        <w:rPr>
          <w:sz w:val="28"/>
          <w:szCs w:val="28"/>
        </w:rPr>
        <w:tab/>
        <w:t>28. </w:t>
      </w:r>
      <w:r w:rsidR="003623CA">
        <w:rPr>
          <w:sz w:val="28"/>
          <w:szCs w:val="28"/>
        </w:rPr>
        <w:t xml:space="preserve">Финансовая служба министерства финансов </w:t>
      </w:r>
      <w:r w:rsidR="003623CA" w:rsidRPr="005465E6">
        <w:rPr>
          <w:sz w:val="28"/>
          <w:szCs w:val="28"/>
        </w:rPr>
        <w:t xml:space="preserve">в течение </w:t>
      </w:r>
      <w:r w:rsidR="003623CA">
        <w:rPr>
          <w:sz w:val="28"/>
          <w:szCs w:val="28"/>
        </w:rPr>
        <w:t>2</w:t>
      </w:r>
      <w:r w:rsidR="003623CA" w:rsidRPr="005465E6">
        <w:rPr>
          <w:sz w:val="28"/>
          <w:szCs w:val="28"/>
        </w:rPr>
        <w:t xml:space="preserve"> рабочих дней </w:t>
      </w:r>
      <w:r w:rsidR="003623CA">
        <w:rPr>
          <w:sz w:val="28"/>
          <w:szCs w:val="28"/>
        </w:rPr>
        <w:t>после окончания срока формирования изменений показателей бюджетных смет, указанного в пункте 26 настоящего Порядка, осуществляет</w:t>
      </w:r>
      <w:r w:rsidR="003623CA" w:rsidRPr="005465E6">
        <w:rPr>
          <w:sz w:val="28"/>
          <w:szCs w:val="28"/>
        </w:rPr>
        <w:t xml:space="preserve"> проверку </w:t>
      </w:r>
      <w:r w:rsidR="003623CA">
        <w:rPr>
          <w:sz w:val="28"/>
          <w:szCs w:val="28"/>
        </w:rPr>
        <w:t xml:space="preserve">наличия сформированных и утвержденных изменений показателей бюджетной сметы в АС «Бюджет», соответствие данных изменений показателей бюджетной сметы требованиям, установленным настоящим Порядком. </w:t>
      </w:r>
    </w:p>
    <w:p w:rsidR="003623CA" w:rsidRDefault="003623CA" w:rsidP="003623C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в АС «Бюджет» сформированных и утвержденных изменений показателей бюджетной сметы </w:t>
      </w:r>
      <w:r w:rsidRPr="00434E96">
        <w:rPr>
          <w:sz w:val="28"/>
          <w:szCs w:val="28"/>
        </w:rPr>
        <w:t>подведомственн</w:t>
      </w:r>
      <w:r>
        <w:rPr>
          <w:sz w:val="28"/>
          <w:szCs w:val="28"/>
        </w:rPr>
        <w:t>ого</w:t>
      </w:r>
      <w:r w:rsidRPr="00434E96">
        <w:rPr>
          <w:sz w:val="28"/>
          <w:szCs w:val="28"/>
        </w:rPr>
        <w:t xml:space="preserve"> получател</w:t>
      </w:r>
      <w:r>
        <w:rPr>
          <w:sz w:val="28"/>
          <w:szCs w:val="28"/>
        </w:rPr>
        <w:t>я</w:t>
      </w:r>
      <w:r w:rsidRPr="00434E96">
        <w:rPr>
          <w:sz w:val="28"/>
          <w:szCs w:val="28"/>
        </w:rPr>
        <w:t xml:space="preserve"> бюджетных средств</w:t>
      </w:r>
      <w:r>
        <w:rPr>
          <w:sz w:val="28"/>
          <w:szCs w:val="28"/>
        </w:rPr>
        <w:t xml:space="preserve">, несоответствия изменений показателей бюджетной сметы требованиям, установленным настоящим Порядком, финансовая служба министерства направляет письмо в адрес подведомственного получателя бюджетных средств </w:t>
      </w:r>
      <w:r w:rsidR="00953327">
        <w:rPr>
          <w:sz w:val="28"/>
          <w:szCs w:val="28"/>
        </w:rPr>
        <w:t>о необходимости устранения замечаний.</w:t>
      </w:r>
      <w:r>
        <w:rPr>
          <w:sz w:val="28"/>
          <w:szCs w:val="28"/>
        </w:rPr>
        <w:t xml:space="preserve"> </w:t>
      </w:r>
    </w:p>
    <w:p w:rsidR="003623CA" w:rsidRDefault="003623CA" w:rsidP="003623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 Утвержденные изменения показателей бюджетных смет получателей бюджетных средств хранятся постоянно в электронном виде в АС «Бюджет».</w:t>
      </w:r>
    </w:p>
    <w:p w:rsidR="003623CA" w:rsidRPr="00444239" w:rsidRDefault="003623CA" w:rsidP="003623CA">
      <w:pPr>
        <w:ind w:firstLine="709"/>
        <w:jc w:val="both"/>
        <w:rPr>
          <w:sz w:val="28"/>
          <w:szCs w:val="28"/>
        </w:rPr>
      </w:pPr>
    </w:p>
    <w:p w:rsidR="004A3BCD" w:rsidRDefault="004A3BCD" w:rsidP="0063134D">
      <w:pPr>
        <w:ind w:firstLine="709"/>
        <w:contextualSpacing/>
        <w:jc w:val="both"/>
        <w:rPr>
          <w:sz w:val="28"/>
          <w:szCs w:val="28"/>
        </w:rPr>
      </w:pPr>
    </w:p>
    <w:sectPr w:rsidR="004A3BCD" w:rsidSect="006563A6">
      <w:pgSz w:w="11906" w:h="16838"/>
      <w:pgMar w:top="1134" w:right="567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D4F" w:rsidRDefault="00EB1D4F" w:rsidP="00A53643">
      <w:r>
        <w:separator/>
      </w:r>
    </w:p>
  </w:endnote>
  <w:endnote w:type="continuationSeparator" w:id="0">
    <w:p w:rsidR="00EB1D4F" w:rsidRDefault="00EB1D4F" w:rsidP="00A53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D4F" w:rsidRDefault="00EB1D4F" w:rsidP="00A53643">
      <w:r>
        <w:separator/>
      </w:r>
    </w:p>
  </w:footnote>
  <w:footnote w:type="continuationSeparator" w:id="0">
    <w:p w:rsidR="00EB1D4F" w:rsidRDefault="00EB1D4F" w:rsidP="00A53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71E62"/>
    <w:multiLevelType w:val="hybridMultilevel"/>
    <w:tmpl w:val="A92A5A18"/>
    <w:lvl w:ilvl="0" w:tplc="F69674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224ACB"/>
    <w:multiLevelType w:val="hybridMultilevel"/>
    <w:tmpl w:val="1392502A"/>
    <w:lvl w:ilvl="0" w:tplc="AFAE426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B65362"/>
    <w:multiLevelType w:val="hybridMultilevel"/>
    <w:tmpl w:val="CB82BEFE"/>
    <w:lvl w:ilvl="0" w:tplc="445614A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23EE0BE7"/>
    <w:multiLevelType w:val="hybridMultilevel"/>
    <w:tmpl w:val="7D92C8BE"/>
    <w:lvl w:ilvl="0" w:tplc="45C610B6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B93BD2"/>
    <w:multiLevelType w:val="hybridMultilevel"/>
    <w:tmpl w:val="61B01CEC"/>
    <w:lvl w:ilvl="0" w:tplc="663801A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E45F00"/>
    <w:multiLevelType w:val="multilevel"/>
    <w:tmpl w:val="DB1A1AFC"/>
    <w:lvl w:ilvl="0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07F449E"/>
    <w:multiLevelType w:val="hybridMultilevel"/>
    <w:tmpl w:val="DC4878EE"/>
    <w:lvl w:ilvl="0" w:tplc="3BBCECB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F2E70"/>
    <w:multiLevelType w:val="hybridMultilevel"/>
    <w:tmpl w:val="14008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46F57"/>
    <w:multiLevelType w:val="hybridMultilevel"/>
    <w:tmpl w:val="462ED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E66CD"/>
    <w:multiLevelType w:val="hybridMultilevel"/>
    <w:tmpl w:val="DA2200B8"/>
    <w:lvl w:ilvl="0" w:tplc="10063A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377C569E"/>
    <w:multiLevelType w:val="hybridMultilevel"/>
    <w:tmpl w:val="A5342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11AA4"/>
    <w:multiLevelType w:val="hybridMultilevel"/>
    <w:tmpl w:val="3FF037FE"/>
    <w:lvl w:ilvl="0" w:tplc="833627B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9E6E12"/>
    <w:multiLevelType w:val="hybridMultilevel"/>
    <w:tmpl w:val="42B8D8A4"/>
    <w:lvl w:ilvl="0" w:tplc="CB3661B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C50F8A"/>
    <w:multiLevelType w:val="hybridMultilevel"/>
    <w:tmpl w:val="E89AEF42"/>
    <w:lvl w:ilvl="0" w:tplc="CB9243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534A7EBE"/>
    <w:multiLevelType w:val="hybridMultilevel"/>
    <w:tmpl w:val="3D404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74F1E"/>
    <w:multiLevelType w:val="hybridMultilevel"/>
    <w:tmpl w:val="9E327A78"/>
    <w:lvl w:ilvl="0" w:tplc="DA348A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D19213E"/>
    <w:multiLevelType w:val="hybridMultilevel"/>
    <w:tmpl w:val="BC545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862D0"/>
    <w:multiLevelType w:val="hybridMultilevel"/>
    <w:tmpl w:val="CB82BEFE"/>
    <w:lvl w:ilvl="0" w:tplc="445614A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7FDE3605"/>
    <w:multiLevelType w:val="hybridMultilevel"/>
    <w:tmpl w:val="BD84E25E"/>
    <w:lvl w:ilvl="0" w:tplc="28A47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2"/>
  </w:num>
  <w:num w:numId="3">
    <w:abstractNumId w:val="0"/>
  </w:num>
  <w:num w:numId="4">
    <w:abstractNumId w:val="5"/>
  </w:num>
  <w:num w:numId="5">
    <w:abstractNumId w:val="13"/>
  </w:num>
  <w:num w:numId="6">
    <w:abstractNumId w:val="15"/>
  </w:num>
  <w:num w:numId="7">
    <w:abstractNumId w:val="9"/>
  </w:num>
  <w:num w:numId="8">
    <w:abstractNumId w:val="10"/>
  </w:num>
  <w:num w:numId="9">
    <w:abstractNumId w:val="7"/>
  </w:num>
  <w:num w:numId="10">
    <w:abstractNumId w:val="6"/>
  </w:num>
  <w:num w:numId="11">
    <w:abstractNumId w:val="14"/>
  </w:num>
  <w:num w:numId="12">
    <w:abstractNumId w:val="8"/>
  </w:num>
  <w:num w:numId="13">
    <w:abstractNumId w:val="4"/>
  </w:num>
  <w:num w:numId="14">
    <w:abstractNumId w:val="16"/>
  </w:num>
  <w:num w:numId="15">
    <w:abstractNumId w:val="3"/>
  </w:num>
  <w:num w:numId="16">
    <w:abstractNumId w:val="12"/>
  </w:num>
  <w:num w:numId="17">
    <w:abstractNumId w:val="11"/>
  </w:num>
  <w:num w:numId="18">
    <w:abstractNumId w:val="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35A"/>
    <w:rsid w:val="00007867"/>
    <w:rsid w:val="00012750"/>
    <w:rsid w:val="00012A61"/>
    <w:rsid w:val="00017AC7"/>
    <w:rsid w:val="000206E3"/>
    <w:rsid w:val="00021AEF"/>
    <w:rsid w:val="00023B66"/>
    <w:rsid w:val="00034595"/>
    <w:rsid w:val="00037FF7"/>
    <w:rsid w:val="00045960"/>
    <w:rsid w:val="0005290F"/>
    <w:rsid w:val="00065639"/>
    <w:rsid w:val="00065801"/>
    <w:rsid w:val="000701F1"/>
    <w:rsid w:val="000754A2"/>
    <w:rsid w:val="00082C6E"/>
    <w:rsid w:val="00084048"/>
    <w:rsid w:val="00096328"/>
    <w:rsid w:val="000A20AA"/>
    <w:rsid w:val="000A54F2"/>
    <w:rsid w:val="000B0FC6"/>
    <w:rsid w:val="000B44D3"/>
    <w:rsid w:val="000D00EB"/>
    <w:rsid w:val="000E3378"/>
    <w:rsid w:val="000E54EE"/>
    <w:rsid w:val="000F1DC4"/>
    <w:rsid w:val="001048DB"/>
    <w:rsid w:val="00107170"/>
    <w:rsid w:val="00112784"/>
    <w:rsid w:val="00113494"/>
    <w:rsid w:val="00114D17"/>
    <w:rsid w:val="00124BF8"/>
    <w:rsid w:val="00124CC6"/>
    <w:rsid w:val="00132DF7"/>
    <w:rsid w:val="00136622"/>
    <w:rsid w:val="00172921"/>
    <w:rsid w:val="001756D6"/>
    <w:rsid w:val="001802EA"/>
    <w:rsid w:val="00193E17"/>
    <w:rsid w:val="00194507"/>
    <w:rsid w:val="001A246A"/>
    <w:rsid w:val="001A7277"/>
    <w:rsid w:val="001B2E6B"/>
    <w:rsid w:val="001B445A"/>
    <w:rsid w:val="001B53CE"/>
    <w:rsid w:val="001C11FC"/>
    <w:rsid w:val="001C2BBA"/>
    <w:rsid w:val="001C6ED5"/>
    <w:rsid w:val="001D207B"/>
    <w:rsid w:val="001E12E0"/>
    <w:rsid w:val="001F03EB"/>
    <w:rsid w:val="00200550"/>
    <w:rsid w:val="002036EB"/>
    <w:rsid w:val="00214968"/>
    <w:rsid w:val="002210E8"/>
    <w:rsid w:val="00233D59"/>
    <w:rsid w:val="00237F02"/>
    <w:rsid w:val="00241607"/>
    <w:rsid w:val="00245915"/>
    <w:rsid w:val="00250269"/>
    <w:rsid w:val="002516BA"/>
    <w:rsid w:val="00255F2A"/>
    <w:rsid w:val="00256632"/>
    <w:rsid w:val="00257B25"/>
    <w:rsid w:val="00280EC0"/>
    <w:rsid w:val="002861AC"/>
    <w:rsid w:val="002871C5"/>
    <w:rsid w:val="0028737B"/>
    <w:rsid w:val="00296D5D"/>
    <w:rsid w:val="002A39A2"/>
    <w:rsid w:val="002A5150"/>
    <w:rsid w:val="002A7EA4"/>
    <w:rsid w:val="002B06F2"/>
    <w:rsid w:val="002B2C12"/>
    <w:rsid w:val="002C794B"/>
    <w:rsid w:val="002D235A"/>
    <w:rsid w:val="002E1E68"/>
    <w:rsid w:val="002F1338"/>
    <w:rsid w:val="002F52C2"/>
    <w:rsid w:val="002F5B15"/>
    <w:rsid w:val="00313761"/>
    <w:rsid w:val="003262A3"/>
    <w:rsid w:val="00326706"/>
    <w:rsid w:val="00333066"/>
    <w:rsid w:val="00334746"/>
    <w:rsid w:val="00336695"/>
    <w:rsid w:val="0035155E"/>
    <w:rsid w:val="0035183A"/>
    <w:rsid w:val="003555DE"/>
    <w:rsid w:val="00356098"/>
    <w:rsid w:val="003569FC"/>
    <w:rsid w:val="003623CA"/>
    <w:rsid w:val="00364A29"/>
    <w:rsid w:val="00370F48"/>
    <w:rsid w:val="00377854"/>
    <w:rsid w:val="00380030"/>
    <w:rsid w:val="00381A77"/>
    <w:rsid w:val="00384407"/>
    <w:rsid w:val="00386460"/>
    <w:rsid w:val="00392F12"/>
    <w:rsid w:val="00393A33"/>
    <w:rsid w:val="003C2C19"/>
    <w:rsid w:val="003C3378"/>
    <w:rsid w:val="003D1E1F"/>
    <w:rsid w:val="003D4806"/>
    <w:rsid w:val="003D4E51"/>
    <w:rsid w:val="003E3992"/>
    <w:rsid w:val="003E5528"/>
    <w:rsid w:val="004059D1"/>
    <w:rsid w:val="00406DC8"/>
    <w:rsid w:val="00413180"/>
    <w:rsid w:val="004147AF"/>
    <w:rsid w:val="00416A53"/>
    <w:rsid w:val="0042030A"/>
    <w:rsid w:val="00421B7B"/>
    <w:rsid w:val="00432DD1"/>
    <w:rsid w:val="00434E96"/>
    <w:rsid w:val="004361EB"/>
    <w:rsid w:val="00437046"/>
    <w:rsid w:val="00442DB4"/>
    <w:rsid w:val="00444239"/>
    <w:rsid w:val="00450714"/>
    <w:rsid w:val="004538BF"/>
    <w:rsid w:val="004546D0"/>
    <w:rsid w:val="00454DF0"/>
    <w:rsid w:val="0045504D"/>
    <w:rsid w:val="0045561B"/>
    <w:rsid w:val="0046356F"/>
    <w:rsid w:val="004641C1"/>
    <w:rsid w:val="00465919"/>
    <w:rsid w:val="00466187"/>
    <w:rsid w:val="00467B91"/>
    <w:rsid w:val="00472F1F"/>
    <w:rsid w:val="004874C7"/>
    <w:rsid w:val="004A3BCD"/>
    <w:rsid w:val="004B08A6"/>
    <w:rsid w:val="004C4B9C"/>
    <w:rsid w:val="004E0B2A"/>
    <w:rsid w:val="004E12BE"/>
    <w:rsid w:val="004E1F7F"/>
    <w:rsid w:val="004E681E"/>
    <w:rsid w:val="004F0632"/>
    <w:rsid w:val="004F1F48"/>
    <w:rsid w:val="004F4973"/>
    <w:rsid w:val="00507F15"/>
    <w:rsid w:val="00516156"/>
    <w:rsid w:val="00526395"/>
    <w:rsid w:val="0053243B"/>
    <w:rsid w:val="00543FD4"/>
    <w:rsid w:val="005465E6"/>
    <w:rsid w:val="00556C33"/>
    <w:rsid w:val="0055747D"/>
    <w:rsid w:val="00561918"/>
    <w:rsid w:val="00574A09"/>
    <w:rsid w:val="00575857"/>
    <w:rsid w:val="00582E65"/>
    <w:rsid w:val="00590043"/>
    <w:rsid w:val="005A4098"/>
    <w:rsid w:val="005A431F"/>
    <w:rsid w:val="005A49A4"/>
    <w:rsid w:val="005C2132"/>
    <w:rsid w:val="005C2B75"/>
    <w:rsid w:val="005C525D"/>
    <w:rsid w:val="005D2AF5"/>
    <w:rsid w:val="005F4322"/>
    <w:rsid w:val="00603286"/>
    <w:rsid w:val="006073B3"/>
    <w:rsid w:val="006149FD"/>
    <w:rsid w:val="006151EC"/>
    <w:rsid w:val="00620986"/>
    <w:rsid w:val="00630395"/>
    <w:rsid w:val="0063134D"/>
    <w:rsid w:val="00631444"/>
    <w:rsid w:val="006350AB"/>
    <w:rsid w:val="006425DA"/>
    <w:rsid w:val="00652D58"/>
    <w:rsid w:val="00654CF6"/>
    <w:rsid w:val="00655969"/>
    <w:rsid w:val="006563A6"/>
    <w:rsid w:val="00672240"/>
    <w:rsid w:val="00673CC5"/>
    <w:rsid w:val="0067532A"/>
    <w:rsid w:val="00675753"/>
    <w:rsid w:val="006811B7"/>
    <w:rsid w:val="00685FF1"/>
    <w:rsid w:val="00694915"/>
    <w:rsid w:val="00697D5D"/>
    <w:rsid w:val="006A1697"/>
    <w:rsid w:val="006B0CFF"/>
    <w:rsid w:val="006C4BF7"/>
    <w:rsid w:val="006D151D"/>
    <w:rsid w:val="006D15DE"/>
    <w:rsid w:val="006E4FF8"/>
    <w:rsid w:val="006E6120"/>
    <w:rsid w:val="006F06D7"/>
    <w:rsid w:val="006F68E1"/>
    <w:rsid w:val="00710BE0"/>
    <w:rsid w:val="00722B40"/>
    <w:rsid w:val="0073158E"/>
    <w:rsid w:val="007351C4"/>
    <w:rsid w:val="00736A57"/>
    <w:rsid w:val="00757A5F"/>
    <w:rsid w:val="00773862"/>
    <w:rsid w:val="0078137A"/>
    <w:rsid w:val="007840A6"/>
    <w:rsid w:val="00787BA3"/>
    <w:rsid w:val="0079517F"/>
    <w:rsid w:val="00796A76"/>
    <w:rsid w:val="007A5EC9"/>
    <w:rsid w:val="007B23D6"/>
    <w:rsid w:val="007B68D7"/>
    <w:rsid w:val="007C1377"/>
    <w:rsid w:val="007C3FA0"/>
    <w:rsid w:val="007C4337"/>
    <w:rsid w:val="007C72A3"/>
    <w:rsid w:val="007D00B0"/>
    <w:rsid w:val="007D697F"/>
    <w:rsid w:val="00817157"/>
    <w:rsid w:val="00830852"/>
    <w:rsid w:val="00834B02"/>
    <w:rsid w:val="008463D0"/>
    <w:rsid w:val="008470B7"/>
    <w:rsid w:val="00853780"/>
    <w:rsid w:val="00853865"/>
    <w:rsid w:val="00861038"/>
    <w:rsid w:val="00863C39"/>
    <w:rsid w:val="008648F6"/>
    <w:rsid w:val="00866FBD"/>
    <w:rsid w:val="00867DD6"/>
    <w:rsid w:val="00872E83"/>
    <w:rsid w:val="00876C3F"/>
    <w:rsid w:val="008834AD"/>
    <w:rsid w:val="00884D41"/>
    <w:rsid w:val="00895395"/>
    <w:rsid w:val="008A16C9"/>
    <w:rsid w:val="008C0404"/>
    <w:rsid w:val="008E0FEA"/>
    <w:rsid w:val="00901F60"/>
    <w:rsid w:val="009050EE"/>
    <w:rsid w:val="009056F2"/>
    <w:rsid w:val="0091129E"/>
    <w:rsid w:val="009159CB"/>
    <w:rsid w:val="00927157"/>
    <w:rsid w:val="009304F9"/>
    <w:rsid w:val="00933FA0"/>
    <w:rsid w:val="009354CE"/>
    <w:rsid w:val="00953327"/>
    <w:rsid w:val="00954CF7"/>
    <w:rsid w:val="00957825"/>
    <w:rsid w:val="00961FDB"/>
    <w:rsid w:val="00971448"/>
    <w:rsid w:val="00975786"/>
    <w:rsid w:val="0098230F"/>
    <w:rsid w:val="00985897"/>
    <w:rsid w:val="009919F6"/>
    <w:rsid w:val="009A4D16"/>
    <w:rsid w:val="009B015D"/>
    <w:rsid w:val="009B2B82"/>
    <w:rsid w:val="009B5EB7"/>
    <w:rsid w:val="009C25ED"/>
    <w:rsid w:val="009E0666"/>
    <w:rsid w:val="009E1A3D"/>
    <w:rsid w:val="009F1A65"/>
    <w:rsid w:val="009F23D9"/>
    <w:rsid w:val="009F3AF0"/>
    <w:rsid w:val="009F7B40"/>
    <w:rsid w:val="00A00097"/>
    <w:rsid w:val="00A00218"/>
    <w:rsid w:val="00A2512B"/>
    <w:rsid w:val="00A27575"/>
    <w:rsid w:val="00A32275"/>
    <w:rsid w:val="00A40BDA"/>
    <w:rsid w:val="00A43CF9"/>
    <w:rsid w:val="00A50FD1"/>
    <w:rsid w:val="00A5105D"/>
    <w:rsid w:val="00A52128"/>
    <w:rsid w:val="00A53643"/>
    <w:rsid w:val="00A601AD"/>
    <w:rsid w:val="00A62A44"/>
    <w:rsid w:val="00A632FA"/>
    <w:rsid w:val="00A6398B"/>
    <w:rsid w:val="00A737E9"/>
    <w:rsid w:val="00A746C6"/>
    <w:rsid w:val="00A7708E"/>
    <w:rsid w:val="00A85217"/>
    <w:rsid w:val="00A93A6E"/>
    <w:rsid w:val="00A94D25"/>
    <w:rsid w:val="00AA20FD"/>
    <w:rsid w:val="00AB4168"/>
    <w:rsid w:val="00AB6E2B"/>
    <w:rsid w:val="00AB7D4B"/>
    <w:rsid w:val="00AC527D"/>
    <w:rsid w:val="00AD1E19"/>
    <w:rsid w:val="00AD6699"/>
    <w:rsid w:val="00AD6CF4"/>
    <w:rsid w:val="00AE1D58"/>
    <w:rsid w:val="00AF061D"/>
    <w:rsid w:val="00AF5B56"/>
    <w:rsid w:val="00B0164F"/>
    <w:rsid w:val="00B114C2"/>
    <w:rsid w:val="00B20884"/>
    <w:rsid w:val="00B21200"/>
    <w:rsid w:val="00B22354"/>
    <w:rsid w:val="00B22C97"/>
    <w:rsid w:val="00B30F87"/>
    <w:rsid w:val="00B41269"/>
    <w:rsid w:val="00B444D6"/>
    <w:rsid w:val="00B508AA"/>
    <w:rsid w:val="00B618FB"/>
    <w:rsid w:val="00B634E5"/>
    <w:rsid w:val="00B65256"/>
    <w:rsid w:val="00B7195F"/>
    <w:rsid w:val="00B83277"/>
    <w:rsid w:val="00B84053"/>
    <w:rsid w:val="00B93364"/>
    <w:rsid w:val="00BA3E14"/>
    <w:rsid w:val="00BB288A"/>
    <w:rsid w:val="00BB7CD2"/>
    <w:rsid w:val="00BC2BC1"/>
    <w:rsid w:val="00BC488B"/>
    <w:rsid w:val="00BC75EB"/>
    <w:rsid w:val="00BD4CA1"/>
    <w:rsid w:val="00BD67E7"/>
    <w:rsid w:val="00BE191A"/>
    <w:rsid w:val="00BE35F7"/>
    <w:rsid w:val="00BE4D0D"/>
    <w:rsid w:val="00BF1EBB"/>
    <w:rsid w:val="00BF466B"/>
    <w:rsid w:val="00C02592"/>
    <w:rsid w:val="00C03528"/>
    <w:rsid w:val="00C14AA2"/>
    <w:rsid w:val="00C20BEA"/>
    <w:rsid w:val="00C26130"/>
    <w:rsid w:val="00C26F93"/>
    <w:rsid w:val="00C30FEC"/>
    <w:rsid w:val="00C3399D"/>
    <w:rsid w:val="00C412E3"/>
    <w:rsid w:val="00C43960"/>
    <w:rsid w:val="00C55FF6"/>
    <w:rsid w:val="00C62D1E"/>
    <w:rsid w:val="00C64365"/>
    <w:rsid w:val="00C700FC"/>
    <w:rsid w:val="00C77C74"/>
    <w:rsid w:val="00C851A6"/>
    <w:rsid w:val="00C8540D"/>
    <w:rsid w:val="00C868A1"/>
    <w:rsid w:val="00C95CAF"/>
    <w:rsid w:val="00C97820"/>
    <w:rsid w:val="00CA568B"/>
    <w:rsid w:val="00CA5C0E"/>
    <w:rsid w:val="00CA5DA4"/>
    <w:rsid w:val="00CB1771"/>
    <w:rsid w:val="00CC58D4"/>
    <w:rsid w:val="00CC7813"/>
    <w:rsid w:val="00CD3191"/>
    <w:rsid w:val="00CD4DAC"/>
    <w:rsid w:val="00CE1C63"/>
    <w:rsid w:val="00CE3C77"/>
    <w:rsid w:val="00CF511A"/>
    <w:rsid w:val="00D0448B"/>
    <w:rsid w:val="00D04FAA"/>
    <w:rsid w:val="00D057BB"/>
    <w:rsid w:val="00D21188"/>
    <w:rsid w:val="00D31127"/>
    <w:rsid w:val="00D531DC"/>
    <w:rsid w:val="00D57B64"/>
    <w:rsid w:val="00D61224"/>
    <w:rsid w:val="00D63A70"/>
    <w:rsid w:val="00D657EF"/>
    <w:rsid w:val="00D670BD"/>
    <w:rsid w:val="00D751FB"/>
    <w:rsid w:val="00D8438B"/>
    <w:rsid w:val="00D85C50"/>
    <w:rsid w:val="00D925D5"/>
    <w:rsid w:val="00DB174D"/>
    <w:rsid w:val="00DC28EB"/>
    <w:rsid w:val="00DC39D2"/>
    <w:rsid w:val="00DD33F6"/>
    <w:rsid w:val="00DE0FD7"/>
    <w:rsid w:val="00DE421A"/>
    <w:rsid w:val="00E01957"/>
    <w:rsid w:val="00E05710"/>
    <w:rsid w:val="00E1257C"/>
    <w:rsid w:val="00E20790"/>
    <w:rsid w:val="00E41396"/>
    <w:rsid w:val="00E53730"/>
    <w:rsid w:val="00E55799"/>
    <w:rsid w:val="00E66481"/>
    <w:rsid w:val="00E701EC"/>
    <w:rsid w:val="00E76E70"/>
    <w:rsid w:val="00E80FE2"/>
    <w:rsid w:val="00E82960"/>
    <w:rsid w:val="00E94205"/>
    <w:rsid w:val="00E94905"/>
    <w:rsid w:val="00E9502B"/>
    <w:rsid w:val="00EA116F"/>
    <w:rsid w:val="00EA26E5"/>
    <w:rsid w:val="00EB1D4F"/>
    <w:rsid w:val="00EB7E5F"/>
    <w:rsid w:val="00EC7927"/>
    <w:rsid w:val="00EC7CED"/>
    <w:rsid w:val="00ED14BB"/>
    <w:rsid w:val="00ED17BA"/>
    <w:rsid w:val="00ED4142"/>
    <w:rsid w:val="00ED76AC"/>
    <w:rsid w:val="00EE48DF"/>
    <w:rsid w:val="00EE7BDB"/>
    <w:rsid w:val="00EF0309"/>
    <w:rsid w:val="00EF61F6"/>
    <w:rsid w:val="00F04035"/>
    <w:rsid w:val="00F058D8"/>
    <w:rsid w:val="00F13609"/>
    <w:rsid w:val="00F15926"/>
    <w:rsid w:val="00F21221"/>
    <w:rsid w:val="00F252FF"/>
    <w:rsid w:val="00F26BA8"/>
    <w:rsid w:val="00F33FD8"/>
    <w:rsid w:val="00F378CC"/>
    <w:rsid w:val="00F47AD0"/>
    <w:rsid w:val="00F626DC"/>
    <w:rsid w:val="00F62976"/>
    <w:rsid w:val="00F64D4A"/>
    <w:rsid w:val="00F67115"/>
    <w:rsid w:val="00F70274"/>
    <w:rsid w:val="00F763FF"/>
    <w:rsid w:val="00F84B0F"/>
    <w:rsid w:val="00F86F6D"/>
    <w:rsid w:val="00F96E3F"/>
    <w:rsid w:val="00FA0AC4"/>
    <w:rsid w:val="00FA79C4"/>
    <w:rsid w:val="00FC3A35"/>
    <w:rsid w:val="00FC43D6"/>
    <w:rsid w:val="00FC44C5"/>
    <w:rsid w:val="00FC4990"/>
    <w:rsid w:val="00FC6C2C"/>
    <w:rsid w:val="00FD0644"/>
    <w:rsid w:val="00FD6640"/>
    <w:rsid w:val="00FE2B6B"/>
    <w:rsid w:val="00FE436E"/>
    <w:rsid w:val="00FF20BD"/>
    <w:rsid w:val="00FF43BB"/>
    <w:rsid w:val="00FF4536"/>
    <w:rsid w:val="00FF699F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C360B-B308-4414-9A83-B6349E55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character" w:customStyle="1" w:styleId="a4">
    <w:name w:val="Основной текст Знак"/>
    <w:link w:val="a3"/>
    <w:rsid w:val="00D85C50"/>
    <w:rPr>
      <w:sz w:val="28"/>
    </w:rPr>
  </w:style>
  <w:style w:type="paragraph" w:styleId="3">
    <w:name w:val="Body Text 3"/>
    <w:basedOn w:val="a"/>
    <w:link w:val="30"/>
    <w:rsid w:val="000E54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E54EE"/>
    <w:rPr>
      <w:sz w:val="16"/>
      <w:szCs w:val="16"/>
    </w:rPr>
  </w:style>
  <w:style w:type="paragraph" w:styleId="a5">
    <w:name w:val="Balloon Text"/>
    <w:basedOn w:val="a"/>
    <w:link w:val="a6"/>
    <w:rsid w:val="00E701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E701E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536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53643"/>
  </w:style>
  <w:style w:type="paragraph" w:styleId="a9">
    <w:name w:val="footer"/>
    <w:basedOn w:val="a"/>
    <w:link w:val="aa"/>
    <w:rsid w:val="00A536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53643"/>
  </w:style>
  <w:style w:type="paragraph" w:customStyle="1" w:styleId="ConsPlusNormal">
    <w:name w:val="ConsPlusNormal"/>
    <w:rsid w:val="00BE35F7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0E37D-AD62-4F7F-92AB-E150D90C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1496</Words>
  <Characters>11935</Characters>
  <Application>Microsoft Office Word</Application>
  <DocSecurity>0</DocSecurity>
  <Lines>99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УФ и НП</Company>
  <LinksUpToDate>false</LinksUpToDate>
  <CharactersWithSpaces>13405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subject/>
  <dc:creator>Тимонова Наталья Васильевна</dc:creator>
  <cp:keywords/>
  <cp:lastModifiedBy>Алексеева Наталья Борисовна</cp:lastModifiedBy>
  <cp:revision>3</cp:revision>
  <cp:lastPrinted>2016-02-09T07:32:00Z</cp:lastPrinted>
  <dcterms:created xsi:type="dcterms:W3CDTF">2016-12-07T03:10:00Z</dcterms:created>
  <dcterms:modified xsi:type="dcterms:W3CDTF">2016-12-07T03:34:00Z</dcterms:modified>
</cp:coreProperties>
</file>