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bookmarkStart w:id="0" w:name="_GoBack"/>
      <w:bookmarkEnd w:id="0"/>
      <w:r w:rsidRPr="0020077A">
        <w:rPr>
          <w:shd w:val="clear" w:color="auto" w:fill="FFFFFF"/>
        </w:rPr>
        <w:t>О внесении изменений в приказ департамента имущества и</w:t>
      </w:r>
    </w:p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земельных отношений Новосибирской области</w:t>
      </w:r>
    </w:p>
    <w:p w:rsidR="00A06B3C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от 11</w:t>
      </w:r>
      <w:r w:rsidR="00B76A6C">
        <w:rPr>
          <w:shd w:val="clear" w:color="auto" w:fill="FFFFFF"/>
        </w:rPr>
        <w:t>.11.</w:t>
      </w:r>
      <w:r w:rsidRPr="0020077A">
        <w:rPr>
          <w:shd w:val="clear" w:color="auto" w:fill="FFFFFF"/>
        </w:rPr>
        <w:t>2019 № 4600</w:t>
      </w:r>
    </w:p>
    <w:p w:rsidR="00AC49D4" w:rsidRPr="00740A08" w:rsidRDefault="00AC49D4" w:rsidP="00D85D84">
      <w:pPr>
        <w:autoSpaceDE/>
        <w:autoSpaceDN/>
        <w:ind w:firstLine="709"/>
        <w:jc w:val="both"/>
        <w:rPr>
          <w:sz w:val="26"/>
          <w:szCs w:val="26"/>
        </w:rPr>
      </w:pPr>
    </w:p>
    <w:p w:rsidR="0020077A" w:rsidRPr="0020077A" w:rsidRDefault="0020077A" w:rsidP="0020077A">
      <w:pPr>
        <w:autoSpaceDE/>
        <w:autoSpaceDN/>
        <w:ind w:firstLine="709"/>
        <w:jc w:val="both"/>
        <w:rPr>
          <w:b/>
          <w:color w:val="000000"/>
          <w:shd w:val="clear" w:color="auto" w:fill="FFFFFF"/>
        </w:rPr>
      </w:pPr>
      <w:r w:rsidRPr="0020077A">
        <w:rPr>
          <w:color w:val="000000"/>
          <w:shd w:val="clear" w:color="auto" w:fill="FFFFFF"/>
        </w:rPr>
        <w:t xml:space="preserve">Руководствуясь </w:t>
      </w:r>
      <w:r w:rsidR="0079599A" w:rsidRPr="0079599A">
        <w:rPr>
          <w:color w:val="000000"/>
          <w:shd w:val="clear" w:color="auto" w:fill="FFFFFF"/>
        </w:rPr>
        <w:t xml:space="preserve">подпунктом 1 пункта 12 </w:t>
      </w:r>
      <w:r w:rsidR="0079599A">
        <w:rPr>
          <w:color w:val="000000"/>
          <w:shd w:val="clear" w:color="auto" w:fill="FFFFFF"/>
        </w:rPr>
        <w:t>П</w:t>
      </w:r>
      <w:r w:rsidRPr="0020077A">
        <w:rPr>
          <w:color w:val="000000"/>
          <w:shd w:val="clear" w:color="auto" w:fill="FFFFFF"/>
        </w:rPr>
        <w:t>оложени</w:t>
      </w:r>
      <w:r w:rsidR="0079599A">
        <w:rPr>
          <w:color w:val="000000"/>
          <w:shd w:val="clear" w:color="auto" w:fill="FFFFFF"/>
        </w:rPr>
        <w:t>я</w:t>
      </w:r>
      <w:r w:rsidRPr="0020077A">
        <w:rPr>
          <w:color w:val="000000"/>
          <w:shd w:val="clear" w:color="auto" w:fill="FFFFFF"/>
        </w:rPr>
        <w:t xml:space="preserve"> о департаменте имущества и земельных отношений Новосибирской области, </w:t>
      </w:r>
      <w:r w:rsidR="00AC49D4">
        <w:rPr>
          <w:color w:val="000000"/>
          <w:shd w:val="clear" w:color="auto" w:fill="FFFFFF"/>
        </w:rPr>
        <w:t>утвержденн</w:t>
      </w:r>
      <w:r w:rsidR="0079599A">
        <w:rPr>
          <w:color w:val="000000"/>
          <w:shd w:val="clear" w:color="auto" w:fill="FFFFFF"/>
        </w:rPr>
        <w:t>ого</w:t>
      </w:r>
      <w:r w:rsidR="00AC49D4">
        <w:rPr>
          <w:color w:val="000000"/>
          <w:shd w:val="clear" w:color="auto" w:fill="FFFFFF"/>
        </w:rPr>
        <w:t xml:space="preserve"> постановлением Правительства Новосибирской области от 14.12.2016 № 428-п, </w:t>
      </w:r>
      <w:proofErr w:type="gramStart"/>
      <w:r w:rsidRPr="0020077A">
        <w:rPr>
          <w:b/>
          <w:color w:val="000000"/>
          <w:shd w:val="clear" w:color="auto" w:fill="FFFFFF"/>
        </w:rPr>
        <w:t>п</w:t>
      </w:r>
      <w:proofErr w:type="gramEnd"/>
      <w:r w:rsidRPr="0020077A">
        <w:rPr>
          <w:b/>
          <w:color w:val="000000"/>
          <w:shd w:val="clear" w:color="auto" w:fill="FFFFFF"/>
        </w:rPr>
        <w:t> р и к а з ы в а ю</w:t>
      </w:r>
      <w:r w:rsidRPr="0020077A">
        <w:rPr>
          <w:color w:val="000000"/>
          <w:shd w:val="clear" w:color="auto" w:fill="FFFFFF"/>
        </w:rPr>
        <w:t>:</w:t>
      </w:r>
    </w:p>
    <w:p w:rsidR="0020077A" w:rsidRPr="00111D63" w:rsidRDefault="0020077A" w:rsidP="0020077A">
      <w:pPr>
        <w:autoSpaceDE/>
        <w:autoSpaceDN/>
        <w:ind w:firstLine="709"/>
        <w:jc w:val="both"/>
        <w:rPr>
          <w:shd w:val="clear" w:color="auto" w:fill="FFFFFF"/>
        </w:rPr>
      </w:pPr>
      <w:r w:rsidRPr="0020077A">
        <w:rPr>
          <w:color w:val="000000"/>
          <w:shd w:val="clear" w:color="auto" w:fill="FFFFFF"/>
        </w:rPr>
        <w:t xml:space="preserve">Внести в приказ департамента имущества и земельных отношений Новосибирской области от </w:t>
      </w:r>
      <w:r>
        <w:rPr>
          <w:color w:val="000000"/>
          <w:shd w:val="clear" w:color="auto" w:fill="FFFFFF"/>
        </w:rPr>
        <w:t>11</w:t>
      </w:r>
      <w:r w:rsidR="00B76A6C">
        <w:rPr>
          <w:color w:val="000000"/>
          <w:shd w:val="clear" w:color="auto" w:fill="FFFFFF"/>
        </w:rPr>
        <w:t>.11.</w:t>
      </w:r>
      <w:r w:rsidRPr="0020077A">
        <w:rPr>
          <w:color w:val="000000"/>
          <w:shd w:val="clear" w:color="auto" w:fill="FFFFFF"/>
        </w:rPr>
        <w:t>201</w:t>
      </w:r>
      <w:r>
        <w:rPr>
          <w:color w:val="000000"/>
          <w:shd w:val="clear" w:color="auto" w:fill="FFFFFF"/>
        </w:rPr>
        <w:t>9</w:t>
      </w:r>
      <w:r w:rsidRPr="0020077A">
        <w:rPr>
          <w:color w:val="000000"/>
          <w:shd w:val="clear" w:color="auto" w:fill="FFFFFF"/>
        </w:rPr>
        <w:t xml:space="preserve"> № </w:t>
      </w:r>
      <w:r>
        <w:rPr>
          <w:color w:val="000000"/>
          <w:shd w:val="clear" w:color="auto" w:fill="FFFFFF"/>
        </w:rPr>
        <w:t>4600</w:t>
      </w:r>
      <w:r w:rsidRPr="0020077A">
        <w:rPr>
          <w:color w:val="000000"/>
          <w:shd w:val="clear" w:color="auto" w:fill="FFFFFF"/>
        </w:rPr>
        <w:t xml:space="preserve"> «О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</w:t>
      </w:r>
      <w:r w:rsidRPr="00111D63">
        <w:rPr>
          <w:shd w:val="clear" w:color="auto" w:fill="FFFFFF"/>
        </w:rPr>
        <w:t xml:space="preserve">области» </w:t>
      </w:r>
      <w:r w:rsidR="006E0908" w:rsidRPr="00111D63">
        <w:rPr>
          <w:shd w:val="clear" w:color="auto" w:fill="FFFFFF"/>
        </w:rPr>
        <w:t>следующ</w:t>
      </w:r>
      <w:r w:rsidR="00111D63" w:rsidRPr="00111D63">
        <w:rPr>
          <w:shd w:val="clear" w:color="auto" w:fill="FFFFFF"/>
        </w:rPr>
        <w:t>е</w:t>
      </w:r>
      <w:r w:rsidR="006E0908" w:rsidRPr="00111D63">
        <w:rPr>
          <w:shd w:val="clear" w:color="auto" w:fill="FFFFFF"/>
        </w:rPr>
        <w:t>е изменен</w:t>
      </w:r>
      <w:r w:rsidR="00B76A6C" w:rsidRPr="00111D63">
        <w:rPr>
          <w:shd w:val="clear" w:color="auto" w:fill="FFFFFF"/>
        </w:rPr>
        <w:t>и</w:t>
      </w:r>
      <w:r w:rsidR="00111D63" w:rsidRPr="00111D63">
        <w:rPr>
          <w:shd w:val="clear" w:color="auto" w:fill="FFFFFF"/>
        </w:rPr>
        <w:t>е</w:t>
      </w:r>
      <w:r w:rsidR="003173DC" w:rsidRPr="00111D63">
        <w:rPr>
          <w:shd w:val="clear" w:color="auto" w:fill="FFFFFF"/>
        </w:rPr>
        <w:t>:</w:t>
      </w:r>
    </w:p>
    <w:p w:rsidR="00111D63" w:rsidRDefault="00111D63" w:rsidP="0020077A">
      <w:pPr>
        <w:autoSpaceDE/>
        <w:autoSpaceDN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="003918ED">
        <w:rPr>
          <w:color w:val="000000"/>
          <w:shd w:val="clear" w:color="auto" w:fill="FFFFFF"/>
        </w:rPr>
        <w:t>одпункт «</w:t>
      </w:r>
      <w:r>
        <w:rPr>
          <w:color w:val="000000"/>
          <w:shd w:val="clear" w:color="auto" w:fill="FFFFFF"/>
        </w:rPr>
        <w:t>е</w:t>
      </w:r>
      <w:r w:rsidR="003918ED">
        <w:rPr>
          <w:color w:val="000000"/>
          <w:shd w:val="clear" w:color="auto" w:fill="FFFFFF"/>
        </w:rPr>
        <w:t xml:space="preserve">» пункта </w:t>
      </w:r>
      <w:r>
        <w:rPr>
          <w:color w:val="000000"/>
          <w:shd w:val="clear" w:color="auto" w:fill="FFFFFF"/>
        </w:rPr>
        <w:t>12</w:t>
      </w:r>
      <w:r w:rsidR="003918ED">
        <w:rPr>
          <w:color w:val="000000"/>
          <w:shd w:val="clear" w:color="auto" w:fill="FFFFFF"/>
        </w:rPr>
        <w:t xml:space="preserve"> </w:t>
      </w:r>
      <w:r w:rsidR="003173DC">
        <w:rPr>
          <w:color w:val="000000"/>
          <w:shd w:val="clear" w:color="auto" w:fill="FFFFFF"/>
        </w:rPr>
        <w:t>Положения о</w:t>
      </w:r>
      <w:r w:rsidR="003173DC" w:rsidRPr="003173DC">
        <w:rPr>
          <w:color w:val="000000"/>
          <w:shd w:val="clear" w:color="auto" w:fill="FFFFFF"/>
        </w:rP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</w:t>
      </w:r>
      <w:r w:rsidR="003173D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изложить в следующей редакции:</w:t>
      </w:r>
    </w:p>
    <w:p w:rsidR="00111D63" w:rsidRPr="00111D63" w:rsidRDefault="00111D63" w:rsidP="00111D63">
      <w:pPr>
        <w:autoSpaceDE/>
        <w:autoSpaceDN/>
        <w:ind w:firstLine="709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«е) </w:t>
      </w:r>
      <w:r w:rsidRPr="00111D63">
        <w:t xml:space="preserve">направленные руководителем департамента для рассмотрения комиссией ходатайство гражданского служащего департамента о разрешении на </w:t>
      </w:r>
      <w:r w:rsidRPr="00111D63">
        <w:rPr>
          <w:color w:val="000000"/>
          <w:shd w:val="clear" w:color="auto" w:fill="FFFFFF"/>
        </w:rPr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</w:t>
      </w:r>
      <w:proofErr w:type="gramEnd"/>
      <w:r w:rsidRPr="00111D63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, </w:t>
      </w:r>
      <w:r w:rsidRPr="00111D63">
        <w:rPr>
          <w:color w:val="000000"/>
          <w:shd w:val="clear" w:color="auto" w:fill="FFFFFF"/>
        </w:rPr>
        <w:t>приложения к нему (при наличии) и заключение по результатам предварительного рассмотрения ходатайства</w:t>
      </w:r>
      <w:proofErr w:type="gramStart"/>
      <w:r w:rsidRPr="00111D63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».</w:t>
      </w:r>
      <w:proofErr w:type="gramEnd"/>
    </w:p>
    <w:p w:rsidR="004125DC" w:rsidRDefault="004125DC" w:rsidP="00740A08">
      <w:pPr>
        <w:autoSpaceDE/>
        <w:autoSpaceDN/>
        <w:jc w:val="both"/>
      </w:pPr>
    </w:p>
    <w:p w:rsidR="00111D63" w:rsidRDefault="00111D63" w:rsidP="00740A08">
      <w:pPr>
        <w:autoSpaceDE/>
        <w:autoSpaceDN/>
        <w:jc w:val="both"/>
      </w:pPr>
    </w:p>
    <w:p w:rsidR="00A44981" w:rsidRPr="000977FA" w:rsidRDefault="00A44981" w:rsidP="00740A08">
      <w:pPr>
        <w:autoSpaceDE/>
        <w:autoSpaceDN/>
        <w:jc w:val="both"/>
      </w:pPr>
    </w:p>
    <w:p w:rsidR="00740A08" w:rsidRPr="000977FA" w:rsidRDefault="00740A08" w:rsidP="00740A08">
      <w:pPr>
        <w:autoSpaceDE/>
        <w:autoSpaceDN/>
        <w:jc w:val="both"/>
      </w:pPr>
      <w:r w:rsidRPr="000977FA">
        <w:t xml:space="preserve">Руководитель департамента                         </w:t>
      </w:r>
      <w:r w:rsidR="00753BD8" w:rsidRPr="000977FA">
        <w:t xml:space="preserve">   </w:t>
      </w:r>
      <w:r w:rsidRPr="000977FA">
        <w:t xml:space="preserve">      </w:t>
      </w:r>
      <w:r w:rsidR="00A424CB">
        <w:t xml:space="preserve"> </w:t>
      </w:r>
      <w:r w:rsidRPr="000977FA">
        <w:t xml:space="preserve">                           Р.Г. Шилохвостов</w:t>
      </w:r>
    </w:p>
    <w:p w:rsidR="00AC352E" w:rsidRDefault="00AC352E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111D63" w:rsidRDefault="00111D63" w:rsidP="00720686">
      <w:pPr>
        <w:autoSpaceDE/>
        <w:autoSpaceDN/>
        <w:jc w:val="both"/>
        <w:rPr>
          <w:sz w:val="20"/>
          <w:szCs w:val="20"/>
        </w:rPr>
      </w:pPr>
    </w:p>
    <w:p w:rsidR="00111D63" w:rsidRDefault="00111D63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740A08" w:rsidRPr="00740A08" w:rsidRDefault="00740A08" w:rsidP="00720686">
      <w:pPr>
        <w:autoSpaceDE/>
        <w:autoSpaceDN/>
        <w:jc w:val="both"/>
        <w:rPr>
          <w:szCs w:val="16"/>
        </w:rPr>
      </w:pPr>
      <w:r w:rsidRPr="00740A08">
        <w:rPr>
          <w:sz w:val="20"/>
          <w:szCs w:val="20"/>
        </w:rPr>
        <w:t xml:space="preserve">8(383)238 60 </w:t>
      </w:r>
      <w:r w:rsidR="00A44981">
        <w:rPr>
          <w:sz w:val="20"/>
          <w:szCs w:val="20"/>
        </w:rPr>
        <w:t>21</w:t>
      </w:r>
    </w:p>
    <w:sectPr w:rsidR="00740A08" w:rsidRPr="00740A08" w:rsidSect="003173DC">
      <w:headerReference w:type="first" r:id="rId9"/>
      <w:pgSz w:w="11907" w:h="16840" w:code="9"/>
      <w:pgMar w:top="1134" w:right="567" w:bottom="567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8" w:rsidRDefault="006F6848">
      <w:r>
        <w:separator/>
      </w:r>
    </w:p>
  </w:endnote>
  <w:endnote w:type="continuationSeparator" w:id="0">
    <w:p w:rsidR="006F6848" w:rsidRDefault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8" w:rsidRDefault="006F6848">
      <w:r>
        <w:separator/>
      </w:r>
    </w:p>
  </w:footnote>
  <w:footnote w:type="continuationSeparator" w:id="0">
    <w:p w:rsidR="006F6848" w:rsidRDefault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30941C33" wp14:editId="3D0A8E0B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F81AB4" wp14:editId="41255C02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4792CA" wp14:editId="41D735F6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FB17467"/>
    <w:multiLevelType w:val="hybridMultilevel"/>
    <w:tmpl w:val="B5EE11B0"/>
    <w:lvl w:ilvl="0" w:tplc="8376B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977FA"/>
    <w:rsid w:val="00106B64"/>
    <w:rsid w:val="00111D63"/>
    <w:rsid w:val="00120B0F"/>
    <w:rsid w:val="00154F95"/>
    <w:rsid w:val="00155556"/>
    <w:rsid w:val="00171EE1"/>
    <w:rsid w:val="001908A4"/>
    <w:rsid w:val="001E5351"/>
    <w:rsid w:val="0020077A"/>
    <w:rsid w:val="002666A9"/>
    <w:rsid w:val="00285316"/>
    <w:rsid w:val="002A6238"/>
    <w:rsid w:val="002E3243"/>
    <w:rsid w:val="00303DA4"/>
    <w:rsid w:val="003170A3"/>
    <w:rsid w:val="003173DC"/>
    <w:rsid w:val="00332E8A"/>
    <w:rsid w:val="003339EE"/>
    <w:rsid w:val="00377462"/>
    <w:rsid w:val="00386E80"/>
    <w:rsid w:val="003918ED"/>
    <w:rsid w:val="00396A5A"/>
    <w:rsid w:val="003A6F51"/>
    <w:rsid w:val="003B4B5C"/>
    <w:rsid w:val="003D3C54"/>
    <w:rsid w:val="004125DC"/>
    <w:rsid w:val="004324B3"/>
    <w:rsid w:val="00436814"/>
    <w:rsid w:val="004A75E9"/>
    <w:rsid w:val="004C1DD2"/>
    <w:rsid w:val="004D7388"/>
    <w:rsid w:val="004F5286"/>
    <w:rsid w:val="00536D2C"/>
    <w:rsid w:val="00546561"/>
    <w:rsid w:val="005757DF"/>
    <w:rsid w:val="00577C62"/>
    <w:rsid w:val="005B0717"/>
    <w:rsid w:val="005C5ED5"/>
    <w:rsid w:val="005E00F2"/>
    <w:rsid w:val="00612E9A"/>
    <w:rsid w:val="006265A0"/>
    <w:rsid w:val="006346FA"/>
    <w:rsid w:val="00645034"/>
    <w:rsid w:val="00693421"/>
    <w:rsid w:val="00695B31"/>
    <w:rsid w:val="006E0908"/>
    <w:rsid w:val="006F6848"/>
    <w:rsid w:val="00707EE6"/>
    <w:rsid w:val="00720686"/>
    <w:rsid w:val="00734BDA"/>
    <w:rsid w:val="00740A08"/>
    <w:rsid w:val="0075045E"/>
    <w:rsid w:val="00753BD8"/>
    <w:rsid w:val="0075705E"/>
    <w:rsid w:val="00764112"/>
    <w:rsid w:val="00775C49"/>
    <w:rsid w:val="0079599A"/>
    <w:rsid w:val="007D4C56"/>
    <w:rsid w:val="007E2F03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81AFF"/>
    <w:rsid w:val="009D5BDD"/>
    <w:rsid w:val="009E389F"/>
    <w:rsid w:val="00A06B3C"/>
    <w:rsid w:val="00A424CB"/>
    <w:rsid w:val="00A44981"/>
    <w:rsid w:val="00A475FA"/>
    <w:rsid w:val="00A80F73"/>
    <w:rsid w:val="00AC352E"/>
    <w:rsid w:val="00AC49D4"/>
    <w:rsid w:val="00AD3118"/>
    <w:rsid w:val="00AE1777"/>
    <w:rsid w:val="00AE30F4"/>
    <w:rsid w:val="00B35655"/>
    <w:rsid w:val="00B504A5"/>
    <w:rsid w:val="00B534AF"/>
    <w:rsid w:val="00B64086"/>
    <w:rsid w:val="00B76A6C"/>
    <w:rsid w:val="00B76EF0"/>
    <w:rsid w:val="00B84BC9"/>
    <w:rsid w:val="00B87E54"/>
    <w:rsid w:val="00B9672A"/>
    <w:rsid w:val="00BD7B48"/>
    <w:rsid w:val="00BE7D4A"/>
    <w:rsid w:val="00C04B8B"/>
    <w:rsid w:val="00C1315F"/>
    <w:rsid w:val="00C1724C"/>
    <w:rsid w:val="00CB4132"/>
    <w:rsid w:val="00CB464A"/>
    <w:rsid w:val="00CE7CC4"/>
    <w:rsid w:val="00D0772E"/>
    <w:rsid w:val="00D4456B"/>
    <w:rsid w:val="00D470F3"/>
    <w:rsid w:val="00D61827"/>
    <w:rsid w:val="00D85D84"/>
    <w:rsid w:val="00D952D5"/>
    <w:rsid w:val="00DA62B9"/>
    <w:rsid w:val="00E025CD"/>
    <w:rsid w:val="00E079F5"/>
    <w:rsid w:val="00E24DF9"/>
    <w:rsid w:val="00E54676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EBDB38-AFC5-4ECD-A75F-C55770CB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2019-06-28T02:46:00Z</cp:lastPrinted>
  <dcterms:created xsi:type="dcterms:W3CDTF">2022-01-12T08:01:00Z</dcterms:created>
  <dcterms:modified xsi:type="dcterms:W3CDTF">2022-01-12T08:01:00Z</dcterms:modified>
</cp:coreProperties>
</file>