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Pr="00B72887" w:rsidRDefault="0045124F" w:rsidP="0045124F">
      <w:pPr>
        <w:jc w:val="right"/>
        <w:rPr>
          <w:sz w:val="27"/>
          <w:szCs w:val="27"/>
        </w:rPr>
      </w:pPr>
      <w:r w:rsidRPr="00B72887">
        <w:rPr>
          <w:sz w:val="27"/>
          <w:szCs w:val="27"/>
        </w:rPr>
        <w:t xml:space="preserve">Проект </w:t>
      </w:r>
    </w:p>
    <w:p w:rsidR="0045124F" w:rsidRPr="00B72887" w:rsidRDefault="0045124F" w:rsidP="0045124F">
      <w:pPr>
        <w:jc w:val="right"/>
        <w:rPr>
          <w:sz w:val="27"/>
          <w:szCs w:val="27"/>
        </w:rPr>
      </w:pPr>
      <w:r w:rsidRPr="00B72887">
        <w:rPr>
          <w:sz w:val="27"/>
          <w:szCs w:val="27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B72887">
        <w:rPr>
          <w:sz w:val="27"/>
          <w:szCs w:val="27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511C3B" w:rsidRPr="007317EA" w:rsidRDefault="00511C3B" w:rsidP="00B87CE2">
      <w:pPr>
        <w:jc w:val="center"/>
        <w:rPr>
          <w:sz w:val="26"/>
          <w:szCs w:val="26"/>
        </w:rPr>
      </w:pPr>
    </w:p>
    <w:p w:rsidR="00511C3B" w:rsidRPr="007317EA" w:rsidRDefault="00511C3B" w:rsidP="00B87CE2">
      <w:pPr>
        <w:jc w:val="center"/>
        <w:rPr>
          <w:sz w:val="26"/>
          <w:szCs w:val="26"/>
        </w:rPr>
      </w:pPr>
    </w:p>
    <w:p w:rsidR="00511C3B" w:rsidRPr="007317EA" w:rsidRDefault="00511C3B" w:rsidP="00B87CE2">
      <w:pPr>
        <w:jc w:val="center"/>
        <w:rPr>
          <w:sz w:val="26"/>
          <w:szCs w:val="26"/>
        </w:rPr>
      </w:pPr>
    </w:p>
    <w:p w:rsidR="00511C3B" w:rsidRPr="007317EA" w:rsidRDefault="00511C3B" w:rsidP="00B87CE2">
      <w:pPr>
        <w:jc w:val="center"/>
        <w:rPr>
          <w:sz w:val="26"/>
          <w:szCs w:val="26"/>
        </w:rPr>
      </w:pPr>
    </w:p>
    <w:p w:rsidR="0045124F" w:rsidRDefault="0045124F" w:rsidP="00B87CE2">
      <w:pPr>
        <w:jc w:val="center"/>
        <w:rPr>
          <w:sz w:val="26"/>
          <w:szCs w:val="26"/>
        </w:rPr>
      </w:pPr>
    </w:p>
    <w:p w:rsidR="008F76E3" w:rsidRDefault="008F76E3" w:rsidP="00B87CE2">
      <w:pPr>
        <w:jc w:val="center"/>
        <w:rPr>
          <w:sz w:val="26"/>
          <w:szCs w:val="26"/>
        </w:rPr>
      </w:pPr>
    </w:p>
    <w:p w:rsidR="008F76E3" w:rsidRDefault="008F76E3" w:rsidP="00B87CE2">
      <w:pPr>
        <w:jc w:val="center"/>
        <w:rPr>
          <w:sz w:val="26"/>
          <w:szCs w:val="26"/>
        </w:rPr>
      </w:pPr>
    </w:p>
    <w:p w:rsidR="008F76E3" w:rsidRPr="007317EA" w:rsidRDefault="008F76E3" w:rsidP="00B87CE2">
      <w:pPr>
        <w:jc w:val="center"/>
        <w:rPr>
          <w:sz w:val="26"/>
          <w:szCs w:val="26"/>
        </w:rPr>
      </w:pPr>
    </w:p>
    <w:p w:rsidR="003371B1" w:rsidRPr="00B72887" w:rsidRDefault="003371B1" w:rsidP="003371B1">
      <w:pPr>
        <w:widowControl w:val="0"/>
        <w:suppressAutoHyphens/>
        <w:ind w:firstLine="220"/>
        <w:jc w:val="center"/>
        <w:rPr>
          <w:bCs/>
          <w:sz w:val="27"/>
          <w:szCs w:val="27"/>
        </w:rPr>
      </w:pPr>
      <w:r w:rsidRPr="00B72887">
        <w:rPr>
          <w:bCs/>
          <w:sz w:val="27"/>
          <w:szCs w:val="27"/>
        </w:rPr>
        <w:t xml:space="preserve">О внесении изменений в </w:t>
      </w:r>
      <w:r w:rsidR="00D526E2" w:rsidRPr="00B72887">
        <w:rPr>
          <w:bCs/>
          <w:sz w:val="27"/>
          <w:szCs w:val="27"/>
        </w:rPr>
        <w:t xml:space="preserve">постановление Правительства Новосибирской области от 12.08.2015 </w:t>
      </w:r>
      <w:r w:rsidR="00D526E2" w:rsidRPr="00B72887">
        <w:rPr>
          <w:sz w:val="27"/>
          <w:szCs w:val="27"/>
        </w:rPr>
        <w:t xml:space="preserve">№ 303-п </w:t>
      </w:r>
    </w:p>
    <w:p w:rsidR="00B87CE2" w:rsidRPr="00B72887" w:rsidRDefault="00B87CE2" w:rsidP="00B87CE2">
      <w:pPr>
        <w:rPr>
          <w:sz w:val="27"/>
          <w:szCs w:val="27"/>
        </w:rPr>
      </w:pPr>
    </w:p>
    <w:p w:rsidR="00FE4226" w:rsidRPr="00B72887" w:rsidRDefault="00FE4226" w:rsidP="00B87CE2">
      <w:pPr>
        <w:ind w:firstLine="709"/>
        <w:jc w:val="both"/>
        <w:rPr>
          <w:b/>
          <w:sz w:val="27"/>
          <w:szCs w:val="27"/>
          <w:lang w:eastAsia="en-US"/>
        </w:rPr>
      </w:pPr>
      <w:r w:rsidRPr="00B72887">
        <w:rPr>
          <w:sz w:val="27"/>
          <w:szCs w:val="27"/>
        </w:rPr>
        <w:t xml:space="preserve">Правительство Новосибирской области </w:t>
      </w:r>
      <w:proofErr w:type="gramStart"/>
      <w:r w:rsidRPr="00B72887">
        <w:rPr>
          <w:b/>
          <w:sz w:val="27"/>
          <w:szCs w:val="27"/>
          <w:lang w:eastAsia="en-US"/>
        </w:rPr>
        <w:t>п</w:t>
      </w:r>
      <w:proofErr w:type="gramEnd"/>
      <w:r w:rsidRPr="00B72887">
        <w:rPr>
          <w:b/>
          <w:sz w:val="27"/>
          <w:szCs w:val="27"/>
          <w:lang w:eastAsia="en-US"/>
        </w:rPr>
        <w:t> о с т а н о в л я е т:</w:t>
      </w:r>
    </w:p>
    <w:p w:rsidR="003371B1" w:rsidRPr="00B72887" w:rsidRDefault="003371B1" w:rsidP="00D526E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2887">
        <w:rPr>
          <w:rFonts w:ascii="Times New Roman" w:hAnsi="Times New Roman" w:cs="Times New Roman"/>
          <w:sz w:val="27"/>
          <w:szCs w:val="27"/>
        </w:rPr>
        <w:t>Внести</w:t>
      </w:r>
      <w:r w:rsidR="00D526E2" w:rsidRPr="00B72887">
        <w:rPr>
          <w:rFonts w:ascii="Times New Roman" w:hAnsi="Times New Roman" w:cs="Times New Roman"/>
          <w:sz w:val="27"/>
          <w:szCs w:val="27"/>
        </w:rPr>
        <w:t xml:space="preserve"> в </w:t>
      </w:r>
      <w:hyperlink r:id="rId9" w:history="1">
        <w:r w:rsidRPr="00B72887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="00CC6116" w:rsidRPr="00B72887">
        <w:rPr>
          <w:rFonts w:ascii="Times New Roman" w:hAnsi="Times New Roman" w:cs="Times New Roman"/>
          <w:sz w:val="27"/>
          <w:szCs w:val="27"/>
        </w:rPr>
        <w:t xml:space="preserve"> </w:t>
      </w:r>
      <w:r w:rsidRPr="00B72887">
        <w:rPr>
          <w:rFonts w:ascii="Times New Roman" w:hAnsi="Times New Roman" w:cs="Times New Roman"/>
          <w:sz w:val="27"/>
          <w:szCs w:val="27"/>
        </w:rPr>
        <w:t>Правительства Новосибирской области от 12.08.2015</w:t>
      </w:r>
      <w:r w:rsidR="007D27AB" w:rsidRPr="00B72887">
        <w:rPr>
          <w:rFonts w:ascii="Times New Roman" w:hAnsi="Times New Roman" w:cs="Times New Roman"/>
          <w:sz w:val="27"/>
          <w:szCs w:val="27"/>
        </w:rPr>
        <w:t> </w:t>
      </w:r>
      <w:r w:rsidRPr="00B72887">
        <w:rPr>
          <w:rFonts w:ascii="Times New Roman" w:hAnsi="Times New Roman" w:cs="Times New Roman"/>
          <w:sz w:val="27"/>
          <w:szCs w:val="27"/>
        </w:rPr>
        <w:t>№</w:t>
      </w:r>
      <w:r w:rsidR="007D27AB" w:rsidRPr="00B72887">
        <w:rPr>
          <w:rFonts w:ascii="Times New Roman" w:hAnsi="Times New Roman" w:cs="Times New Roman"/>
          <w:sz w:val="27"/>
          <w:szCs w:val="27"/>
        </w:rPr>
        <w:t> </w:t>
      </w:r>
      <w:r w:rsidRPr="00B72887">
        <w:rPr>
          <w:rFonts w:ascii="Times New Roman" w:hAnsi="Times New Roman" w:cs="Times New Roman"/>
          <w:sz w:val="27"/>
          <w:szCs w:val="27"/>
        </w:rPr>
        <w:t>303-п «Об утверждении региональных нормативов градостроительного проект</w:t>
      </w:r>
      <w:r w:rsidR="007D27AB" w:rsidRPr="00B72887">
        <w:rPr>
          <w:rFonts w:ascii="Times New Roman" w:hAnsi="Times New Roman" w:cs="Times New Roman"/>
          <w:sz w:val="27"/>
          <w:szCs w:val="27"/>
        </w:rPr>
        <w:t>ирования Новосибирской области»</w:t>
      </w:r>
      <w:r w:rsidRPr="00B72887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1C730B" w:rsidRDefault="001C730B" w:rsidP="001C730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2887">
        <w:rPr>
          <w:rFonts w:ascii="Times New Roman" w:hAnsi="Times New Roman" w:cs="Times New Roman"/>
          <w:sz w:val="27"/>
          <w:szCs w:val="27"/>
        </w:rPr>
        <w:t>в региональных нормативах градостроительного проектирования Новосибирской области:</w:t>
      </w:r>
    </w:p>
    <w:p w:rsidR="00360F91" w:rsidRPr="00360F91" w:rsidRDefault="00360F91" w:rsidP="001C730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в разделе </w:t>
      </w: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«Основная часть»:</w:t>
      </w:r>
    </w:p>
    <w:p w:rsidR="00915F09" w:rsidRPr="00B72887" w:rsidRDefault="00360F91" w:rsidP="00F5083D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="00EC048C" w:rsidRPr="00B72887">
        <w:rPr>
          <w:sz w:val="27"/>
          <w:szCs w:val="27"/>
        </w:rPr>
        <w:t>) </w:t>
      </w:r>
      <w:r w:rsidR="00915F09" w:rsidRPr="00B72887">
        <w:rPr>
          <w:sz w:val="27"/>
          <w:szCs w:val="27"/>
        </w:rPr>
        <w:t xml:space="preserve">пункт 5 примечания к позиции 9 </w:t>
      </w:r>
      <w:r w:rsidR="00DF18AA">
        <w:rPr>
          <w:sz w:val="27"/>
          <w:szCs w:val="27"/>
        </w:rPr>
        <w:t xml:space="preserve">«Площадки общего пользования различного функционального назначения» </w:t>
      </w:r>
      <w:r w:rsidR="00915F09" w:rsidRPr="00B72887">
        <w:rPr>
          <w:sz w:val="27"/>
          <w:szCs w:val="27"/>
        </w:rPr>
        <w:t xml:space="preserve">подпункта 5.6 </w:t>
      </w:r>
      <w:r w:rsidR="00DF18AA">
        <w:rPr>
          <w:sz w:val="27"/>
          <w:szCs w:val="27"/>
        </w:rPr>
        <w:t>пункта 5</w:t>
      </w:r>
      <w:r w:rsidR="00915F09" w:rsidRPr="00B72887">
        <w:rPr>
          <w:sz w:val="27"/>
          <w:szCs w:val="27"/>
        </w:rPr>
        <w:t xml:space="preserve"> изложить в следующей редакции:</w:t>
      </w:r>
    </w:p>
    <w:p w:rsidR="00915F09" w:rsidRPr="00B72887" w:rsidRDefault="00915F09" w:rsidP="00915F09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</w:t>
      </w:r>
      <w:r w:rsidR="008F76E3">
        <w:rPr>
          <w:sz w:val="27"/>
          <w:szCs w:val="27"/>
        </w:rPr>
        <w:t>5. </w:t>
      </w:r>
      <w:proofErr w:type="gramStart"/>
      <w:r w:rsidRPr="00B72887">
        <w:rPr>
          <w:sz w:val="27"/>
          <w:szCs w:val="27"/>
        </w:rPr>
        <w:t xml:space="preserve">Расстояния от наземных, подземных, обвалованных гаражей-стоянок, открытых стоянок автомобилей, предназначенных для постоянного хранения и паркования легковых автомобилей, без иных источников загрязнения (мойки, станции технического обслуживания), парковок до жилых и общественных зданий, в том числе зданий дошкольных образовательных и общеобразовательных организаций, организаций здравоохранения, следует принимать с учетом обеспечения нормируемых акустических и санитарных параметров с учетом требований санитарных норм и правил, </w:t>
      </w:r>
      <w:hyperlink r:id="rId10" w:history="1">
        <w:r w:rsidRPr="00B72887">
          <w:rPr>
            <w:sz w:val="27"/>
            <w:szCs w:val="27"/>
          </w:rPr>
          <w:t>СП</w:t>
        </w:r>
        <w:proofErr w:type="gramEnd"/>
        <w:r w:rsidRPr="00B72887">
          <w:rPr>
            <w:sz w:val="27"/>
            <w:szCs w:val="27"/>
          </w:rPr>
          <w:t xml:space="preserve"> 51.13330</w:t>
        </w:r>
      </w:hyperlink>
      <w:r w:rsidRPr="00B72887">
        <w:rPr>
          <w:sz w:val="27"/>
          <w:szCs w:val="27"/>
        </w:rPr>
        <w:t xml:space="preserve">, </w:t>
      </w:r>
      <w:hyperlink r:id="rId11" w:history="1">
        <w:r w:rsidRPr="00B72887">
          <w:rPr>
            <w:sz w:val="27"/>
            <w:szCs w:val="27"/>
          </w:rPr>
          <w:t>[28]</w:t>
        </w:r>
      </w:hyperlink>
      <w:r w:rsidRPr="00B72887">
        <w:rPr>
          <w:sz w:val="27"/>
          <w:szCs w:val="27"/>
        </w:rPr>
        <w:t xml:space="preserve"> - </w:t>
      </w:r>
      <w:hyperlink r:id="rId12" w:history="1">
        <w:r w:rsidRPr="00B72887">
          <w:rPr>
            <w:sz w:val="27"/>
            <w:szCs w:val="27"/>
          </w:rPr>
          <w:t>[30]</w:t>
        </w:r>
      </w:hyperlink>
      <w:r w:rsidRPr="00B72887">
        <w:rPr>
          <w:sz w:val="27"/>
          <w:szCs w:val="27"/>
        </w:rPr>
        <w:t xml:space="preserve">. Их размещение следует выбирать с учетом градостроительной ситуации, архитектурно-планировочного решения участка строительства и обосновывать расчетами рассеивания загрязнений атмосферного воздуха и уровней шума, обеспечивая выполнение требований </w:t>
      </w:r>
      <w:hyperlink r:id="rId13" w:history="1">
        <w:r w:rsidRPr="00B72887">
          <w:rPr>
            <w:sz w:val="27"/>
            <w:szCs w:val="27"/>
          </w:rPr>
          <w:t>СанПиН 2.2.1/2.1.1.1200</w:t>
        </w:r>
      </w:hyperlink>
      <w:r w:rsidRPr="00B72887">
        <w:rPr>
          <w:sz w:val="27"/>
          <w:szCs w:val="27"/>
        </w:rPr>
        <w:t xml:space="preserve">, </w:t>
      </w:r>
      <w:hyperlink r:id="rId14" w:history="1">
        <w:r w:rsidRPr="00B72887">
          <w:rPr>
            <w:sz w:val="27"/>
            <w:szCs w:val="27"/>
          </w:rPr>
          <w:t>СН 2.2.4/2.1.8.562</w:t>
        </w:r>
      </w:hyperlink>
      <w:r w:rsidRPr="00B72887">
        <w:rPr>
          <w:sz w:val="27"/>
          <w:szCs w:val="27"/>
        </w:rPr>
        <w:t xml:space="preserve">, </w:t>
      </w:r>
      <w:hyperlink r:id="rId15" w:history="1">
        <w:r w:rsidRPr="00B72887">
          <w:rPr>
            <w:sz w:val="27"/>
            <w:szCs w:val="27"/>
          </w:rPr>
          <w:t>ГН 2.1.6.3492</w:t>
        </w:r>
      </w:hyperlink>
      <w:r w:rsidRPr="00B72887">
        <w:rPr>
          <w:sz w:val="27"/>
          <w:szCs w:val="27"/>
        </w:rPr>
        <w:t>, нормативных требований по шуму, пожарной безопасности</w:t>
      </w:r>
      <w:proofErr w:type="gramStart"/>
      <w:r w:rsidRPr="00B72887">
        <w:rPr>
          <w:sz w:val="27"/>
          <w:szCs w:val="27"/>
        </w:rPr>
        <w:t>.»;</w:t>
      </w:r>
      <w:proofErr w:type="gramEnd"/>
    </w:p>
    <w:p w:rsidR="00915F09" w:rsidRPr="00B72887" w:rsidRDefault="008F76E3" w:rsidP="00F5083D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="00045CD6" w:rsidRPr="00B72887">
        <w:rPr>
          <w:sz w:val="27"/>
          <w:szCs w:val="27"/>
        </w:rPr>
        <w:t xml:space="preserve">в разделе </w:t>
      </w:r>
      <w:r w:rsidR="00045CD6" w:rsidRPr="00B72887">
        <w:rPr>
          <w:sz w:val="27"/>
          <w:szCs w:val="27"/>
          <w:lang w:val="en-US"/>
        </w:rPr>
        <w:t>IV</w:t>
      </w:r>
      <w:r w:rsidR="00045CD6" w:rsidRPr="00B72887">
        <w:rPr>
          <w:sz w:val="27"/>
          <w:szCs w:val="27"/>
        </w:rPr>
        <w:t xml:space="preserve"> «Материалы по обоснованию расчетных показателей, содержащихся в основной части нормативов градостроительного проектирования»:</w:t>
      </w:r>
    </w:p>
    <w:p w:rsidR="00045CD6" w:rsidRPr="00B72887" w:rsidRDefault="00045CD6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а) </w:t>
      </w:r>
      <w:r w:rsidR="00FD644A" w:rsidRPr="00B72887">
        <w:rPr>
          <w:sz w:val="27"/>
          <w:szCs w:val="27"/>
        </w:rPr>
        <w:t>в подразделе «Иные нормативные акты Российской Федерации»:</w:t>
      </w:r>
    </w:p>
    <w:p w:rsidR="00FD644A" w:rsidRPr="00B72887" w:rsidRDefault="00FD644A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абзац </w:t>
      </w:r>
      <w:r w:rsidR="00050AE0">
        <w:rPr>
          <w:sz w:val="27"/>
          <w:szCs w:val="27"/>
        </w:rPr>
        <w:t>четвертый</w:t>
      </w:r>
      <w:r w:rsidRPr="00B72887">
        <w:rPr>
          <w:sz w:val="27"/>
          <w:szCs w:val="27"/>
        </w:rPr>
        <w:t xml:space="preserve"> изложить в следующей редакции:</w:t>
      </w:r>
    </w:p>
    <w:p w:rsidR="00FD644A" w:rsidRPr="00B72887" w:rsidRDefault="00FD644A" w:rsidP="00F5083D">
      <w:pPr>
        <w:adjustRightInd w:val="0"/>
        <w:ind w:firstLine="709"/>
        <w:jc w:val="both"/>
        <w:rPr>
          <w:sz w:val="27"/>
          <w:szCs w:val="27"/>
        </w:rPr>
      </w:pPr>
      <w:proofErr w:type="gramStart"/>
      <w:r w:rsidRPr="00B72887">
        <w:rPr>
          <w:sz w:val="27"/>
          <w:szCs w:val="27"/>
        </w:rPr>
        <w:t>«постановление Правительства Р</w:t>
      </w:r>
      <w:r w:rsidR="00050AE0">
        <w:rPr>
          <w:sz w:val="27"/>
          <w:szCs w:val="27"/>
        </w:rPr>
        <w:t xml:space="preserve">оссийской </w:t>
      </w:r>
      <w:r w:rsidRPr="00B72887">
        <w:rPr>
          <w:sz w:val="27"/>
          <w:szCs w:val="27"/>
        </w:rPr>
        <w:t>Ф</w:t>
      </w:r>
      <w:r w:rsidR="00050AE0">
        <w:rPr>
          <w:sz w:val="27"/>
          <w:szCs w:val="27"/>
        </w:rPr>
        <w:t>едерации</w:t>
      </w:r>
      <w:r w:rsidRPr="00B72887">
        <w:rPr>
          <w:sz w:val="27"/>
          <w:szCs w:val="27"/>
        </w:rPr>
        <w:t xml:space="preserve"> от 28.10.2020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</w:t>
      </w:r>
      <w:r w:rsidR="00DD5E92" w:rsidRPr="00B72887">
        <w:rPr>
          <w:sz w:val="27"/>
          <w:szCs w:val="27"/>
        </w:rPr>
        <w:t>;»</w:t>
      </w:r>
      <w:r w:rsidRPr="00B72887">
        <w:rPr>
          <w:sz w:val="27"/>
          <w:szCs w:val="27"/>
        </w:rPr>
        <w:t>;</w:t>
      </w:r>
      <w:proofErr w:type="gramEnd"/>
    </w:p>
    <w:p w:rsidR="00FD644A" w:rsidRPr="00B72887" w:rsidRDefault="00DD5E92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lastRenderedPageBreak/>
        <w:t xml:space="preserve">абзац </w:t>
      </w:r>
      <w:r w:rsidR="00050AE0">
        <w:rPr>
          <w:sz w:val="27"/>
          <w:szCs w:val="27"/>
        </w:rPr>
        <w:t>восьмой</w:t>
      </w:r>
      <w:r w:rsidRPr="00B72887">
        <w:rPr>
          <w:sz w:val="27"/>
          <w:szCs w:val="27"/>
        </w:rPr>
        <w:t xml:space="preserve"> изложить в следующей редакции:</w:t>
      </w:r>
    </w:p>
    <w:p w:rsidR="00DD5E92" w:rsidRPr="00B72887" w:rsidRDefault="00DD5E92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«приказ Минтруда России от 17.12.2020 № 918н № </w:t>
      </w:r>
      <w:r w:rsidR="00884B8B" w:rsidRPr="00B72887">
        <w:rPr>
          <w:sz w:val="27"/>
          <w:szCs w:val="27"/>
        </w:rPr>
        <w:t>«</w:t>
      </w:r>
      <w:r w:rsidRPr="00B72887">
        <w:rPr>
          <w:sz w:val="27"/>
          <w:szCs w:val="27"/>
        </w:rPr>
        <w:t>Об утверждении примерной номенклатуры организаций социального обслуживания»</w:t>
      </w:r>
      <w:proofErr w:type="gramStart"/>
      <w:r w:rsidRPr="00B72887">
        <w:rPr>
          <w:sz w:val="27"/>
          <w:szCs w:val="27"/>
        </w:rPr>
        <w:t>;»</w:t>
      </w:r>
      <w:proofErr w:type="gramEnd"/>
      <w:r w:rsidRPr="00B72887">
        <w:rPr>
          <w:sz w:val="27"/>
          <w:szCs w:val="27"/>
        </w:rPr>
        <w:t>;</w:t>
      </w:r>
    </w:p>
    <w:p w:rsidR="00915F09" w:rsidRPr="00B72887" w:rsidRDefault="0044417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абзац </w:t>
      </w:r>
      <w:r w:rsidR="00050AE0">
        <w:rPr>
          <w:sz w:val="27"/>
          <w:szCs w:val="27"/>
        </w:rPr>
        <w:t>десятый</w:t>
      </w:r>
      <w:r w:rsidRPr="00B72887">
        <w:rPr>
          <w:sz w:val="27"/>
          <w:szCs w:val="27"/>
        </w:rPr>
        <w:t xml:space="preserve"> изложить в следующей редакции:</w:t>
      </w:r>
    </w:p>
    <w:p w:rsidR="0044417B" w:rsidRPr="00B72887" w:rsidRDefault="0044417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«приказ </w:t>
      </w:r>
      <w:proofErr w:type="spellStart"/>
      <w:r w:rsidRPr="00B72887">
        <w:rPr>
          <w:sz w:val="27"/>
          <w:szCs w:val="27"/>
        </w:rPr>
        <w:t>Минпросвещения</w:t>
      </w:r>
      <w:proofErr w:type="spellEnd"/>
      <w:r w:rsidRPr="00B72887">
        <w:rPr>
          <w:sz w:val="27"/>
          <w:szCs w:val="27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proofErr w:type="gramStart"/>
      <w:r w:rsidRPr="00B72887">
        <w:rPr>
          <w:sz w:val="27"/>
          <w:szCs w:val="27"/>
        </w:rPr>
        <w:t>;»</w:t>
      </w:r>
      <w:proofErr w:type="gramEnd"/>
      <w:r w:rsidRPr="00B72887">
        <w:rPr>
          <w:sz w:val="27"/>
          <w:szCs w:val="27"/>
        </w:rPr>
        <w:t>;</w:t>
      </w:r>
    </w:p>
    <w:p w:rsidR="0044417B" w:rsidRPr="00B72887" w:rsidRDefault="0044417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абзац </w:t>
      </w:r>
      <w:r w:rsidR="00050AE0">
        <w:rPr>
          <w:sz w:val="27"/>
          <w:szCs w:val="27"/>
        </w:rPr>
        <w:t>одиннадцатый</w:t>
      </w:r>
      <w:r w:rsidRPr="00B72887">
        <w:rPr>
          <w:sz w:val="27"/>
          <w:szCs w:val="27"/>
        </w:rPr>
        <w:t xml:space="preserve"> изложить в следующей редакции:</w:t>
      </w:r>
    </w:p>
    <w:p w:rsidR="0044417B" w:rsidRPr="00B72887" w:rsidRDefault="0044417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«приказ Минсельхоза России от 26.10.2020 № 626 «Об утверждении Ветеринарных правил перемещения, хранения, переработки и утилизации биологических отходов»</w:t>
      </w:r>
      <w:proofErr w:type="gramStart"/>
      <w:r w:rsidRPr="00B72887">
        <w:rPr>
          <w:sz w:val="27"/>
          <w:szCs w:val="27"/>
        </w:rPr>
        <w:t>;»</w:t>
      </w:r>
      <w:proofErr w:type="gramEnd"/>
      <w:r w:rsidRPr="00B72887">
        <w:rPr>
          <w:sz w:val="27"/>
          <w:szCs w:val="27"/>
        </w:rPr>
        <w:t>;</w:t>
      </w:r>
    </w:p>
    <w:p w:rsidR="00915F09" w:rsidRPr="00B72887" w:rsidRDefault="00E96E69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б) в подразделе «Своды правил по проектированию и строительству (СП)</w:t>
      </w:r>
      <w:r w:rsidR="00A65268" w:rsidRPr="00B72887">
        <w:rPr>
          <w:sz w:val="27"/>
          <w:szCs w:val="27"/>
        </w:rPr>
        <w:t>»:</w:t>
      </w:r>
    </w:p>
    <w:p w:rsidR="00A65268" w:rsidRPr="00B72887" w:rsidRDefault="00A65268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в абзаце первом слова «СП 42.13330.201</w:t>
      </w:r>
      <w:r w:rsidR="00050AE0">
        <w:rPr>
          <w:sz w:val="27"/>
          <w:szCs w:val="27"/>
        </w:rPr>
        <w:t>1</w:t>
      </w:r>
      <w:r w:rsidR="00884B8B" w:rsidRPr="00B72887">
        <w:rPr>
          <w:sz w:val="27"/>
          <w:szCs w:val="27"/>
        </w:rPr>
        <w:t>.</w:t>
      </w:r>
      <w:r w:rsidRPr="00B72887">
        <w:rPr>
          <w:sz w:val="27"/>
          <w:szCs w:val="27"/>
        </w:rPr>
        <w:t>» заменить словами «СП</w:t>
      </w:r>
      <w:r w:rsidR="00B72887">
        <w:rPr>
          <w:sz w:val="27"/>
          <w:szCs w:val="27"/>
        </w:rPr>
        <w:t> </w:t>
      </w:r>
      <w:r w:rsidRPr="00B72887">
        <w:rPr>
          <w:sz w:val="27"/>
          <w:szCs w:val="27"/>
        </w:rPr>
        <w:t>42.13330.2016</w:t>
      </w:r>
      <w:r w:rsidR="00884B8B" w:rsidRPr="00B72887">
        <w:rPr>
          <w:sz w:val="27"/>
          <w:szCs w:val="27"/>
        </w:rPr>
        <w:t>.</w:t>
      </w:r>
      <w:r w:rsidRPr="00B72887">
        <w:rPr>
          <w:sz w:val="27"/>
          <w:szCs w:val="27"/>
        </w:rPr>
        <w:t>»;</w:t>
      </w:r>
    </w:p>
    <w:p w:rsidR="00A65268" w:rsidRPr="00B72887" w:rsidRDefault="00A65268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в абзаце втором </w:t>
      </w:r>
      <w:r w:rsidR="00884B8B" w:rsidRPr="00B72887">
        <w:rPr>
          <w:sz w:val="27"/>
          <w:szCs w:val="27"/>
        </w:rPr>
        <w:t>слова «СП 145.13330.2012.» заменить словами «СП</w:t>
      </w:r>
      <w:r w:rsidR="00B72887">
        <w:rPr>
          <w:sz w:val="27"/>
          <w:szCs w:val="27"/>
        </w:rPr>
        <w:t> </w:t>
      </w:r>
      <w:r w:rsidR="00884B8B" w:rsidRPr="00B72887">
        <w:rPr>
          <w:sz w:val="27"/>
          <w:szCs w:val="27"/>
        </w:rPr>
        <w:t>145.13330.2020.»;</w:t>
      </w:r>
    </w:p>
    <w:p w:rsidR="00884B8B" w:rsidRPr="00B72887" w:rsidRDefault="00884B8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абзац пятый изложить в следующей редакции:</w:t>
      </w:r>
    </w:p>
    <w:p w:rsidR="00884B8B" w:rsidRPr="00B72887" w:rsidRDefault="00884B8B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«СП 32.13330.2018. Свод правил. Канализация. Наружные сети и сооружения. СНиП 2.04.03-85</w:t>
      </w:r>
      <w:r w:rsidR="00E037C8" w:rsidRPr="00B72887">
        <w:rPr>
          <w:sz w:val="27"/>
          <w:szCs w:val="27"/>
        </w:rPr>
        <w:t>;»;</w:t>
      </w:r>
    </w:p>
    <w:p w:rsidR="00E037C8" w:rsidRDefault="00E037C8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в абзаце восьмом слова «СП 113.13330.2012.» заменить словами «СП</w:t>
      </w:r>
      <w:r w:rsidR="00B72887">
        <w:rPr>
          <w:sz w:val="27"/>
          <w:szCs w:val="27"/>
        </w:rPr>
        <w:t> </w:t>
      </w:r>
      <w:r w:rsidRPr="00B72887">
        <w:rPr>
          <w:sz w:val="27"/>
          <w:szCs w:val="27"/>
        </w:rPr>
        <w:t>113.13330.2016.»;</w:t>
      </w:r>
    </w:p>
    <w:p w:rsidR="00873CE9" w:rsidRPr="00B72887" w:rsidRDefault="00873CE9" w:rsidP="00F5083D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девятом слова «</w:t>
      </w:r>
      <w:r w:rsidRPr="00873CE9">
        <w:rPr>
          <w:sz w:val="27"/>
          <w:szCs w:val="27"/>
        </w:rPr>
        <w:t>СП 34.13330.2012.»</w:t>
      </w:r>
      <w:r>
        <w:rPr>
          <w:sz w:val="27"/>
          <w:szCs w:val="27"/>
        </w:rPr>
        <w:t xml:space="preserve"> заменить словами «</w:t>
      </w:r>
      <w:r w:rsidRPr="00873CE9">
        <w:rPr>
          <w:sz w:val="27"/>
          <w:szCs w:val="27"/>
        </w:rPr>
        <w:t>СП 34.13330.20</w:t>
      </w:r>
      <w:r>
        <w:rPr>
          <w:sz w:val="27"/>
          <w:szCs w:val="27"/>
        </w:rPr>
        <w:t>21</w:t>
      </w:r>
      <w:r w:rsidRPr="00873CE9">
        <w:rPr>
          <w:sz w:val="27"/>
          <w:szCs w:val="27"/>
        </w:rPr>
        <w:t>.</w:t>
      </w:r>
      <w:r>
        <w:rPr>
          <w:sz w:val="27"/>
          <w:szCs w:val="27"/>
        </w:rPr>
        <w:t>»;</w:t>
      </w:r>
    </w:p>
    <w:p w:rsidR="00915F09" w:rsidRPr="00B72887" w:rsidRDefault="00E037C8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абзац одиннадцатый изложить в следующей редакции:</w:t>
      </w:r>
    </w:p>
    <w:p w:rsidR="00E037C8" w:rsidRPr="00B72887" w:rsidRDefault="00E037C8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«СП 131.13330.2020. Свод правил. Строительная климатология. СНиП 23-01-99*</w:t>
      </w:r>
      <w:r w:rsidR="00846F46" w:rsidRPr="00B72887">
        <w:rPr>
          <w:sz w:val="27"/>
          <w:szCs w:val="27"/>
        </w:rPr>
        <w:t>;</w:t>
      </w:r>
      <w:r w:rsidRPr="00B72887">
        <w:rPr>
          <w:sz w:val="27"/>
          <w:szCs w:val="27"/>
        </w:rPr>
        <w:t>»</w:t>
      </w:r>
      <w:r w:rsidR="00846F46" w:rsidRPr="00B72887">
        <w:rPr>
          <w:sz w:val="27"/>
          <w:szCs w:val="27"/>
        </w:rPr>
        <w:t>;</w:t>
      </w:r>
    </w:p>
    <w:p w:rsidR="00846F46" w:rsidRPr="00B72887" w:rsidRDefault="00D805FF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абзац пятнадцатый изложить в следующей редакции:</w:t>
      </w:r>
    </w:p>
    <w:p w:rsidR="00D805FF" w:rsidRPr="00B72887" w:rsidRDefault="00D805FF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«СП 59.13330.2020. Свод правил. Доступность зданий и сооружений для маломобильных групп населения. СНиП 35-01-2001;»;</w:t>
      </w:r>
    </w:p>
    <w:p w:rsidR="00D805FF" w:rsidRPr="00B72887" w:rsidRDefault="00D805FF" w:rsidP="00D805FF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>в абзаце двадцатом слова «СП 54.13330.2011.» заменить словами «СП 54.13330.2016.»;</w:t>
      </w:r>
    </w:p>
    <w:p w:rsidR="00D805FF" w:rsidRPr="00B72887" w:rsidRDefault="00D805FF" w:rsidP="00D805FF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в) </w:t>
      </w:r>
      <w:r w:rsidR="002055AB">
        <w:rPr>
          <w:sz w:val="27"/>
          <w:szCs w:val="27"/>
        </w:rPr>
        <w:t xml:space="preserve">в </w:t>
      </w:r>
      <w:r w:rsidRPr="00B72887">
        <w:rPr>
          <w:sz w:val="27"/>
          <w:szCs w:val="27"/>
        </w:rPr>
        <w:t>абзац</w:t>
      </w:r>
      <w:r w:rsidR="002055AB">
        <w:rPr>
          <w:sz w:val="27"/>
          <w:szCs w:val="27"/>
        </w:rPr>
        <w:t>е</w:t>
      </w:r>
      <w:r w:rsidRPr="00B72887">
        <w:rPr>
          <w:sz w:val="27"/>
          <w:szCs w:val="27"/>
        </w:rPr>
        <w:t xml:space="preserve"> </w:t>
      </w:r>
      <w:r w:rsidR="00050AE0">
        <w:rPr>
          <w:sz w:val="27"/>
          <w:szCs w:val="27"/>
        </w:rPr>
        <w:t>трет</w:t>
      </w:r>
      <w:r w:rsidR="002055AB">
        <w:rPr>
          <w:sz w:val="27"/>
          <w:szCs w:val="27"/>
        </w:rPr>
        <w:t>ьем</w:t>
      </w:r>
      <w:r w:rsidRPr="00B72887">
        <w:rPr>
          <w:sz w:val="27"/>
          <w:szCs w:val="27"/>
        </w:rPr>
        <w:t xml:space="preserve"> подраздела </w:t>
      </w:r>
      <w:r w:rsidR="007E32AE" w:rsidRPr="00B72887">
        <w:rPr>
          <w:sz w:val="27"/>
          <w:szCs w:val="27"/>
        </w:rPr>
        <w:t xml:space="preserve">«Строительные нормы и правила (СНиП)» </w:t>
      </w:r>
      <w:r w:rsidR="002055AB">
        <w:rPr>
          <w:sz w:val="27"/>
          <w:szCs w:val="27"/>
        </w:rPr>
        <w:t>слова «СНиП 2.05.02-85. Автомобильные дороги» заменить словами «</w:t>
      </w:r>
      <w:r w:rsidR="002055AB" w:rsidRPr="002055AB">
        <w:rPr>
          <w:sz w:val="27"/>
          <w:szCs w:val="27"/>
        </w:rPr>
        <w:t>СП 34.13330.2012. Свод правил. Автомобильные дороги. Актуализированная редакция СНиП 2.05.02-85*</w:t>
      </w:r>
      <w:r w:rsidR="008F76E3">
        <w:rPr>
          <w:sz w:val="27"/>
          <w:szCs w:val="27"/>
        </w:rPr>
        <w:t>»</w:t>
      </w:r>
      <w:r w:rsidRPr="00B72887">
        <w:rPr>
          <w:sz w:val="27"/>
          <w:szCs w:val="27"/>
        </w:rPr>
        <w:t>;</w:t>
      </w:r>
    </w:p>
    <w:p w:rsidR="007D3B1F" w:rsidRDefault="008F76E3" w:rsidP="00D805FF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г) </w:t>
      </w:r>
      <w:r w:rsidR="007D3B1F">
        <w:rPr>
          <w:sz w:val="27"/>
          <w:szCs w:val="27"/>
        </w:rPr>
        <w:t>в</w:t>
      </w:r>
      <w:r w:rsidR="007E32AE" w:rsidRPr="00B72887">
        <w:rPr>
          <w:sz w:val="27"/>
          <w:szCs w:val="27"/>
        </w:rPr>
        <w:t xml:space="preserve"> подраздел</w:t>
      </w:r>
      <w:r w:rsidR="007D3B1F">
        <w:rPr>
          <w:sz w:val="27"/>
          <w:szCs w:val="27"/>
        </w:rPr>
        <w:t>е</w:t>
      </w:r>
      <w:r w:rsidR="007E32AE" w:rsidRPr="00B72887">
        <w:rPr>
          <w:sz w:val="27"/>
          <w:szCs w:val="27"/>
        </w:rPr>
        <w:t xml:space="preserve"> «Санитарно-эпидемиологические правила и нормативы (СанПиН)»</w:t>
      </w:r>
      <w:r w:rsidR="007D3B1F">
        <w:rPr>
          <w:sz w:val="27"/>
          <w:szCs w:val="27"/>
        </w:rPr>
        <w:t>:</w:t>
      </w:r>
    </w:p>
    <w:p w:rsidR="00076EB1" w:rsidRDefault="007D3B1F" w:rsidP="00076EB1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первом слова «</w:t>
      </w:r>
      <w:hyperlink r:id="rId16" w:history="1">
        <w:r w:rsidRPr="00B02DDB">
          <w:rPr>
            <w:sz w:val="27"/>
            <w:szCs w:val="27"/>
          </w:rPr>
          <w:t>СанПиН 2.4.1.3049-13</w:t>
        </w:r>
      </w:hyperlink>
      <w:r w:rsidRPr="00B02DDB">
        <w:rPr>
          <w:sz w:val="27"/>
          <w:szCs w:val="27"/>
        </w:rPr>
        <w:t xml:space="preserve"> </w:t>
      </w:r>
      <w:r w:rsidR="00B02DDB">
        <w:rPr>
          <w:sz w:val="27"/>
          <w:szCs w:val="27"/>
        </w:rPr>
        <w:t>«</w:t>
      </w:r>
      <w:r w:rsidRPr="00B02DDB">
        <w:rPr>
          <w:sz w:val="27"/>
          <w:szCs w:val="27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 заменить словами </w:t>
      </w:r>
      <w:r w:rsidR="00B02DDB" w:rsidRPr="00B02DDB">
        <w:rPr>
          <w:sz w:val="27"/>
          <w:szCs w:val="27"/>
        </w:rPr>
        <w:t>«</w:t>
      </w:r>
      <w:r w:rsidR="00076EB1" w:rsidRPr="00076EB1">
        <w:rPr>
          <w:sz w:val="27"/>
          <w:szCs w:val="27"/>
        </w:rPr>
        <w:t xml:space="preserve">СП 2.4.3648-20 </w:t>
      </w:r>
      <w:r w:rsidR="00076EB1">
        <w:rPr>
          <w:sz w:val="27"/>
          <w:szCs w:val="27"/>
        </w:rPr>
        <w:t>«</w:t>
      </w:r>
      <w:r w:rsidR="00076EB1" w:rsidRPr="00076EB1">
        <w:rPr>
          <w:sz w:val="27"/>
          <w:szCs w:val="27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076EB1">
        <w:rPr>
          <w:sz w:val="27"/>
          <w:szCs w:val="27"/>
        </w:rPr>
        <w:t>»;</w:t>
      </w:r>
    </w:p>
    <w:p w:rsidR="00076EB1" w:rsidRDefault="00076EB1" w:rsidP="00076EB1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втором слова «</w:t>
      </w:r>
      <w:hyperlink r:id="rId17" w:history="1">
        <w:r w:rsidRPr="00076EB1">
          <w:rPr>
            <w:sz w:val="27"/>
            <w:szCs w:val="27"/>
          </w:rPr>
          <w:t>СанПиН 2.4.2.2821-10</w:t>
        </w:r>
      </w:hyperlink>
      <w:r w:rsidRPr="00076EB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sz w:val="27"/>
          <w:szCs w:val="27"/>
        </w:rPr>
        <w:t>»</w:t>
      </w:r>
      <w:r w:rsidRPr="00076EB1">
        <w:rPr>
          <w:sz w:val="27"/>
          <w:szCs w:val="27"/>
        </w:rPr>
        <w:t xml:space="preserve"> заменить словами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 xml:space="preserve">СП 2.4.3648-20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sz w:val="27"/>
          <w:szCs w:val="27"/>
        </w:rPr>
        <w:t>»;</w:t>
      </w:r>
    </w:p>
    <w:p w:rsidR="00076EB1" w:rsidRDefault="00076EB1" w:rsidP="00076EB1">
      <w:pPr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 абзаце третьем слова «</w:t>
      </w:r>
      <w:hyperlink r:id="rId18" w:history="1">
        <w:r w:rsidRPr="00076EB1">
          <w:rPr>
            <w:sz w:val="27"/>
            <w:szCs w:val="27"/>
          </w:rPr>
          <w:t>СанПиН 2.1.3.2630-10</w:t>
        </w:r>
      </w:hyperlink>
      <w:r w:rsidRPr="00076EB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>Санитарно-эпидемиологические требования к организациям, осуществляющим медицинскую деятельность</w:t>
      </w:r>
      <w:r>
        <w:rPr>
          <w:sz w:val="27"/>
          <w:szCs w:val="27"/>
        </w:rPr>
        <w:t>» заменить словами «</w:t>
      </w:r>
      <w:r w:rsidRPr="00076EB1">
        <w:rPr>
          <w:sz w:val="27"/>
          <w:szCs w:val="27"/>
        </w:rPr>
        <w:t>СанПиН 2.1.3.2630-10 «Санитарно-эпидемиологические требования к организациям, осуществляющим медицинскую деятельность»</w:t>
      </w:r>
      <w:r>
        <w:rPr>
          <w:sz w:val="27"/>
          <w:szCs w:val="27"/>
        </w:rPr>
        <w:t>;</w:t>
      </w:r>
    </w:p>
    <w:p w:rsidR="00076EB1" w:rsidRDefault="00076EB1" w:rsidP="00076EB1">
      <w:pPr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абзаце пятом слова «</w:t>
      </w:r>
      <w:hyperlink r:id="rId19" w:history="1">
        <w:r w:rsidRPr="00076EB1">
          <w:rPr>
            <w:sz w:val="27"/>
            <w:szCs w:val="27"/>
          </w:rPr>
          <w:t>СанПиН 2.1.6.1032-01</w:t>
        </w:r>
      </w:hyperlink>
      <w:r w:rsidRPr="00076EB1">
        <w:rPr>
          <w:sz w:val="27"/>
          <w:szCs w:val="27"/>
        </w:rPr>
        <w:t xml:space="preserve"> «Гигиенические требования к обеспечению качества атмосферного воздуха населенных мест» заменить словами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 xml:space="preserve">СанПиН 2.1.3684-21 </w:t>
      </w:r>
      <w:r>
        <w:rPr>
          <w:sz w:val="27"/>
          <w:szCs w:val="27"/>
        </w:rPr>
        <w:t>«</w:t>
      </w:r>
      <w:r w:rsidRPr="00076EB1">
        <w:rPr>
          <w:sz w:val="27"/>
          <w:szCs w:val="27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sz w:val="27"/>
          <w:szCs w:val="27"/>
        </w:rPr>
        <w:t>»;</w:t>
      </w:r>
      <w:proofErr w:type="gramEnd"/>
    </w:p>
    <w:p w:rsidR="00076EB1" w:rsidRPr="0039212E" w:rsidRDefault="00076EB1" w:rsidP="0039212E">
      <w:pPr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абзаце восьмом </w:t>
      </w:r>
      <w:r w:rsidR="0039212E">
        <w:rPr>
          <w:sz w:val="27"/>
          <w:szCs w:val="27"/>
        </w:rPr>
        <w:t>слова «</w:t>
      </w:r>
      <w:hyperlink r:id="rId20" w:history="1">
        <w:r w:rsidRPr="0039212E">
          <w:rPr>
            <w:sz w:val="27"/>
            <w:szCs w:val="27"/>
          </w:rPr>
          <w:t>СП 2.1.7.1038-01</w:t>
        </w:r>
      </w:hyperlink>
      <w:r w:rsidRPr="0039212E">
        <w:rPr>
          <w:sz w:val="27"/>
          <w:szCs w:val="27"/>
        </w:rPr>
        <w:t xml:space="preserve"> </w:t>
      </w:r>
      <w:r w:rsidR="0039212E">
        <w:rPr>
          <w:sz w:val="27"/>
          <w:szCs w:val="27"/>
        </w:rPr>
        <w:t>«</w:t>
      </w:r>
      <w:r w:rsidRPr="0039212E">
        <w:rPr>
          <w:sz w:val="27"/>
          <w:szCs w:val="27"/>
        </w:rPr>
        <w:t>Гигиенические требования к устройству и содержанию полигонов для твердых бытовых отходов</w:t>
      </w:r>
      <w:r w:rsidR="0039212E">
        <w:rPr>
          <w:sz w:val="27"/>
          <w:szCs w:val="27"/>
        </w:rPr>
        <w:t>»</w:t>
      </w:r>
      <w:r w:rsidRPr="0039212E">
        <w:rPr>
          <w:sz w:val="27"/>
          <w:szCs w:val="27"/>
        </w:rPr>
        <w:t xml:space="preserve"> заменить словами </w:t>
      </w:r>
      <w:r w:rsidR="0039212E">
        <w:rPr>
          <w:sz w:val="27"/>
          <w:szCs w:val="27"/>
        </w:rPr>
        <w:t>«</w:t>
      </w:r>
      <w:r w:rsidRPr="0039212E">
        <w:rPr>
          <w:sz w:val="27"/>
          <w:szCs w:val="27"/>
        </w:rPr>
        <w:t xml:space="preserve">СанПиН 2.1.3684-21 </w:t>
      </w:r>
      <w:r w:rsidR="0039212E">
        <w:rPr>
          <w:sz w:val="27"/>
          <w:szCs w:val="27"/>
        </w:rPr>
        <w:t>«</w:t>
      </w:r>
      <w:r w:rsidRPr="0039212E">
        <w:rPr>
          <w:sz w:val="27"/>
          <w:szCs w:val="27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39212E">
        <w:rPr>
          <w:sz w:val="27"/>
          <w:szCs w:val="27"/>
        </w:rPr>
        <w:t>»;</w:t>
      </w:r>
      <w:proofErr w:type="gramEnd"/>
    </w:p>
    <w:p w:rsidR="00D805FF" w:rsidRPr="00B72887" w:rsidRDefault="007E32AE" w:rsidP="00F5083D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д) </w:t>
      </w:r>
      <w:r w:rsidR="0039212E">
        <w:rPr>
          <w:sz w:val="27"/>
          <w:szCs w:val="27"/>
        </w:rPr>
        <w:t>подраздел</w:t>
      </w:r>
      <w:r w:rsidRPr="00B72887">
        <w:rPr>
          <w:sz w:val="27"/>
          <w:szCs w:val="27"/>
        </w:rPr>
        <w:t xml:space="preserve"> «Нормы пожарной безопасности (НПБ)» признать утратившим силу;</w:t>
      </w:r>
    </w:p>
    <w:p w:rsidR="0039212E" w:rsidRPr="0039212E" w:rsidRDefault="007E32AE" w:rsidP="0039212E">
      <w:pPr>
        <w:adjustRightInd w:val="0"/>
        <w:ind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е) </w:t>
      </w:r>
      <w:r w:rsidR="0039212E">
        <w:rPr>
          <w:sz w:val="27"/>
          <w:szCs w:val="27"/>
        </w:rPr>
        <w:t xml:space="preserve">в </w:t>
      </w:r>
      <w:r w:rsidRPr="00B72887">
        <w:rPr>
          <w:sz w:val="27"/>
          <w:szCs w:val="27"/>
        </w:rPr>
        <w:t>подраздел</w:t>
      </w:r>
      <w:r w:rsidR="0039212E">
        <w:rPr>
          <w:sz w:val="27"/>
          <w:szCs w:val="27"/>
        </w:rPr>
        <w:t>е</w:t>
      </w:r>
      <w:r w:rsidRPr="00B72887">
        <w:rPr>
          <w:sz w:val="27"/>
          <w:szCs w:val="27"/>
        </w:rPr>
        <w:t xml:space="preserve"> «Санитарные нормы (СН)» </w:t>
      </w:r>
      <w:r w:rsidR="0039212E">
        <w:rPr>
          <w:sz w:val="27"/>
          <w:szCs w:val="27"/>
        </w:rPr>
        <w:t>слова «</w:t>
      </w:r>
      <w:hyperlink r:id="rId21" w:history="1">
        <w:r w:rsidR="0039212E" w:rsidRPr="0039212E">
          <w:rPr>
            <w:sz w:val="27"/>
            <w:szCs w:val="27"/>
          </w:rPr>
          <w:t>СН 2.2.4/2.1.8.562-96</w:t>
        </w:r>
      </w:hyperlink>
      <w:r w:rsidR="0039212E" w:rsidRPr="0039212E">
        <w:rPr>
          <w:sz w:val="27"/>
          <w:szCs w:val="27"/>
        </w:rPr>
        <w:t xml:space="preserve"> «Шум на рабочих местах, в помещениях жилых, общественных зданий и на территории жилой застройки. Санитарные нормы» заменить словами «СанПиН 1.2.3685-21 </w:t>
      </w:r>
      <w:r w:rsidR="007B7374">
        <w:rPr>
          <w:sz w:val="27"/>
          <w:szCs w:val="27"/>
        </w:rPr>
        <w:t>«</w:t>
      </w:r>
      <w:r w:rsidR="0039212E" w:rsidRPr="0039212E">
        <w:rPr>
          <w:sz w:val="27"/>
          <w:szCs w:val="27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="0039212E">
        <w:rPr>
          <w:sz w:val="27"/>
          <w:szCs w:val="27"/>
        </w:rPr>
        <w:t>.</w:t>
      </w:r>
    </w:p>
    <w:p w:rsidR="00314EE3" w:rsidRPr="00B72887" w:rsidRDefault="00C77813" w:rsidP="00352716">
      <w:pPr>
        <w:pStyle w:val="af2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Министерству строительства Новосибирской области (Шмидт И.И.) обеспечить размещение </w:t>
      </w:r>
      <w:r w:rsidR="00F00154" w:rsidRPr="00B72887">
        <w:rPr>
          <w:sz w:val="27"/>
          <w:szCs w:val="27"/>
        </w:rPr>
        <w:t xml:space="preserve">настоящих </w:t>
      </w:r>
      <w:r w:rsidRPr="00B72887">
        <w:rPr>
          <w:sz w:val="27"/>
          <w:szCs w:val="27"/>
        </w:rPr>
        <w:t xml:space="preserve">изменений в региональные </w:t>
      </w:r>
      <w:hyperlink r:id="rId22" w:history="1">
        <w:r w:rsidRPr="00B72887">
          <w:rPr>
            <w:sz w:val="27"/>
            <w:szCs w:val="27"/>
          </w:rPr>
          <w:t>нормативы</w:t>
        </w:r>
      </w:hyperlink>
      <w:r w:rsidRPr="00B72887">
        <w:rPr>
          <w:sz w:val="27"/>
          <w:szCs w:val="27"/>
        </w:rPr>
        <w:t xml:space="preserve"> градостроительного проектирования Новосибирской области в федеральной государственной информационной системе территориального планирования в срок, не превышающий пяти дней со дня утверждения данных изменений</w:t>
      </w:r>
      <w:r w:rsidR="00314EE3" w:rsidRPr="00B72887">
        <w:rPr>
          <w:sz w:val="27"/>
          <w:szCs w:val="27"/>
        </w:rPr>
        <w:t>.</w:t>
      </w:r>
    </w:p>
    <w:p w:rsidR="00352716" w:rsidRPr="00B72887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352716" w:rsidRPr="00B72887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352716" w:rsidRPr="00B72887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3D2665" w:rsidRPr="00B72887" w:rsidRDefault="00CA7EBC" w:rsidP="00314EE3">
      <w:pPr>
        <w:jc w:val="both"/>
        <w:rPr>
          <w:sz w:val="27"/>
          <w:szCs w:val="27"/>
        </w:rPr>
      </w:pPr>
      <w:r w:rsidRPr="00B72887">
        <w:rPr>
          <w:sz w:val="27"/>
          <w:szCs w:val="27"/>
        </w:rPr>
        <w:t xml:space="preserve">Губернатор Новосибирской области </w:t>
      </w:r>
      <w:r w:rsidRPr="00B72887">
        <w:rPr>
          <w:sz w:val="27"/>
          <w:szCs w:val="27"/>
        </w:rPr>
        <w:tab/>
      </w:r>
      <w:r w:rsidR="00B87CE2" w:rsidRPr="00B72887">
        <w:rPr>
          <w:sz w:val="27"/>
          <w:szCs w:val="27"/>
        </w:rPr>
        <w:tab/>
        <w:t xml:space="preserve">  </w:t>
      </w:r>
      <w:r w:rsidR="00B80CCB" w:rsidRPr="00B72887">
        <w:rPr>
          <w:sz w:val="27"/>
          <w:szCs w:val="27"/>
        </w:rPr>
        <w:t xml:space="preserve">    </w:t>
      </w:r>
      <w:r w:rsidR="00B72887">
        <w:rPr>
          <w:sz w:val="27"/>
          <w:szCs w:val="27"/>
        </w:rPr>
        <w:t xml:space="preserve">             </w:t>
      </w:r>
      <w:r w:rsidR="00B80CCB" w:rsidRPr="00B72887">
        <w:rPr>
          <w:sz w:val="27"/>
          <w:szCs w:val="27"/>
        </w:rPr>
        <w:t xml:space="preserve">                   </w:t>
      </w:r>
      <w:r w:rsidR="00FE4226" w:rsidRPr="00B72887">
        <w:rPr>
          <w:sz w:val="27"/>
          <w:szCs w:val="27"/>
        </w:rPr>
        <w:t xml:space="preserve">    </w:t>
      </w:r>
      <w:r w:rsidR="00B80CCB" w:rsidRPr="00B72887">
        <w:rPr>
          <w:sz w:val="27"/>
          <w:szCs w:val="27"/>
        </w:rPr>
        <w:t xml:space="preserve"> </w:t>
      </w:r>
      <w:r w:rsidR="00B87CE2" w:rsidRPr="00B72887">
        <w:rPr>
          <w:sz w:val="27"/>
          <w:szCs w:val="27"/>
        </w:rPr>
        <w:t xml:space="preserve">  </w:t>
      </w:r>
      <w:r w:rsidR="008F76E3">
        <w:rPr>
          <w:sz w:val="27"/>
          <w:szCs w:val="27"/>
        </w:rPr>
        <w:t xml:space="preserve">  </w:t>
      </w:r>
      <w:r w:rsidR="00FE4226" w:rsidRPr="00B72887">
        <w:rPr>
          <w:sz w:val="27"/>
          <w:szCs w:val="27"/>
        </w:rPr>
        <w:t>А.А. Травник</w:t>
      </w:r>
      <w:r w:rsidR="00314EE3" w:rsidRPr="00B72887">
        <w:rPr>
          <w:sz w:val="27"/>
          <w:szCs w:val="27"/>
        </w:rPr>
        <w:t>ов</w:t>
      </w:r>
    </w:p>
    <w:p w:rsidR="009463DD" w:rsidRDefault="009463DD" w:rsidP="00314EE3">
      <w:pPr>
        <w:jc w:val="both"/>
        <w:rPr>
          <w:sz w:val="28"/>
          <w:szCs w:val="28"/>
        </w:rPr>
      </w:pPr>
    </w:p>
    <w:p w:rsidR="008A3A17" w:rsidRDefault="008A3A17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39212E" w:rsidRDefault="0039212E" w:rsidP="00314EE3">
      <w:pPr>
        <w:jc w:val="both"/>
        <w:rPr>
          <w:sz w:val="28"/>
          <w:szCs w:val="28"/>
        </w:rPr>
      </w:pPr>
    </w:p>
    <w:p w:rsidR="008F76E3" w:rsidRDefault="008F76E3" w:rsidP="00314EE3">
      <w:pPr>
        <w:jc w:val="both"/>
        <w:rPr>
          <w:sz w:val="28"/>
          <w:szCs w:val="28"/>
        </w:rPr>
      </w:pPr>
    </w:p>
    <w:p w:rsidR="008F76E3" w:rsidRDefault="008F76E3" w:rsidP="00314EE3">
      <w:pPr>
        <w:jc w:val="both"/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9463DD" w:rsidP="00D06550">
      <w:pPr>
        <w:jc w:val="both"/>
      </w:pPr>
      <w:r>
        <w:t>319 64 47</w:t>
      </w:r>
    </w:p>
    <w:p w:rsidR="00915F09" w:rsidRDefault="00915F09" w:rsidP="008F76E3">
      <w:pPr>
        <w:autoSpaceDE/>
        <w:autoSpaceDN/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915F09" w:rsidSect="008F76E3">
      <w:headerReference w:type="even" r:id="rId23"/>
      <w:headerReference w:type="default" r:id="rId24"/>
      <w:pgSz w:w="11907" w:h="16840"/>
      <w:pgMar w:top="1135" w:right="567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9D" w:rsidRDefault="007A059D">
      <w:r>
        <w:separator/>
      </w:r>
    </w:p>
  </w:endnote>
  <w:endnote w:type="continuationSeparator" w:id="0">
    <w:p w:rsidR="007A059D" w:rsidRDefault="007A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9D" w:rsidRDefault="007A059D">
      <w:r>
        <w:separator/>
      </w:r>
    </w:p>
  </w:footnote>
  <w:footnote w:type="continuationSeparator" w:id="0">
    <w:p w:rsidR="007A059D" w:rsidRDefault="007A0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4644"/>
      <w:docPartObj>
        <w:docPartGallery w:val="Page Numbers (Top of Page)"/>
        <w:docPartUnique/>
      </w:docPartObj>
    </w:sdtPr>
    <w:sdtEndPr/>
    <w:sdtContent>
      <w:p w:rsidR="00072E3A" w:rsidRDefault="00072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90F">
          <w:rPr>
            <w:noProof/>
          </w:rPr>
          <w:t>2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14EC1"/>
    <w:multiLevelType w:val="hybridMultilevel"/>
    <w:tmpl w:val="407C2FC8"/>
    <w:lvl w:ilvl="0" w:tplc="3AB6A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667018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907E1"/>
    <w:multiLevelType w:val="hybridMultilevel"/>
    <w:tmpl w:val="CBBA2BB0"/>
    <w:lvl w:ilvl="0" w:tplc="14127E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45532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3E53345F"/>
    <w:multiLevelType w:val="hybridMultilevel"/>
    <w:tmpl w:val="C0727F0E"/>
    <w:lvl w:ilvl="0" w:tplc="28DE40E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>
    <w:nsid w:val="6E476FF2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4F8217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667FE2"/>
    <w:multiLevelType w:val="hybridMultilevel"/>
    <w:tmpl w:val="35AA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2"/>
  </w:num>
  <w:num w:numId="12">
    <w:abstractNumId w:val="12"/>
  </w:num>
  <w:num w:numId="13">
    <w:abstractNumId w:val="8"/>
  </w:num>
  <w:num w:numId="14">
    <w:abstractNumId w:val="15"/>
  </w:num>
  <w:num w:numId="15">
    <w:abstractNumId w:val="3"/>
  </w:num>
  <w:num w:numId="1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7774"/>
    <w:rsid w:val="0001507F"/>
    <w:rsid w:val="000307CD"/>
    <w:rsid w:val="000332CB"/>
    <w:rsid w:val="00043C40"/>
    <w:rsid w:val="00045CD6"/>
    <w:rsid w:val="00050AE0"/>
    <w:rsid w:val="00067050"/>
    <w:rsid w:val="00071563"/>
    <w:rsid w:val="00072E3A"/>
    <w:rsid w:val="00076EB1"/>
    <w:rsid w:val="00087885"/>
    <w:rsid w:val="000901ED"/>
    <w:rsid w:val="000929B1"/>
    <w:rsid w:val="00096E06"/>
    <w:rsid w:val="000A2371"/>
    <w:rsid w:val="000A7544"/>
    <w:rsid w:val="000B5F91"/>
    <w:rsid w:val="000B7443"/>
    <w:rsid w:val="000D1FB0"/>
    <w:rsid w:val="000D3EDE"/>
    <w:rsid w:val="000D60D6"/>
    <w:rsid w:val="000D6552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1526C"/>
    <w:rsid w:val="001217F9"/>
    <w:rsid w:val="00121D3D"/>
    <w:rsid w:val="001221E9"/>
    <w:rsid w:val="00130D0F"/>
    <w:rsid w:val="00132564"/>
    <w:rsid w:val="00133796"/>
    <w:rsid w:val="001350E5"/>
    <w:rsid w:val="00136D19"/>
    <w:rsid w:val="00154AE1"/>
    <w:rsid w:val="00160239"/>
    <w:rsid w:val="00163EED"/>
    <w:rsid w:val="00164898"/>
    <w:rsid w:val="00164D3A"/>
    <w:rsid w:val="00165382"/>
    <w:rsid w:val="00167F08"/>
    <w:rsid w:val="00171C93"/>
    <w:rsid w:val="00172D43"/>
    <w:rsid w:val="00172DEE"/>
    <w:rsid w:val="0018046E"/>
    <w:rsid w:val="00180648"/>
    <w:rsid w:val="001810C7"/>
    <w:rsid w:val="001931C8"/>
    <w:rsid w:val="00195A85"/>
    <w:rsid w:val="0019642C"/>
    <w:rsid w:val="001A25EC"/>
    <w:rsid w:val="001B0108"/>
    <w:rsid w:val="001B01BF"/>
    <w:rsid w:val="001B4856"/>
    <w:rsid w:val="001C730B"/>
    <w:rsid w:val="001E5228"/>
    <w:rsid w:val="001F11B9"/>
    <w:rsid w:val="001F6F0E"/>
    <w:rsid w:val="002017DB"/>
    <w:rsid w:val="002055AB"/>
    <w:rsid w:val="0020595F"/>
    <w:rsid w:val="00206F2C"/>
    <w:rsid w:val="00220AAB"/>
    <w:rsid w:val="00233DF4"/>
    <w:rsid w:val="00235378"/>
    <w:rsid w:val="00236B8E"/>
    <w:rsid w:val="00242F83"/>
    <w:rsid w:val="00245EA5"/>
    <w:rsid w:val="00282EDB"/>
    <w:rsid w:val="002B1305"/>
    <w:rsid w:val="002D2330"/>
    <w:rsid w:val="002E3EDC"/>
    <w:rsid w:val="002E7F05"/>
    <w:rsid w:val="002F0AC5"/>
    <w:rsid w:val="002F259C"/>
    <w:rsid w:val="002F699B"/>
    <w:rsid w:val="00300351"/>
    <w:rsid w:val="003024FA"/>
    <w:rsid w:val="00306F9F"/>
    <w:rsid w:val="00314EE3"/>
    <w:rsid w:val="00317FF8"/>
    <w:rsid w:val="00333F6A"/>
    <w:rsid w:val="00334BBC"/>
    <w:rsid w:val="003371B1"/>
    <w:rsid w:val="00337959"/>
    <w:rsid w:val="003407EB"/>
    <w:rsid w:val="00352716"/>
    <w:rsid w:val="00360F91"/>
    <w:rsid w:val="00363A5E"/>
    <w:rsid w:val="003660D2"/>
    <w:rsid w:val="00371B1F"/>
    <w:rsid w:val="00374195"/>
    <w:rsid w:val="00374DBA"/>
    <w:rsid w:val="00380539"/>
    <w:rsid w:val="00391095"/>
    <w:rsid w:val="0039212E"/>
    <w:rsid w:val="003A5A24"/>
    <w:rsid w:val="003B3E92"/>
    <w:rsid w:val="003B4EE0"/>
    <w:rsid w:val="003B6D21"/>
    <w:rsid w:val="003C3BAE"/>
    <w:rsid w:val="003C60EE"/>
    <w:rsid w:val="003D1D43"/>
    <w:rsid w:val="003D2537"/>
    <w:rsid w:val="003D2665"/>
    <w:rsid w:val="003D6B24"/>
    <w:rsid w:val="003E0112"/>
    <w:rsid w:val="003E409E"/>
    <w:rsid w:val="003E6732"/>
    <w:rsid w:val="003E7B3B"/>
    <w:rsid w:val="003F0E13"/>
    <w:rsid w:val="003F2DCB"/>
    <w:rsid w:val="003F7804"/>
    <w:rsid w:val="00414262"/>
    <w:rsid w:val="00420924"/>
    <w:rsid w:val="0043036E"/>
    <w:rsid w:val="004306FD"/>
    <w:rsid w:val="004416C0"/>
    <w:rsid w:val="0044417B"/>
    <w:rsid w:val="0044504E"/>
    <w:rsid w:val="004479BB"/>
    <w:rsid w:val="0045124F"/>
    <w:rsid w:val="00453F99"/>
    <w:rsid w:val="0045763C"/>
    <w:rsid w:val="00457A4F"/>
    <w:rsid w:val="00461781"/>
    <w:rsid w:val="004622F1"/>
    <w:rsid w:val="00462966"/>
    <w:rsid w:val="00464982"/>
    <w:rsid w:val="0048634A"/>
    <w:rsid w:val="00487186"/>
    <w:rsid w:val="00494265"/>
    <w:rsid w:val="004B35AE"/>
    <w:rsid w:val="004D2B32"/>
    <w:rsid w:val="004E5A87"/>
    <w:rsid w:val="004E6981"/>
    <w:rsid w:val="004F0D5C"/>
    <w:rsid w:val="004F3BD4"/>
    <w:rsid w:val="004F47F9"/>
    <w:rsid w:val="004F7A23"/>
    <w:rsid w:val="00500085"/>
    <w:rsid w:val="005023C5"/>
    <w:rsid w:val="0050792C"/>
    <w:rsid w:val="00511C3B"/>
    <w:rsid w:val="0051331F"/>
    <w:rsid w:val="00533DFE"/>
    <w:rsid w:val="00541811"/>
    <w:rsid w:val="0054289B"/>
    <w:rsid w:val="0054795D"/>
    <w:rsid w:val="00560051"/>
    <w:rsid w:val="00577AA1"/>
    <w:rsid w:val="00580C04"/>
    <w:rsid w:val="00582ED2"/>
    <w:rsid w:val="005B5BF4"/>
    <w:rsid w:val="005C6B1B"/>
    <w:rsid w:val="005E47A7"/>
    <w:rsid w:val="005F14CD"/>
    <w:rsid w:val="005F4460"/>
    <w:rsid w:val="005F65D8"/>
    <w:rsid w:val="005F7844"/>
    <w:rsid w:val="00602023"/>
    <w:rsid w:val="0060415B"/>
    <w:rsid w:val="0061208C"/>
    <w:rsid w:val="00616C71"/>
    <w:rsid w:val="006179C5"/>
    <w:rsid w:val="00621AE8"/>
    <w:rsid w:val="0062358F"/>
    <w:rsid w:val="00624973"/>
    <w:rsid w:val="006319E4"/>
    <w:rsid w:val="00631FD4"/>
    <w:rsid w:val="00633B03"/>
    <w:rsid w:val="00656DE3"/>
    <w:rsid w:val="006650B8"/>
    <w:rsid w:val="00680B0B"/>
    <w:rsid w:val="00681BEE"/>
    <w:rsid w:val="00682DA2"/>
    <w:rsid w:val="00685CE4"/>
    <w:rsid w:val="00691942"/>
    <w:rsid w:val="0069259E"/>
    <w:rsid w:val="006A2680"/>
    <w:rsid w:val="006A2FB4"/>
    <w:rsid w:val="006B3642"/>
    <w:rsid w:val="006B5D11"/>
    <w:rsid w:val="006C0A6B"/>
    <w:rsid w:val="006C3C36"/>
    <w:rsid w:val="006F1F0F"/>
    <w:rsid w:val="00702E30"/>
    <w:rsid w:val="00703664"/>
    <w:rsid w:val="00706BC7"/>
    <w:rsid w:val="0071067A"/>
    <w:rsid w:val="00724AA8"/>
    <w:rsid w:val="00725431"/>
    <w:rsid w:val="007311F7"/>
    <w:rsid w:val="007317EA"/>
    <w:rsid w:val="00732FAA"/>
    <w:rsid w:val="00737366"/>
    <w:rsid w:val="007410D1"/>
    <w:rsid w:val="00745582"/>
    <w:rsid w:val="00752AB3"/>
    <w:rsid w:val="00756152"/>
    <w:rsid w:val="00766B7E"/>
    <w:rsid w:val="0077114A"/>
    <w:rsid w:val="00777B03"/>
    <w:rsid w:val="00777BE1"/>
    <w:rsid w:val="00780EE0"/>
    <w:rsid w:val="007850BA"/>
    <w:rsid w:val="00785F85"/>
    <w:rsid w:val="00791CDD"/>
    <w:rsid w:val="00795A37"/>
    <w:rsid w:val="007A059D"/>
    <w:rsid w:val="007A56E0"/>
    <w:rsid w:val="007B7374"/>
    <w:rsid w:val="007C655D"/>
    <w:rsid w:val="007D27AB"/>
    <w:rsid w:val="007D2FBC"/>
    <w:rsid w:val="007D3B1F"/>
    <w:rsid w:val="007E058A"/>
    <w:rsid w:val="007E1D58"/>
    <w:rsid w:val="007E32AE"/>
    <w:rsid w:val="007E7B16"/>
    <w:rsid w:val="007E7E06"/>
    <w:rsid w:val="008006C4"/>
    <w:rsid w:val="008167D8"/>
    <w:rsid w:val="0082465C"/>
    <w:rsid w:val="00846F46"/>
    <w:rsid w:val="00854415"/>
    <w:rsid w:val="00854B9C"/>
    <w:rsid w:val="00856E49"/>
    <w:rsid w:val="00862E36"/>
    <w:rsid w:val="00864678"/>
    <w:rsid w:val="008718EC"/>
    <w:rsid w:val="00872BD6"/>
    <w:rsid w:val="00873CE9"/>
    <w:rsid w:val="00874376"/>
    <w:rsid w:val="00882359"/>
    <w:rsid w:val="00884B8B"/>
    <w:rsid w:val="008A02E1"/>
    <w:rsid w:val="008A3A17"/>
    <w:rsid w:val="008A4F60"/>
    <w:rsid w:val="008B774F"/>
    <w:rsid w:val="008C0C2F"/>
    <w:rsid w:val="008C74F6"/>
    <w:rsid w:val="008D5815"/>
    <w:rsid w:val="008D65F7"/>
    <w:rsid w:val="008F3C33"/>
    <w:rsid w:val="008F4FED"/>
    <w:rsid w:val="008F7117"/>
    <w:rsid w:val="008F76E3"/>
    <w:rsid w:val="00900BF1"/>
    <w:rsid w:val="00904075"/>
    <w:rsid w:val="0090472A"/>
    <w:rsid w:val="00912D0C"/>
    <w:rsid w:val="00915F09"/>
    <w:rsid w:val="00920FE7"/>
    <w:rsid w:val="0092388D"/>
    <w:rsid w:val="0093061C"/>
    <w:rsid w:val="0093477E"/>
    <w:rsid w:val="009463DD"/>
    <w:rsid w:val="00947CEE"/>
    <w:rsid w:val="0095137D"/>
    <w:rsid w:val="00962DE2"/>
    <w:rsid w:val="00967133"/>
    <w:rsid w:val="00975560"/>
    <w:rsid w:val="00983122"/>
    <w:rsid w:val="00985FC8"/>
    <w:rsid w:val="0099181F"/>
    <w:rsid w:val="009A3F5D"/>
    <w:rsid w:val="009A666B"/>
    <w:rsid w:val="009C235F"/>
    <w:rsid w:val="009C5B62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3C01"/>
    <w:rsid w:val="00A56AF8"/>
    <w:rsid w:val="00A65268"/>
    <w:rsid w:val="00A70443"/>
    <w:rsid w:val="00A75FC5"/>
    <w:rsid w:val="00A8206B"/>
    <w:rsid w:val="00A84D27"/>
    <w:rsid w:val="00AA2E93"/>
    <w:rsid w:val="00AA61D1"/>
    <w:rsid w:val="00AC0171"/>
    <w:rsid w:val="00AC3007"/>
    <w:rsid w:val="00AD4CAD"/>
    <w:rsid w:val="00AE1CA8"/>
    <w:rsid w:val="00AE4057"/>
    <w:rsid w:val="00AE5379"/>
    <w:rsid w:val="00AF7A3B"/>
    <w:rsid w:val="00B00D14"/>
    <w:rsid w:val="00B016B8"/>
    <w:rsid w:val="00B02499"/>
    <w:rsid w:val="00B02DDB"/>
    <w:rsid w:val="00B06E42"/>
    <w:rsid w:val="00B22DE9"/>
    <w:rsid w:val="00B25F15"/>
    <w:rsid w:val="00B31F0E"/>
    <w:rsid w:val="00B42602"/>
    <w:rsid w:val="00B45BAE"/>
    <w:rsid w:val="00B5048E"/>
    <w:rsid w:val="00B57E36"/>
    <w:rsid w:val="00B72887"/>
    <w:rsid w:val="00B73FBC"/>
    <w:rsid w:val="00B75183"/>
    <w:rsid w:val="00B75893"/>
    <w:rsid w:val="00B76E8D"/>
    <w:rsid w:val="00B80CCB"/>
    <w:rsid w:val="00B82305"/>
    <w:rsid w:val="00B83E7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0ADF"/>
    <w:rsid w:val="00BD3445"/>
    <w:rsid w:val="00BD7929"/>
    <w:rsid w:val="00BD7B91"/>
    <w:rsid w:val="00BE000A"/>
    <w:rsid w:val="00BE226B"/>
    <w:rsid w:val="00BF510A"/>
    <w:rsid w:val="00BF6F1B"/>
    <w:rsid w:val="00C03C56"/>
    <w:rsid w:val="00C04024"/>
    <w:rsid w:val="00C047CD"/>
    <w:rsid w:val="00C06115"/>
    <w:rsid w:val="00C06CAD"/>
    <w:rsid w:val="00C1348F"/>
    <w:rsid w:val="00C16B48"/>
    <w:rsid w:val="00C25DAD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77813"/>
    <w:rsid w:val="00C842FE"/>
    <w:rsid w:val="00C867C9"/>
    <w:rsid w:val="00C91D90"/>
    <w:rsid w:val="00C93EF8"/>
    <w:rsid w:val="00C94F90"/>
    <w:rsid w:val="00CA2647"/>
    <w:rsid w:val="00CA4E5E"/>
    <w:rsid w:val="00CA7EBC"/>
    <w:rsid w:val="00CB0E03"/>
    <w:rsid w:val="00CC4611"/>
    <w:rsid w:val="00CC6116"/>
    <w:rsid w:val="00CD33B1"/>
    <w:rsid w:val="00CD4083"/>
    <w:rsid w:val="00CD52B3"/>
    <w:rsid w:val="00CD611F"/>
    <w:rsid w:val="00CE47F8"/>
    <w:rsid w:val="00CE490F"/>
    <w:rsid w:val="00CE6F34"/>
    <w:rsid w:val="00CF1575"/>
    <w:rsid w:val="00CF4BA9"/>
    <w:rsid w:val="00D015E4"/>
    <w:rsid w:val="00D06550"/>
    <w:rsid w:val="00D13381"/>
    <w:rsid w:val="00D26DD0"/>
    <w:rsid w:val="00D27BD7"/>
    <w:rsid w:val="00D34B4F"/>
    <w:rsid w:val="00D43565"/>
    <w:rsid w:val="00D5259A"/>
    <w:rsid w:val="00D526E2"/>
    <w:rsid w:val="00D623E2"/>
    <w:rsid w:val="00D65C97"/>
    <w:rsid w:val="00D72015"/>
    <w:rsid w:val="00D805FF"/>
    <w:rsid w:val="00D84EDC"/>
    <w:rsid w:val="00D97CB7"/>
    <w:rsid w:val="00DC0AA5"/>
    <w:rsid w:val="00DD0785"/>
    <w:rsid w:val="00DD4EC3"/>
    <w:rsid w:val="00DD5E92"/>
    <w:rsid w:val="00DD69BB"/>
    <w:rsid w:val="00DF02B2"/>
    <w:rsid w:val="00DF075C"/>
    <w:rsid w:val="00DF18AA"/>
    <w:rsid w:val="00DF615C"/>
    <w:rsid w:val="00E00F56"/>
    <w:rsid w:val="00E035E1"/>
    <w:rsid w:val="00E037C8"/>
    <w:rsid w:val="00E069F1"/>
    <w:rsid w:val="00E070AE"/>
    <w:rsid w:val="00E128C7"/>
    <w:rsid w:val="00E133E6"/>
    <w:rsid w:val="00E13AEE"/>
    <w:rsid w:val="00E14AC3"/>
    <w:rsid w:val="00E25A29"/>
    <w:rsid w:val="00E26AF9"/>
    <w:rsid w:val="00E31718"/>
    <w:rsid w:val="00E32C57"/>
    <w:rsid w:val="00E351A5"/>
    <w:rsid w:val="00E42344"/>
    <w:rsid w:val="00E527A6"/>
    <w:rsid w:val="00E555F8"/>
    <w:rsid w:val="00E642A8"/>
    <w:rsid w:val="00E66217"/>
    <w:rsid w:val="00E72157"/>
    <w:rsid w:val="00E72392"/>
    <w:rsid w:val="00E73762"/>
    <w:rsid w:val="00E75FF0"/>
    <w:rsid w:val="00E76342"/>
    <w:rsid w:val="00E7791E"/>
    <w:rsid w:val="00E813AD"/>
    <w:rsid w:val="00E81D8D"/>
    <w:rsid w:val="00E825B7"/>
    <w:rsid w:val="00E872BE"/>
    <w:rsid w:val="00E907E6"/>
    <w:rsid w:val="00E95FE7"/>
    <w:rsid w:val="00E966BD"/>
    <w:rsid w:val="00E96E69"/>
    <w:rsid w:val="00EA5259"/>
    <w:rsid w:val="00EB47E2"/>
    <w:rsid w:val="00EC048C"/>
    <w:rsid w:val="00EC78D1"/>
    <w:rsid w:val="00ED668D"/>
    <w:rsid w:val="00ED7FB3"/>
    <w:rsid w:val="00EE01A0"/>
    <w:rsid w:val="00EE5EB6"/>
    <w:rsid w:val="00EF2469"/>
    <w:rsid w:val="00EF3CD2"/>
    <w:rsid w:val="00F00154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36EE"/>
    <w:rsid w:val="00F36B8A"/>
    <w:rsid w:val="00F41022"/>
    <w:rsid w:val="00F42371"/>
    <w:rsid w:val="00F46F25"/>
    <w:rsid w:val="00F5083D"/>
    <w:rsid w:val="00F55F2F"/>
    <w:rsid w:val="00F56E72"/>
    <w:rsid w:val="00F570C0"/>
    <w:rsid w:val="00F60416"/>
    <w:rsid w:val="00F64B6C"/>
    <w:rsid w:val="00F67575"/>
    <w:rsid w:val="00F73723"/>
    <w:rsid w:val="00F76EA3"/>
    <w:rsid w:val="00F86946"/>
    <w:rsid w:val="00F91DE7"/>
    <w:rsid w:val="00F91E02"/>
    <w:rsid w:val="00F92B51"/>
    <w:rsid w:val="00F92F34"/>
    <w:rsid w:val="00FA202F"/>
    <w:rsid w:val="00FC1A79"/>
    <w:rsid w:val="00FC2EA2"/>
    <w:rsid w:val="00FC3ABC"/>
    <w:rsid w:val="00FD1C08"/>
    <w:rsid w:val="00FD2A82"/>
    <w:rsid w:val="00FD2D55"/>
    <w:rsid w:val="00FD644A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567E02B86C646455F6795749D4D3A89F57B64F2B99BC378E7FF5D3DEEB69ED740422016410CDB5CF504550A5ECC1DE8DE9304E20F1E8D63p6W4E" TargetMode="External"/><Relationship Id="rId18" Type="http://schemas.openxmlformats.org/officeDocument/2006/relationships/hyperlink" Target="consultantplus://offline/ref=54D67DE796EB2154705F8AC37225DC2F2491132B47A93FF61C0DF1A165FEB06F37987FA7DB8A961C032AD513DF4F3A17926CFD5F4ADEADCC6DCF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B3EB1F5881772A718D9F446B431B751EC33755CEF5BE1C22DE86134CEF725B52ED9AA7B2E0069645CAB887659jAK0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67E02B86C646455F678A61984D3A89F6796EF4B5939E72EFA6513FE9B9C1C0470B2C17420DDD55FC5B501F4F9411EDC48D03FB131C8Fp6W0E" TargetMode="External"/><Relationship Id="rId17" Type="http://schemas.openxmlformats.org/officeDocument/2006/relationships/hyperlink" Target="consultantplus://offline/ref=A8EB3EE6EDA9F46F7D8EB24ACD8930AFA0AECEA86B4C894F34C08F58B9A025886311D9E88DC5EE95CB36BB4E88071BEFF4AF01B8A049511AWC64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C35205EB0C8F78B08ADA26FF9057685BEE2F16B345CE3E825ED54B890CD36449C80816C89E1183D0538C43BEC3DE13C23E94D78BE8208CF8s3I" TargetMode="External"/><Relationship Id="rId20" Type="http://schemas.openxmlformats.org/officeDocument/2006/relationships/hyperlink" Target="consultantplus://offline/ref=4F953601D2E1587FB13F0D8614AC73C9EE00A4D1F171C77B9E676F80B3099DFAE570732C9EB021B75376C164F3FD90FB5D6A9D48F6FACEb8G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67E02B86C646455F678A61984D3A89F6796EF4B5939E72EFA6513FE9B9C1C0470B2C17420DDD5BFC5B501F4F9411EDC48D03FB131C8Fp6W0E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567E02B86C646455F6795749D4D3A89F77D67F1BC9CC378E7FF5D3DEEB69ED740422016410CDB5FF004550A5ECC1DE8DE9304E20F1E8D63p6W4E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567E02B86C646455F678A61984D3A89F67C66F5BD939E72EFA6513FE9B9C1D2475320164512DB5AE90D0159p1WBE" TargetMode="External"/><Relationship Id="rId19" Type="http://schemas.openxmlformats.org/officeDocument/2006/relationships/hyperlink" Target="consultantplus://offline/ref=A32C0EE8B3CFCA44B2680B862705947714DDB8BE2145A0C27962C50FDBE514B08155EA6C27E49F1389D20FE870D5189F85698AE72D508AMBE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F087D8FDBF2DBB6AB627F875B049F56F0D37D54E16C04D8B1904E4CA33119Bz2v9J" TargetMode="External"/><Relationship Id="rId14" Type="http://schemas.openxmlformats.org/officeDocument/2006/relationships/hyperlink" Target="consultantplus://offline/ref=E567E02B86C646455F6795749D4D3A89F57D64FFBD9DC378E7FF5D3DEEB69ED75242781A4008C55DF011035B18p9W8E" TargetMode="External"/><Relationship Id="rId22" Type="http://schemas.openxmlformats.org/officeDocument/2006/relationships/hyperlink" Target="consultantplus://offline/ref=8505B5C3A8B19F246AE4AFCA52BC4C15931E4486B045A11E4A5693984CB1C13722F00F74504873A36874DFABEA4BA684F777CB27FF2668A0C1A625E7EEU0I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9C1D91-A3DB-465D-82AF-78DE8D6E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Кузнецова Елена Владимировна</cp:lastModifiedBy>
  <cp:revision>4</cp:revision>
  <cp:lastPrinted>2020-12-18T08:02:00Z</cp:lastPrinted>
  <dcterms:created xsi:type="dcterms:W3CDTF">2021-08-04T08:28:00Z</dcterms:created>
  <dcterms:modified xsi:type="dcterms:W3CDTF">2021-08-09T07:09:00Z</dcterms:modified>
</cp:coreProperties>
</file>