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081" w:rsidRDefault="00CD0081" w:rsidP="00866751">
      <w:pPr>
        <w:ind w:left="6521" w:hanging="1276"/>
        <w:jc w:val="right"/>
      </w:pPr>
      <w:r>
        <w:t>Проект постановления</w:t>
      </w:r>
      <w:r w:rsidR="00866751">
        <w:t xml:space="preserve"> </w:t>
      </w:r>
      <w:r>
        <w:t xml:space="preserve">Правительства </w:t>
      </w:r>
      <w:r w:rsidR="00001E63">
        <w:t>Н</w:t>
      </w:r>
      <w:r>
        <w:t>овосибирской области</w:t>
      </w:r>
    </w:p>
    <w:p w:rsidR="00CD0081" w:rsidRDefault="00CD0081" w:rsidP="00CD0081">
      <w:pPr>
        <w:ind w:firstLine="0"/>
        <w:jc w:val="center"/>
      </w:pPr>
    </w:p>
    <w:p w:rsidR="00CD0081" w:rsidRDefault="00CD0081" w:rsidP="00CD0081">
      <w:pPr>
        <w:ind w:firstLine="0"/>
        <w:jc w:val="center"/>
      </w:pPr>
    </w:p>
    <w:p w:rsidR="00CD0081" w:rsidRDefault="00CD0081" w:rsidP="00CD0081">
      <w:pPr>
        <w:ind w:firstLine="0"/>
        <w:jc w:val="center"/>
      </w:pPr>
    </w:p>
    <w:p w:rsidR="00CD0081" w:rsidRDefault="00CD0081" w:rsidP="00CD0081">
      <w:pPr>
        <w:ind w:firstLine="0"/>
        <w:jc w:val="center"/>
      </w:pPr>
    </w:p>
    <w:p w:rsidR="00337AFB" w:rsidRDefault="00337AFB" w:rsidP="00CD0081">
      <w:pPr>
        <w:ind w:firstLine="0"/>
        <w:jc w:val="center"/>
      </w:pPr>
    </w:p>
    <w:p w:rsidR="00337AFB" w:rsidRDefault="00337AFB" w:rsidP="00CD0081">
      <w:pPr>
        <w:ind w:firstLine="0"/>
        <w:jc w:val="center"/>
      </w:pPr>
    </w:p>
    <w:p w:rsidR="00337AFB" w:rsidRDefault="00337AFB" w:rsidP="00CD0081">
      <w:pPr>
        <w:ind w:firstLine="0"/>
        <w:jc w:val="center"/>
      </w:pPr>
    </w:p>
    <w:p w:rsidR="00337AFB" w:rsidRDefault="00337AFB" w:rsidP="00CD0081">
      <w:pPr>
        <w:ind w:firstLine="0"/>
        <w:jc w:val="center"/>
      </w:pPr>
    </w:p>
    <w:p w:rsidR="00337AFB" w:rsidRDefault="00337AFB" w:rsidP="00CD0081">
      <w:pPr>
        <w:ind w:firstLine="0"/>
        <w:jc w:val="center"/>
      </w:pPr>
    </w:p>
    <w:p w:rsidR="00001E63" w:rsidRDefault="00001E63" w:rsidP="00CD0081">
      <w:pPr>
        <w:ind w:firstLine="0"/>
        <w:jc w:val="center"/>
      </w:pPr>
    </w:p>
    <w:p w:rsidR="00CD0081" w:rsidRDefault="00CD0081" w:rsidP="00CD0081">
      <w:pPr>
        <w:ind w:firstLine="0"/>
        <w:jc w:val="center"/>
      </w:pPr>
      <w:r>
        <w:t>О внесении изменений в постановление администрации Новосибирской области</w:t>
      </w:r>
      <w:r w:rsidR="00001E63">
        <w:t xml:space="preserve"> </w:t>
      </w:r>
      <w:r>
        <w:t>от</w:t>
      </w:r>
      <w:r w:rsidR="00D06F12">
        <w:t> </w:t>
      </w:r>
      <w:r w:rsidRPr="008D1C02">
        <w:t xml:space="preserve">28.12.2007 </w:t>
      </w:r>
      <w:r>
        <w:t>№ </w:t>
      </w:r>
      <w:r w:rsidRPr="008D1C02">
        <w:t>211-па</w:t>
      </w:r>
    </w:p>
    <w:p w:rsidR="00CD0081" w:rsidRDefault="00CD0081" w:rsidP="00CD0081">
      <w:pPr>
        <w:ind w:firstLine="0"/>
        <w:jc w:val="center"/>
      </w:pPr>
    </w:p>
    <w:p w:rsidR="00CD0081" w:rsidRDefault="00CD0081" w:rsidP="00CD0081">
      <w:pPr>
        <w:ind w:firstLine="0"/>
        <w:jc w:val="center"/>
      </w:pPr>
    </w:p>
    <w:p w:rsidR="00CD0081" w:rsidRPr="007B3299" w:rsidRDefault="00CD0081" w:rsidP="00CD0081">
      <w:pPr>
        <w:suppressAutoHyphens/>
        <w:ind w:firstLine="720"/>
        <w:jc w:val="both"/>
        <w:rPr>
          <w:szCs w:val="28"/>
        </w:rPr>
      </w:pPr>
      <w:r>
        <w:t xml:space="preserve">Правительство Новосибирской области </w:t>
      </w:r>
      <w:r>
        <w:rPr>
          <w:b/>
          <w:szCs w:val="28"/>
        </w:rPr>
        <w:t>п </w:t>
      </w:r>
      <w:r w:rsidRPr="007B3299">
        <w:rPr>
          <w:b/>
          <w:szCs w:val="28"/>
        </w:rPr>
        <w:t>о</w:t>
      </w:r>
      <w:r>
        <w:rPr>
          <w:b/>
          <w:szCs w:val="28"/>
        </w:rPr>
        <w:t> </w:t>
      </w:r>
      <w:r w:rsidRPr="007B3299">
        <w:rPr>
          <w:b/>
          <w:szCs w:val="28"/>
        </w:rPr>
        <w:t>с</w:t>
      </w:r>
      <w:r>
        <w:rPr>
          <w:b/>
          <w:szCs w:val="28"/>
        </w:rPr>
        <w:t> </w:t>
      </w:r>
      <w:proofErr w:type="gramStart"/>
      <w:r w:rsidRPr="007B3299">
        <w:rPr>
          <w:b/>
          <w:szCs w:val="28"/>
        </w:rPr>
        <w:t>т</w:t>
      </w:r>
      <w:proofErr w:type="gramEnd"/>
      <w:r>
        <w:rPr>
          <w:b/>
          <w:szCs w:val="28"/>
        </w:rPr>
        <w:t> </w:t>
      </w:r>
      <w:r w:rsidRPr="007B3299">
        <w:rPr>
          <w:b/>
          <w:szCs w:val="28"/>
        </w:rPr>
        <w:t>а</w:t>
      </w:r>
      <w:r>
        <w:rPr>
          <w:b/>
          <w:szCs w:val="28"/>
        </w:rPr>
        <w:t> </w:t>
      </w:r>
      <w:r w:rsidRPr="007B3299">
        <w:rPr>
          <w:b/>
          <w:szCs w:val="28"/>
        </w:rPr>
        <w:t>н</w:t>
      </w:r>
      <w:r>
        <w:rPr>
          <w:b/>
          <w:szCs w:val="28"/>
        </w:rPr>
        <w:t> </w:t>
      </w:r>
      <w:r w:rsidRPr="007B3299">
        <w:rPr>
          <w:b/>
          <w:szCs w:val="28"/>
        </w:rPr>
        <w:t>о</w:t>
      </w:r>
      <w:r>
        <w:rPr>
          <w:b/>
          <w:szCs w:val="28"/>
        </w:rPr>
        <w:t> </w:t>
      </w:r>
      <w:r w:rsidRPr="007B3299">
        <w:rPr>
          <w:b/>
          <w:szCs w:val="28"/>
        </w:rPr>
        <w:t>в</w:t>
      </w:r>
      <w:r>
        <w:rPr>
          <w:b/>
          <w:szCs w:val="28"/>
        </w:rPr>
        <w:t> </w:t>
      </w:r>
      <w:r w:rsidRPr="007B3299">
        <w:rPr>
          <w:b/>
          <w:szCs w:val="28"/>
        </w:rPr>
        <w:t>л</w:t>
      </w:r>
      <w:r>
        <w:rPr>
          <w:b/>
          <w:szCs w:val="28"/>
        </w:rPr>
        <w:t> </w:t>
      </w:r>
      <w:r w:rsidRPr="007B3299">
        <w:rPr>
          <w:b/>
          <w:szCs w:val="28"/>
        </w:rPr>
        <w:t>я</w:t>
      </w:r>
      <w:r>
        <w:rPr>
          <w:b/>
          <w:szCs w:val="28"/>
        </w:rPr>
        <w:t> </w:t>
      </w:r>
      <w:r w:rsidRPr="007B3299">
        <w:rPr>
          <w:b/>
          <w:szCs w:val="28"/>
        </w:rPr>
        <w:t>е</w:t>
      </w:r>
      <w:r>
        <w:rPr>
          <w:b/>
          <w:szCs w:val="28"/>
        </w:rPr>
        <w:t> </w:t>
      </w:r>
      <w:r w:rsidRPr="007B3299">
        <w:rPr>
          <w:b/>
          <w:szCs w:val="28"/>
        </w:rPr>
        <w:t>т</w:t>
      </w:r>
      <w:r w:rsidRPr="007B3299">
        <w:rPr>
          <w:szCs w:val="28"/>
        </w:rPr>
        <w:t>:</w:t>
      </w:r>
    </w:p>
    <w:p w:rsidR="00CD0081" w:rsidRDefault="00CD0081" w:rsidP="00CD0081">
      <w:pPr>
        <w:pStyle w:val="ConsPlusTitle"/>
        <w:ind w:firstLine="708"/>
        <w:jc w:val="both"/>
      </w:pPr>
      <w:r w:rsidRPr="00301BA7">
        <w:rPr>
          <w:b w:val="0"/>
        </w:rPr>
        <w:t xml:space="preserve">Внести в </w:t>
      </w:r>
      <w:r w:rsidRPr="009B3055">
        <w:rPr>
          <w:b w:val="0"/>
        </w:rPr>
        <w:t xml:space="preserve">постановление </w:t>
      </w:r>
      <w:r>
        <w:rPr>
          <w:b w:val="0"/>
        </w:rPr>
        <w:t>а</w:t>
      </w:r>
      <w:r w:rsidRPr="009B3055">
        <w:rPr>
          <w:b w:val="0"/>
        </w:rPr>
        <w:t>дминис</w:t>
      </w:r>
      <w:r>
        <w:rPr>
          <w:b w:val="0"/>
        </w:rPr>
        <w:t>трации Новосибирской области от </w:t>
      </w:r>
      <w:r w:rsidRPr="009B3055">
        <w:rPr>
          <w:b w:val="0"/>
        </w:rPr>
        <w:t xml:space="preserve">28.12.2007 </w:t>
      </w:r>
      <w:r>
        <w:rPr>
          <w:b w:val="0"/>
        </w:rPr>
        <w:t>№ </w:t>
      </w:r>
      <w:r w:rsidRPr="009B3055">
        <w:rPr>
          <w:b w:val="0"/>
        </w:rPr>
        <w:t>211-па</w:t>
      </w:r>
      <w:r>
        <w:rPr>
          <w:b w:val="0"/>
        </w:rPr>
        <w:t xml:space="preserve"> «</w:t>
      </w:r>
      <w:r w:rsidRPr="009B3055">
        <w:rPr>
          <w:b w:val="0"/>
        </w:rPr>
        <w:t>Об утверждении Порядка использования бюджетных ассигнований резервного фонда Правительства Новосибирской области</w:t>
      </w:r>
      <w:r w:rsidR="009F0603">
        <w:rPr>
          <w:b w:val="0"/>
        </w:rPr>
        <w:t>»</w:t>
      </w:r>
      <w:r w:rsidR="00D06F12">
        <w:rPr>
          <w:b w:val="0"/>
        </w:rPr>
        <w:t xml:space="preserve"> следующие </w:t>
      </w:r>
      <w:r w:rsidR="00D06F12" w:rsidRPr="00301BA7">
        <w:rPr>
          <w:b w:val="0"/>
        </w:rPr>
        <w:t>изменения</w:t>
      </w:r>
      <w:r>
        <w:rPr>
          <w:b w:val="0"/>
        </w:rPr>
        <w:t>:</w:t>
      </w:r>
    </w:p>
    <w:p w:rsidR="00846678" w:rsidRDefault="009B0181" w:rsidP="00846678">
      <w:pPr>
        <w:ind w:firstLine="708"/>
        <w:jc w:val="both"/>
      </w:pPr>
      <w:r>
        <w:t>в</w:t>
      </w:r>
      <w:r w:rsidR="00813180">
        <w:t xml:space="preserve"> </w:t>
      </w:r>
      <w:r w:rsidR="00337AFB" w:rsidRPr="009B3055">
        <w:t>Порядк</w:t>
      </w:r>
      <w:r w:rsidR="00813180">
        <w:t>е</w:t>
      </w:r>
      <w:r w:rsidR="00337AFB" w:rsidRPr="009B3055">
        <w:t xml:space="preserve"> использования бюджетных ассигнований резервного фонда Правительства Новосибирской области</w:t>
      </w:r>
      <w:r w:rsidR="00813180">
        <w:t>:</w:t>
      </w:r>
    </w:p>
    <w:p w:rsidR="006E2DE8" w:rsidRPr="00FB6EEB" w:rsidRDefault="00AA5353" w:rsidP="006E2DE8">
      <w:pPr>
        <w:ind w:firstLine="708"/>
        <w:jc w:val="both"/>
      </w:pPr>
      <w:r w:rsidRPr="00FB6EEB">
        <w:t>1. П</w:t>
      </w:r>
      <w:r w:rsidR="009E0385" w:rsidRPr="00FB6EEB">
        <w:t xml:space="preserve">ункт </w:t>
      </w:r>
      <w:r w:rsidR="00813180" w:rsidRPr="00FB6EEB">
        <w:t>3</w:t>
      </w:r>
      <w:r w:rsidR="00F8704F" w:rsidRPr="00FB6EEB">
        <w:t xml:space="preserve"> </w:t>
      </w:r>
      <w:r w:rsidR="006E2DE8" w:rsidRPr="00FB6EEB">
        <w:t>изложить в следующей редакции:</w:t>
      </w:r>
    </w:p>
    <w:p w:rsidR="006E2DE8" w:rsidRPr="006E2DE8" w:rsidRDefault="009E0385" w:rsidP="006E2DE8">
      <w:pPr>
        <w:ind w:firstLine="708"/>
        <w:jc w:val="both"/>
      </w:pPr>
      <w:r>
        <w:t>«</w:t>
      </w:r>
      <w:r w:rsidR="006E2DE8">
        <w:rPr>
          <w:rFonts w:eastAsiaTheme="minorHAnsi"/>
          <w:szCs w:val="28"/>
          <w:lang w:eastAsia="en-US"/>
        </w:rPr>
        <w:t>Средства резервного фонда могут направляться на финансовое обеспечение непредвиденных расходов на следующие цели:</w:t>
      </w:r>
    </w:p>
    <w:p w:rsidR="006E2DE8" w:rsidRDefault="006E2DE8" w:rsidP="006E2DE8">
      <w:pPr>
        <w:ind w:firstLine="708"/>
        <w:jc w:val="both"/>
      </w:pPr>
      <w:r>
        <w:t>1) проведение аварийно-спасательных, ремонтных и аварийно- восстановительных работ в зоне чрезвычайных ситуаций;</w:t>
      </w:r>
    </w:p>
    <w:p w:rsidR="006E2DE8" w:rsidRDefault="006E2DE8" w:rsidP="006E2DE8">
      <w:pPr>
        <w:ind w:firstLine="708"/>
        <w:jc w:val="both"/>
        <w:rPr>
          <w:rFonts w:eastAsiaTheme="minorHAnsi"/>
          <w:szCs w:val="28"/>
          <w:lang w:eastAsia="en-US"/>
        </w:rPr>
      </w:pPr>
      <w:r>
        <w:t>2) </w:t>
      </w:r>
      <w:r>
        <w:rPr>
          <w:rFonts w:eastAsiaTheme="minorHAnsi"/>
          <w:szCs w:val="28"/>
          <w:lang w:eastAsia="en-US"/>
        </w:rPr>
        <w:t>предупреждение и ликвидацию последствий стихийных бедствий и других чрезвычайных ситуаций, имевших место в текущем финансовом году либо имевших место в финансовом году, предшествующем текущему;</w:t>
      </w:r>
    </w:p>
    <w:p w:rsidR="006E2DE8" w:rsidRDefault="006E2DE8" w:rsidP="006E2DE8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 оказание единовременной материальной помощи пострадавшим и попавшим в экстренную ситуацию;</w:t>
      </w:r>
    </w:p>
    <w:p w:rsidR="00CD0081" w:rsidRDefault="006E2DE8" w:rsidP="006E2DE8">
      <w:pPr>
        <w:ind w:firstLine="708"/>
        <w:jc w:val="both"/>
      </w:pPr>
      <w:r>
        <w:rPr>
          <w:rFonts w:eastAsiaTheme="minorHAnsi"/>
          <w:szCs w:val="28"/>
          <w:lang w:eastAsia="en-US"/>
        </w:rPr>
        <w:t>4) </w:t>
      </w:r>
      <w:r w:rsidR="00CD0081">
        <w:t>проведение эвакуационных мероприятий, в том числе развертывание и содержание пунктов временного проживания и питания для эвакуируемых граждан, а также закупку материальных ресурсов, необходимых для их жизнеобеспечения;</w:t>
      </w:r>
    </w:p>
    <w:p w:rsidR="006E2DE8" w:rsidRDefault="006E2DE8" w:rsidP="006E2DE8">
      <w:pPr>
        <w:ind w:firstLine="708"/>
        <w:jc w:val="both"/>
      </w:pPr>
      <w:r>
        <w:t>5) проведение мероприятий в области защиты населения и территорий от чрезвычайных ситуаций;</w:t>
      </w:r>
    </w:p>
    <w:p w:rsidR="00F67C49" w:rsidRDefault="00F67C49" w:rsidP="00CD0081">
      <w:pPr>
        <w:ind w:firstLine="708"/>
        <w:jc w:val="both"/>
      </w:pPr>
      <w:r>
        <w:t>6</w:t>
      </w:r>
      <w:r w:rsidR="009E0385">
        <w:t>)</w:t>
      </w:r>
      <w:r>
        <w:t> </w:t>
      </w:r>
      <w:r w:rsidR="009E0385">
        <w:t>возмещение</w:t>
      </w:r>
      <w:r w:rsidR="009E0385" w:rsidRPr="00465695">
        <w:t xml:space="preserve"> ущерба, причиненного жилым помещениям граждан, застрахованным в рамках программ организации возмещения ущерба, причиненного расположенным на территории </w:t>
      </w:r>
      <w:r w:rsidR="009E0385">
        <w:t>Новосибирской области</w:t>
      </w:r>
      <w:r w:rsidR="009E0385" w:rsidRPr="00465695">
        <w:t xml:space="preserve"> жилым помещениям граждан, с использованием механизма добровольного страхования, в связи с утратой (гибелью) указанных жилых помещений в результате </w:t>
      </w:r>
      <w:r w:rsidR="009E0385">
        <w:t>чрезвычайных ситуаций;</w:t>
      </w:r>
    </w:p>
    <w:p w:rsidR="00412D3D" w:rsidRPr="002A45AC" w:rsidRDefault="00412D3D" w:rsidP="00CD0081">
      <w:pPr>
        <w:ind w:firstLine="708"/>
        <w:jc w:val="both"/>
      </w:pPr>
      <w:r w:rsidRPr="002A45AC">
        <w:lastRenderedPageBreak/>
        <w:t>7) </w:t>
      </w:r>
      <w:r w:rsidR="00AA5353" w:rsidRPr="002A45AC">
        <w:t xml:space="preserve">предоставление </w:t>
      </w:r>
      <w:r w:rsidRPr="002A45AC">
        <w:rPr>
          <w:rFonts w:eastAsia="Calibri"/>
          <w:szCs w:val="28"/>
          <w:lang w:eastAsia="en-US"/>
        </w:rPr>
        <w:t>материальн</w:t>
      </w:r>
      <w:r w:rsidR="00AA5353" w:rsidRPr="002A45AC">
        <w:rPr>
          <w:rFonts w:eastAsia="Calibri"/>
          <w:szCs w:val="28"/>
          <w:lang w:eastAsia="en-US"/>
        </w:rPr>
        <w:t>ой</w:t>
      </w:r>
      <w:r w:rsidRPr="002A45AC">
        <w:rPr>
          <w:rFonts w:eastAsia="Calibri"/>
          <w:szCs w:val="28"/>
          <w:lang w:eastAsia="en-US"/>
        </w:rPr>
        <w:t xml:space="preserve"> помощ</w:t>
      </w:r>
      <w:r w:rsidR="00AA5353" w:rsidRPr="002A45AC">
        <w:rPr>
          <w:rFonts w:eastAsia="Calibri"/>
          <w:szCs w:val="28"/>
          <w:lang w:eastAsia="en-US"/>
        </w:rPr>
        <w:t>и</w:t>
      </w:r>
      <w:r w:rsidRPr="002A45AC">
        <w:rPr>
          <w:rFonts w:eastAsia="Calibri"/>
          <w:szCs w:val="28"/>
          <w:lang w:eastAsia="en-US"/>
        </w:rPr>
        <w:t xml:space="preserve"> организациям в зоне чрезвычайной ситуации, в том числе возмещение ущерба, понесенного ими в результате отчуждения животных или изъятия продуктов животноводства, субъектам малого и среднего предпринимательства для возобновления их деятельности, сельскохозяйственным производителям и личным подсобным хозяйствам в целях возмещения ущерба, пострадавшим в результате чрезвычайной ситуации природного характера</w:t>
      </w:r>
      <w:r w:rsidR="002A45AC" w:rsidRPr="002A45AC">
        <w:rPr>
          <w:rFonts w:eastAsia="Calibri"/>
          <w:szCs w:val="28"/>
          <w:lang w:eastAsia="en-US"/>
        </w:rPr>
        <w:t>;</w:t>
      </w:r>
    </w:p>
    <w:p w:rsidR="00CD0081" w:rsidRDefault="00F46FC7" w:rsidP="00CD0081">
      <w:pPr>
        <w:ind w:firstLine="708"/>
        <w:jc w:val="both"/>
      </w:pPr>
      <w:r>
        <w:t>8</w:t>
      </w:r>
      <w:r w:rsidR="00C94F3C">
        <w:t>) </w:t>
      </w:r>
      <w:r w:rsidR="00CD0081">
        <w:t xml:space="preserve">предоставление финансовой помощи бюджетам муниципальных образований </w:t>
      </w:r>
      <w:r w:rsidR="00C94F3C">
        <w:t xml:space="preserve">Новосибирской области </w:t>
      </w:r>
      <w:r w:rsidR="00CD0081">
        <w:t>на финансовое обеспечение мероприятий в области защиты населения и территорий от чрезвычайных ситуаций муниципального характера;</w:t>
      </w:r>
    </w:p>
    <w:p w:rsidR="00CD0081" w:rsidRDefault="00F46FC7" w:rsidP="00CD0081">
      <w:pPr>
        <w:ind w:firstLine="708"/>
        <w:jc w:val="both"/>
      </w:pPr>
      <w:r>
        <w:t>9</w:t>
      </w:r>
      <w:r w:rsidR="00C94F3C">
        <w:t>) </w:t>
      </w:r>
      <w:r w:rsidR="00CD0081">
        <w:t>создание и восполнение резервов материальных ресурсов для ликвидации чрезвычайных ситуаций;</w:t>
      </w:r>
    </w:p>
    <w:p w:rsidR="006E2DE8" w:rsidRDefault="00F46FC7" w:rsidP="006E2DE8">
      <w:pPr>
        <w:ind w:firstLine="708"/>
        <w:jc w:val="both"/>
      </w:pPr>
      <w:r>
        <w:t>10</w:t>
      </w:r>
      <w:r w:rsidR="00C94F3C">
        <w:t>) </w:t>
      </w:r>
      <w:r w:rsidR="00CD0081">
        <w:t>содействие устойчивому функционированию органи</w:t>
      </w:r>
      <w:r w:rsidR="00E85AF7">
        <w:t>заций в чрезвычайных ситуациях</w:t>
      </w:r>
      <w:r w:rsidR="002A45AC">
        <w:t>;</w:t>
      </w:r>
    </w:p>
    <w:p w:rsidR="00CD0081" w:rsidRDefault="00F46FC7" w:rsidP="00CD0081">
      <w:pPr>
        <w:ind w:firstLine="708"/>
        <w:jc w:val="both"/>
      </w:pPr>
      <w:r>
        <w:t>1</w:t>
      </w:r>
      <w:r w:rsidR="006E2DE8">
        <w:t>1) </w:t>
      </w:r>
      <w:r w:rsidR="006E2DE8">
        <w:rPr>
          <w:rFonts w:eastAsiaTheme="minorHAnsi"/>
          <w:szCs w:val="28"/>
          <w:lang w:eastAsia="en-US"/>
        </w:rPr>
        <w:t>осуществление прочих непредвиденных расходов, имевших место в текущем финансовом году либо имевших место в финансовом году, предшествующем текущему</w:t>
      </w:r>
      <w:r w:rsidR="00E85AF7">
        <w:t>.».</w:t>
      </w:r>
    </w:p>
    <w:p w:rsidR="00CD0081" w:rsidRDefault="00AA5353" w:rsidP="00CD0081">
      <w:pPr>
        <w:ind w:firstLine="708"/>
        <w:jc w:val="both"/>
        <w:rPr>
          <w:szCs w:val="28"/>
        </w:rPr>
      </w:pPr>
      <w:r w:rsidRPr="0046326F">
        <w:rPr>
          <w:szCs w:val="28"/>
        </w:rPr>
        <w:t xml:space="preserve">2. В абзаце </w:t>
      </w:r>
      <w:r w:rsidR="00BF7AB9">
        <w:rPr>
          <w:szCs w:val="28"/>
        </w:rPr>
        <w:t>первом пункта 4.1 слова «подпунктом 4»</w:t>
      </w:r>
      <w:r w:rsidRPr="0046326F">
        <w:rPr>
          <w:szCs w:val="28"/>
        </w:rPr>
        <w:t xml:space="preserve"> заменить словами «</w:t>
      </w:r>
      <w:r w:rsidR="00BF7AB9">
        <w:rPr>
          <w:szCs w:val="28"/>
        </w:rPr>
        <w:t>подпунктом 11</w:t>
      </w:r>
      <w:r w:rsidRPr="0046326F">
        <w:rPr>
          <w:szCs w:val="28"/>
        </w:rPr>
        <w:t>»</w:t>
      </w:r>
      <w:r w:rsidR="0020149B" w:rsidRPr="0046326F">
        <w:rPr>
          <w:szCs w:val="28"/>
        </w:rPr>
        <w:t>.</w:t>
      </w:r>
      <w:r w:rsidRPr="0046326F">
        <w:rPr>
          <w:szCs w:val="28"/>
        </w:rPr>
        <w:t xml:space="preserve"> </w:t>
      </w:r>
    </w:p>
    <w:p w:rsidR="00BF7AB9" w:rsidRDefault="00BF7AB9" w:rsidP="00BF7AB9">
      <w:pPr>
        <w:ind w:firstLine="708"/>
        <w:jc w:val="both"/>
        <w:rPr>
          <w:szCs w:val="28"/>
        </w:rPr>
      </w:pPr>
      <w:r>
        <w:rPr>
          <w:szCs w:val="28"/>
        </w:rPr>
        <w:t>3. </w:t>
      </w:r>
      <w:r w:rsidRPr="0046326F">
        <w:rPr>
          <w:szCs w:val="28"/>
        </w:rPr>
        <w:t>В</w:t>
      </w:r>
      <w:r>
        <w:rPr>
          <w:szCs w:val="28"/>
        </w:rPr>
        <w:t xml:space="preserve"> пункте 4.2 слова «с подпунктом 4»</w:t>
      </w:r>
      <w:r w:rsidRPr="0046326F">
        <w:rPr>
          <w:szCs w:val="28"/>
        </w:rPr>
        <w:t xml:space="preserve"> заменить словами «</w:t>
      </w:r>
      <w:r>
        <w:rPr>
          <w:szCs w:val="28"/>
        </w:rPr>
        <w:t>с подпунктом 11</w:t>
      </w:r>
      <w:r w:rsidRPr="0046326F">
        <w:rPr>
          <w:szCs w:val="28"/>
        </w:rPr>
        <w:t xml:space="preserve">». </w:t>
      </w:r>
    </w:p>
    <w:p w:rsidR="00CD0081" w:rsidRDefault="00CD0081" w:rsidP="00CD0081">
      <w:pPr>
        <w:ind w:firstLine="708"/>
        <w:jc w:val="both"/>
        <w:rPr>
          <w:szCs w:val="28"/>
        </w:rPr>
      </w:pPr>
    </w:p>
    <w:p w:rsidR="0020149B" w:rsidRPr="00A52F91" w:rsidRDefault="0020149B" w:rsidP="00CD0081">
      <w:pPr>
        <w:ind w:firstLine="708"/>
        <w:jc w:val="both"/>
        <w:rPr>
          <w:szCs w:val="28"/>
        </w:rPr>
      </w:pPr>
    </w:p>
    <w:p w:rsidR="00CD0081" w:rsidRPr="00A52F91" w:rsidRDefault="00CD0081" w:rsidP="00CD0081">
      <w:pPr>
        <w:ind w:firstLine="708"/>
        <w:jc w:val="both"/>
        <w:rPr>
          <w:szCs w:val="28"/>
        </w:rPr>
      </w:pPr>
    </w:p>
    <w:p w:rsidR="00CD0081" w:rsidRDefault="00CD0081" w:rsidP="00CD0081">
      <w:pPr>
        <w:ind w:firstLine="0"/>
        <w:jc w:val="both"/>
      </w:pPr>
      <w:r>
        <w:t>Губернатор Новосибирской области</w:t>
      </w:r>
      <w:r w:rsidR="00A52F91">
        <w:tab/>
      </w:r>
      <w:r w:rsidR="00A52F91">
        <w:tab/>
      </w:r>
      <w:r w:rsidR="00A52F91">
        <w:tab/>
      </w:r>
      <w:r w:rsidR="00A52F91">
        <w:tab/>
        <w:t xml:space="preserve">         </w:t>
      </w:r>
      <w:r>
        <w:t xml:space="preserve">    А.А. Травников</w:t>
      </w:r>
    </w:p>
    <w:p w:rsidR="00CD0081" w:rsidRDefault="00CD0081" w:rsidP="00CD0081">
      <w:pPr>
        <w:ind w:firstLine="0"/>
        <w:jc w:val="both"/>
      </w:pPr>
    </w:p>
    <w:p w:rsidR="00CD0081" w:rsidRDefault="00CD0081" w:rsidP="00CD0081">
      <w:pPr>
        <w:ind w:firstLine="0"/>
        <w:jc w:val="both"/>
      </w:pPr>
    </w:p>
    <w:p w:rsidR="00CD0081" w:rsidRDefault="00CD0081" w:rsidP="00CD0081">
      <w:pPr>
        <w:ind w:firstLine="0"/>
        <w:jc w:val="both"/>
      </w:pPr>
    </w:p>
    <w:p w:rsidR="00CD0081" w:rsidRDefault="00CD0081" w:rsidP="00CD0081">
      <w:pPr>
        <w:ind w:firstLine="0"/>
        <w:jc w:val="both"/>
      </w:pPr>
    </w:p>
    <w:p w:rsidR="00CD0081" w:rsidRDefault="00CD0081" w:rsidP="00CD0081">
      <w:pPr>
        <w:ind w:firstLine="0"/>
        <w:jc w:val="both"/>
      </w:pPr>
    </w:p>
    <w:p w:rsidR="00CD0081" w:rsidRDefault="00CD0081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0C658E" w:rsidRDefault="000C658E" w:rsidP="00CD0081">
      <w:pPr>
        <w:ind w:firstLine="0"/>
        <w:jc w:val="both"/>
      </w:pPr>
    </w:p>
    <w:p w:rsidR="00520995" w:rsidRDefault="00520995" w:rsidP="00520995">
      <w:pPr>
        <w:ind w:firstLine="0"/>
        <w:jc w:val="both"/>
        <w:rPr>
          <w:sz w:val="20"/>
          <w:szCs w:val="20"/>
        </w:rPr>
      </w:pPr>
    </w:p>
    <w:p w:rsidR="00520995" w:rsidRPr="00520995" w:rsidRDefault="00520995" w:rsidP="00520995">
      <w:pPr>
        <w:ind w:firstLine="0"/>
        <w:jc w:val="both"/>
        <w:rPr>
          <w:sz w:val="20"/>
          <w:szCs w:val="20"/>
        </w:rPr>
      </w:pPr>
      <w:r w:rsidRPr="00EA3208">
        <w:rPr>
          <w:sz w:val="20"/>
          <w:szCs w:val="20"/>
        </w:rPr>
        <w:t>Д</w:t>
      </w:r>
      <w:r w:rsidRPr="00520995">
        <w:rPr>
          <w:sz w:val="20"/>
          <w:szCs w:val="20"/>
        </w:rPr>
        <w:t>.Н. Архипов</w:t>
      </w:r>
    </w:p>
    <w:p w:rsidR="000C658E" w:rsidRDefault="00520995" w:rsidP="00CD0081">
      <w:pPr>
        <w:ind w:firstLine="0"/>
        <w:jc w:val="both"/>
      </w:pPr>
      <w:r w:rsidRPr="00520995">
        <w:rPr>
          <w:sz w:val="20"/>
          <w:szCs w:val="20"/>
        </w:rPr>
        <w:t>223-06-06</w:t>
      </w:r>
    </w:p>
    <w:p w:rsidR="00FB3534" w:rsidRPr="00520995" w:rsidRDefault="00FB3534" w:rsidP="00AC73E3">
      <w:pPr>
        <w:ind w:firstLine="0"/>
        <w:jc w:val="both"/>
        <w:rPr>
          <w:sz w:val="20"/>
          <w:szCs w:val="20"/>
        </w:rPr>
      </w:pPr>
      <w:bookmarkStart w:id="0" w:name="_GoBack"/>
      <w:bookmarkEnd w:id="0"/>
    </w:p>
    <w:sectPr w:rsidR="00FB3534" w:rsidRPr="00520995" w:rsidSect="003F351E">
      <w:headerReference w:type="default" r:id="rId7"/>
      <w:pgSz w:w="11905" w:h="16838"/>
      <w:pgMar w:top="1134" w:right="567" w:bottom="1134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FCB" w:rsidRDefault="00082FCB" w:rsidP="00C94F3C">
      <w:r>
        <w:separator/>
      </w:r>
    </w:p>
  </w:endnote>
  <w:endnote w:type="continuationSeparator" w:id="0">
    <w:p w:rsidR="00082FCB" w:rsidRDefault="00082FCB" w:rsidP="00C9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FCB" w:rsidRDefault="00082FCB" w:rsidP="00C94F3C">
      <w:r>
        <w:separator/>
      </w:r>
    </w:p>
  </w:footnote>
  <w:footnote w:type="continuationSeparator" w:id="0">
    <w:p w:rsidR="00082FCB" w:rsidRDefault="00082FCB" w:rsidP="00C94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A9" w:rsidRDefault="00082F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81"/>
    <w:rsid w:val="00001E63"/>
    <w:rsid w:val="00011EAD"/>
    <w:rsid w:val="00037D82"/>
    <w:rsid w:val="00076784"/>
    <w:rsid w:val="00082FCB"/>
    <w:rsid w:val="000B18F7"/>
    <w:rsid w:val="000C658E"/>
    <w:rsid w:val="000D3DF2"/>
    <w:rsid w:val="001020B6"/>
    <w:rsid w:val="00130035"/>
    <w:rsid w:val="0020149B"/>
    <w:rsid w:val="00225A8D"/>
    <w:rsid w:val="002A45AC"/>
    <w:rsid w:val="002D4DB3"/>
    <w:rsid w:val="00337AFB"/>
    <w:rsid w:val="003F68FC"/>
    <w:rsid w:val="00412D3D"/>
    <w:rsid w:val="0046326F"/>
    <w:rsid w:val="004901AC"/>
    <w:rsid w:val="004E19ED"/>
    <w:rsid w:val="004F4F27"/>
    <w:rsid w:val="005101B5"/>
    <w:rsid w:val="0051437E"/>
    <w:rsid w:val="00520995"/>
    <w:rsid w:val="005634A9"/>
    <w:rsid w:val="005A50D4"/>
    <w:rsid w:val="005C2AFB"/>
    <w:rsid w:val="00645FB4"/>
    <w:rsid w:val="0067562C"/>
    <w:rsid w:val="006E2DE8"/>
    <w:rsid w:val="006E7ADB"/>
    <w:rsid w:val="0071180F"/>
    <w:rsid w:val="00723E81"/>
    <w:rsid w:val="007636B1"/>
    <w:rsid w:val="007758FC"/>
    <w:rsid w:val="007B491F"/>
    <w:rsid w:val="007B5365"/>
    <w:rsid w:val="007C43A6"/>
    <w:rsid w:val="007F3B04"/>
    <w:rsid w:val="00813180"/>
    <w:rsid w:val="00846678"/>
    <w:rsid w:val="00866751"/>
    <w:rsid w:val="00917720"/>
    <w:rsid w:val="00935EDD"/>
    <w:rsid w:val="009B0181"/>
    <w:rsid w:val="009B6300"/>
    <w:rsid w:val="009E0385"/>
    <w:rsid w:val="009F0603"/>
    <w:rsid w:val="00A52F91"/>
    <w:rsid w:val="00AA5353"/>
    <w:rsid w:val="00AC73E3"/>
    <w:rsid w:val="00AF14C6"/>
    <w:rsid w:val="00B22F47"/>
    <w:rsid w:val="00B42B6F"/>
    <w:rsid w:val="00B810B6"/>
    <w:rsid w:val="00BA1A40"/>
    <w:rsid w:val="00BD19EF"/>
    <w:rsid w:val="00BF7AB9"/>
    <w:rsid w:val="00C60E89"/>
    <w:rsid w:val="00C94F3C"/>
    <w:rsid w:val="00CD0081"/>
    <w:rsid w:val="00D06F12"/>
    <w:rsid w:val="00D313CA"/>
    <w:rsid w:val="00DA4BDC"/>
    <w:rsid w:val="00DE7753"/>
    <w:rsid w:val="00E33FC5"/>
    <w:rsid w:val="00E85AF7"/>
    <w:rsid w:val="00ED1329"/>
    <w:rsid w:val="00F46FC7"/>
    <w:rsid w:val="00F67C49"/>
    <w:rsid w:val="00F8704F"/>
    <w:rsid w:val="00FB3534"/>
    <w:rsid w:val="00FB6EEB"/>
    <w:rsid w:val="00FC2533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960336-0EC4-4642-9FCD-9D57E28F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081"/>
    <w:pPr>
      <w:ind w:firstLine="709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0081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94F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F3C"/>
    <w:rPr>
      <w:rFonts w:eastAsia="Times New Roman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94F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F3C"/>
    <w:rPr>
      <w:rFonts w:eastAsia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F870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A45A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45A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FB3534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DCC7B-3EA0-4D3F-9DDB-F9CC3BF6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GU-304-1</dc:creator>
  <cp:lastModifiedBy>Дударик Ольга Анатольевна</cp:lastModifiedBy>
  <cp:revision>2</cp:revision>
  <cp:lastPrinted>2019-12-12T04:12:00Z</cp:lastPrinted>
  <dcterms:created xsi:type="dcterms:W3CDTF">2019-12-12T04:55:00Z</dcterms:created>
  <dcterms:modified xsi:type="dcterms:W3CDTF">2019-12-12T04:55:00Z</dcterms:modified>
</cp:coreProperties>
</file>