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AD618" w14:textId="77777777" w:rsidR="009C23AB" w:rsidRDefault="00213B8C" w:rsidP="00680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2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МИНИСТЕРСТВО ЖИЛИЩНО-КОММУНАЛЬНОГО ХОЗЯЙСТВА </w:t>
      </w:r>
    </w:p>
    <w:p w14:paraId="1A396302" w14:textId="0E135C5B" w:rsidR="00213B8C" w:rsidRPr="00EC6205" w:rsidRDefault="00213B8C" w:rsidP="00680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EC62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ЭНЕРГЕТИКИ НОВОСИБИРСКОЙ ОБЛАСТИ</w:t>
      </w:r>
    </w:p>
    <w:p w14:paraId="2697F209" w14:textId="77777777" w:rsidR="00213B8C" w:rsidRPr="002621C6" w:rsidRDefault="00213B8C" w:rsidP="00680B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2E2D007D" w14:textId="02004D6A" w:rsidR="00213B8C" w:rsidRDefault="00213B8C" w:rsidP="00680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EC620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Пояснительная записка</w:t>
      </w:r>
    </w:p>
    <w:p w14:paraId="60A695E0" w14:textId="77777777" w:rsidR="005254B4" w:rsidRPr="00EC6205" w:rsidRDefault="005254B4" w:rsidP="00680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5C98B674" w14:textId="227B7A66" w:rsidR="00265A23" w:rsidRPr="00265A23" w:rsidRDefault="00265A23" w:rsidP="00265A2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65A23">
        <w:rPr>
          <w:rFonts w:ascii="Times New Roman" w:hAnsi="Times New Roman" w:cs="Times New Roman"/>
          <w:sz w:val="28"/>
        </w:rPr>
        <w:t xml:space="preserve">к проекту постановления Правительства Новосибирской области «О внесении изменений в 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постановление </w:t>
      </w:r>
      <w:r w:rsidR="009C23AB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Новосибирской области от </w:t>
      </w:r>
      <w:r w:rsidR="00A9051E">
        <w:rPr>
          <w:rFonts w:ascii="Times New Roman" w:eastAsia="Calibri" w:hAnsi="Times New Roman" w:cs="Times New Roman"/>
          <w:color w:val="000000"/>
          <w:sz w:val="28"/>
          <w:szCs w:val="28"/>
        </w:rPr>
        <w:t>28</w:t>
      </w:r>
      <w:r w:rsidRPr="00265A23">
        <w:rPr>
          <w:rFonts w:ascii="Times New Roman" w:eastAsia="Calibri" w:hAnsi="Times New Roman" w:cs="Times New Roman"/>
          <w:sz w:val="28"/>
          <w:szCs w:val="28"/>
        </w:rPr>
        <w:t>.1</w:t>
      </w:r>
      <w:r w:rsidR="00A9051E">
        <w:rPr>
          <w:rFonts w:ascii="Times New Roman" w:eastAsia="Calibri" w:hAnsi="Times New Roman" w:cs="Times New Roman"/>
          <w:sz w:val="28"/>
          <w:szCs w:val="28"/>
        </w:rPr>
        <w:t>2</w:t>
      </w:r>
      <w:r w:rsidRPr="00265A23">
        <w:rPr>
          <w:rFonts w:ascii="Times New Roman" w:eastAsia="Calibri" w:hAnsi="Times New Roman" w:cs="Times New Roman"/>
          <w:sz w:val="28"/>
          <w:szCs w:val="28"/>
        </w:rPr>
        <w:t>.20</w:t>
      </w:r>
      <w:r w:rsidR="00A9051E">
        <w:rPr>
          <w:rFonts w:ascii="Times New Roman" w:eastAsia="Calibri" w:hAnsi="Times New Roman" w:cs="Times New Roman"/>
          <w:sz w:val="28"/>
          <w:szCs w:val="28"/>
        </w:rPr>
        <w:t>07</w:t>
      </w:r>
      <w:r w:rsidRPr="00265A23"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r w:rsidR="00A9051E">
        <w:rPr>
          <w:rFonts w:ascii="Times New Roman" w:eastAsia="Calibri" w:hAnsi="Times New Roman" w:cs="Times New Roman"/>
          <w:sz w:val="28"/>
          <w:szCs w:val="28"/>
        </w:rPr>
        <w:t>211</w:t>
      </w:r>
      <w:r w:rsidRPr="00265A23">
        <w:rPr>
          <w:rFonts w:ascii="Times New Roman" w:eastAsia="Calibri" w:hAnsi="Times New Roman" w:cs="Times New Roman"/>
          <w:sz w:val="28"/>
          <w:szCs w:val="28"/>
        </w:rPr>
        <w:t>-п</w:t>
      </w:r>
      <w:r w:rsidR="00A9051E">
        <w:rPr>
          <w:rFonts w:ascii="Times New Roman" w:eastAsia="Calibri" w:hAnsi="Times New Roman" w:cs="Times New Roman"/>
          <w:sz w:val="28"/>
          <w:szCs w:val="28"/>
        </w:rPr>
        <w:t>а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«Об утверждении П</w:t>
      </w:r>
      <w:r w:rsidR="00A9051E">
        <w:rPr>
          <w:rFonts w:ascii="Times New Roman" w:eastAsia="Calibri" w:hAnsi="Times New Roman" w:cs="Times New Roman"/>
          <w:color w:val="000000"/>
          <w:sz w:val="28"/>
          <w:szCs w:val="28"/>
        </w:rPr>
        <w:t>орядка использования бюджетных ассигнований резервного фонда Правительства Новосибирской области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14:paraId="231E4DBB" w14:textId="71D09F52" w:rsidR="00265A23" w:rsidRDefault="00265A23" w:rsidP="00680B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7D01AD" w14:textId="77777777" w:rsidR="005254B4" w:rsidRDefault="005254B4" w:rsidP="00680B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A8EB9" w14:textId="77777777" w:rsidR="00B579FB" w:rsidRDefault="00B579FB" w:rsidP="00B57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21.12.1994 № 68-ФЗ «О защите населения и территорий от чрезвычайных ситуаций природного и техногенного характера» резервы финансовых и материальных ресурсов для ликвидации чрезвычайных ситуаций создаются федеральными органами исполнительной власти, органами исполнительной власти субъектов Российской Федерации, а также органами местного самоуправления заблаговременно в целях экстренного привлечения необходимых средств в случае возникновения чрезвычайных ситуаций.</w:t>
      </w:r>
    </w:p>
    <w:p w14:paraId="5F525A27" w14:textId="620783C4" w:rsidR="00860BD6" w:rsidRPr="00860BD6" w:rsidRDefault="00D300F4" w:rsidP="00860B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постановления Правительства Новосибирской области о внесении </w:t>
      </w:r>
      <w:r w:rsidRPr="00584EAF">
        <w:rPr>
          <w:rFonts w:ascii="Times New Roman" w:hAnsi="Times New Roman" w:cs="Times New Roman"/>
          <w:sz w:val="28"/>
        </w:rPr>
        <w:t xml:space="preserve">изменений в </w:t>
      </w:r>
      <w:r w:rsidRPr="00584E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постановление </w:t>
      </w:r>
      <w:r w:rsidR="00A9051E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584E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Новосибирской области от </w:t>
      </w:r>
      <w:r w:rsidR="00A9051E">
        <w:rPr>
          <w:rFonts w:ascii="Times New Roman" w:eastAsia="Calibri" w:hAnsi="Times New Roman" w:cs="Times New Roman"/>
          <w:color w:val="000000"/>
          <w:sz w:val="28"/>
          <w:szCs w:val="28"/>
        </w:rPr>
        <w:t>28</w:t>
      </w:r>
      <w:r w:rsidR="00A9051E" w:rsidRPr="00265A23">
        <w:rPr>
          <w:rFonts w:ascii="Times New Roman" w:eastAsia="Calibri" w:hAnsi="Times New Roman" w:cs="Times New Roman"/>
          <w:sz w:val="28"/>
          <w:szCs w:val="28"/>
        </w:rPr>
        <w:t>.1</w:t>
      </w:r>
      <w:r w:rsidR="00A9051E">
        <w:rPr>
          <w:rFonts w:ascii="Times New Roman" w:eastAsia="Calibri" w:hAnsi="Times New Roman" w:cs="Times New Roman"/>
          <w:sz w:val="28"/>
          <w:szCs w:val="28"/>
        </w:rPr>
        <w:t>2</w:t>
      </w:r>
      <w:r w:rsidR="00A9051E" w:rsidRPr="00265A23">
        <w:rPr>
          <w:rFonts w:ascii="Times New Roman" w:eastAsia="Calibri" w:hAnsi="Times New Roman" w:cs="Times New Roman"/>
          <w:sz w:val="28"/>
          <w:szCs w:val="28"/>
        </w:rPr>
        <w:t>.20</w:t>
      </w:r>
      <w:r w:rsidR="00A9051E">
        <w:rPr>
          <w:rFonts w:ascii="Times New Roman" w:eastAsia="Calibri" w:hAnsi="Times New Roman" w:cs="Times New Roman"/>
          <w:sz w:val="28"/>
          <w:szCs w:val="28"/>
        </w:rPr>
        <w:t>07</w:t>
      </w:r>
      <w:r w:rsidR="00A9051E" w:rsidRPr="00265A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4EAF">
        <w:rPr>
          <w:rFonts w:ascii="Times New Roman" w:eastAsia="Calibri" w:hAnsi="Times New Roman" w:cs="Times New Roman"/>
          <w:sz w:val="28"/>
          <w:szCs w:val="28"/>
        </w:rPr>
        <w:t>№ </w:t>
      </w:r>
      <w:r w:rsidR="00A9051E">
        <w:rPr>
          <w:rFonts w:ascii="Times New Roman" w:eastAsia="Calibri" w:hAnsi="Times New Roman" w:cs="Times New Roman"/>
          <w:sz w:val="28"/>
          <w:szCs w:val="28"/>
        </w:rPr>
        <w:t>211</w:t>
      </w:r>
      <w:r w:rsidRPr="00584EAF">
        <w:rPr>
          <w:rFonts w:ascii="Times New Roman" w:eastAsia="Calibri" w:hAnsi="Times New Roman" w:cs="Times New Roman"/>
          <w:sz w:val="28"/>
          <w:szCs w:val="28"/>
        </w:rPr>
        <w:t>-п</w:t>
      </w:r>
      <w:r w:rsidR="00A9051E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r w:rsidR="00A328D8">
        <w:rPr>
          <w:rFonts w:ascii="Times New Roman" w:eastAsia="Calibri" w:hAnsi="Times New Roman" w:cs="Times New Roman"/>
          <w:sz w:val="28"/>
          <w:szCs w:val="28"/>
        </w:rPr>
        <w:t>проект п</w:t>
      </w:r>
      <w:r>
        <w:rPr>
          <w:rFonts w:ascii="Times New Roman" w:eastAsia="Calibri" w:hAnsi="Times New Roman" w:cs="Times New Roman"/>
          <w:sz w:val="28"/>
          <w:szCs w:val="28"/>
        </w:rPr>
        <w:t>остановлени</w:t>
      </w:r>
      <w:r w:rsidR="00A328D8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разработан в соответстви</w:t>
      </w:r>
      <w:r w:rsidR="005254B4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</w:t>
      </w:r>
      <w:r w:rsidR="00A905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методическими рекомендациями по совершенствованию управления финансовыми ресурсами, предусмотренными в бюджетах субъектов Российской Федерации на цели предупреждения и ликвидации последствий чрезвычайных ситуаций (далее – рекомендации), разработанными Минфином России и направленными письмом Минфина России от 08.10.2019 № 06-07-18/77032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860BD6" w:rsidRPr="00860BD6">
        <w:rPr>
          <w:rFonts w:ascii="Times New Roman" w:hAnsi="Times New Roman" w:cs="Times New Roman"/>
          <w:sz w:val="28"/>
          <w:szCs w:val="28"/>
        </w:rPr>
        <w:t xml:space="preserve">полноты правового регулирования в части уточнения </w:t>
      </w:r>
      <w:r w:rsidR="004A4F5C">
        <w:rPr>
          <w:rFonts w:ascii="Times New Roman" w:hAnsi="Times New Roman" w:cs="Times New Roman"/>
          <w:sz w:val="28"/>
          <w:szCs w:val="28"/>
        </w:rPr>
        <w:t>П</w:t>
      </w:r>
      <w:r w:rsidR="00860BD6" w:rsidRPr="00860BD6">
        <w:rPr>
          <w:rFonts w:ascii="Times New Roman" w:hAnsi="Times New Roman" w:cs="Times New Roman"/>
          <w:sz w:val="28"/>
          <w:szCs w:val="28"/>
        </w:rPr>
        <w:t xml:space="preserve">орядка использования </w:t>
      </w:r>
      <w:r w:rsidR="004A4F5C" w:rsidRPr="00860BD6">
        <w:rPr>
          <w:rFonts w:ascii="Times New Roman" w:eastAsia="Calibri" w:hAnsi="Times New Roman" w:cs="Times New Roman"/>
          <w:color w:val="000000"/>
          <w:sz w:val="28"/>
          <w:szCs w:val="28"/>
        </w:rPr>
        <w:t>бюджетных ассигнований</w:t>
      </w:r>
      <w:r w:rsidR="004A4F5C" w:rsidRPr="00860BD6">
        <w:rPr>
          <w:rFonts w:ascii="Times New Roman" w:hAnsi="Times New Roman" w:cs="Times New Roman"/>
          <w:sz w:val="28"/>
          <w:szCs w:val="28"/>
        </w:rPr>
        <w:t xml:space="preserve"> </w:t>
      </w:r>
      <w:r w:rsidR="00860BD6" w:rsidRPr="00860BD6">
        <w:rPr>
          <w:rFonts w:ascii="Times New Roman" w:hAnsi="Times New Roman" w:cs="Times New Roman"/>
          <w:sz w:val="28"/>
          <w:szCs w:val="28"/>
        </w:rPr>
        <w:t>резервного фонда Правительства Новосибирской области на выполнение мероприятий при чрезвычайных ситуациях межмуниципального и регионального характера на территории Новосибирской области</w:t>
      </w:r>
      <w:r w:rsidR="004A4F5C">
        <w:rPr>
          <w:rFonts w:ascii="Times New Roman" w:hAnsi="Times New Roman" w:cs="Times New Roman"/>
          <w:sz w:val="28"/>
          <w:szCs w:val="28"/>
        </w:rPr>
        <w:t xml:space="preserve"> </w:t>
      </w:r>
      <w:r w:rsidR="00860BD6" w:rsidRPr="00860BD6">
        <w:rPr>
          <w:rFonts w:ascii="Times New Roman" w:hAnsi="Times New Roman" w:cs="Times New Roman"/>
          <w:sz w:val="28"/>
          <w:szCs w:val="28"/>
        </w:rPr>
        <w:t>(далее – Порядок).</w:t>
      </w:r>
    </w:p>
    <w:p w14:paraId="65B5B708" w14:textId="073BA13A" w:rsidR="00C96CCF" w:rsidRDefault="00D300F4" w:rsidP="00C96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</w:t>
      </w:r>
      <w:r w:rsidR="00A328D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 пред</w:t>
      </w:r>
      <w:r w:rsidRPr="007B3B3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</w:t>
      </w:r>
      <w:r w:rsidR="003F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F5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</w:t>
      </w:r>
      <w:r w:rsidR="005D5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перечисленные в</w:t>
      </w:r>
      <w:r w:rsidR="00525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5D5D0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04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Порядка </w:t>
      </w:r>
      <w:r w:rsidR="005254B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</w:t>
      </w:r>
      <w:r w:rsidR="00056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056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</w:t>
      </w:r>
      <w:r w:rsidR="00C96CC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цели,</w:t>
      </w:r>
      <w:r w:rsidR="00525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которые могут</w:t>
      </w:r>
      <w:r w:rsidR="00A6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</w:t>
      </w:r>
      <w:r w:rsidR="005254B4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яться</w:t>
      </w:r>
      <w:r w:rsidR="00A6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="005254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6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резервного фонда </w:t>
      </w:r>
      <w:r w:rsidR="00E26D9F">
        <w:rPr>
          <w:rFonts w:ascii="Times New Roman" w:hAnsi="Times New Roman" w:cs="Times New Roman"/>
          <w:sz w:val="28"/>
          <w:szCs w:val="28"/>
        </w:rPr>
        <w:t xml:space="preserve">на финансовое обеспечение </w:t>
      </w:r>
      <w:r w:rsidR="00A635D2">
        <w:rPr>
          <w:rFonts w:ascii="Times New Roman" w:hAnsi="Times New Roman" w:cs="Times New Roman"/>
          <w:sz w:val="28"/>
          <w:szCs w:val="28"/>
        </w:rPr>
        <w:t>непредвиденных расходов</w:t>
      </w:r>
      <w:r w:rsidR="00C96CCF">
        <w:rPr>
          <w:rFonts w:ascii="Times New Roman" w:hAnsi="Times New Roman" w:cs="Times New Roman"/>
          <w:sz w:val="28"/>
          <w:szCs w:val="28"/>
        </w:rPr>
        <w:t>, а именно:</w:t>
      </w:r>
      <w:r w:rsidR="00C96CCF" w:rsidRPr="00C96CCF">
        <w:rPr>
          <w:rFonts w:ascii="Times New Roman" w:hAnsi="Times New Roman" w:cs="Times New Roman"/>
          <w:sz w:val="28"/>
          <w:szCs w:val="28"/>
        </w:rPr>
        <w:t xml:space="preserve"> </w:t>
      </w:r>
      <w:r w:rsidR="00C96CCF" w:rsidRPr="00A635D2">
        <w:rPr>
          <w:rFonts w:ascii="Times New Roman" w:hAnsi="Times New Roman" w:cs="Times New Roman"/>
          <w:sz w:val="28"/>
          <w:szCs w:val="28"/>
        </w:rPr>
        <w:t>проведение эвакуационных мероприятий, в том числе развертывание и содержание пунктов временного проживания и питания для эвакуируемых граждан, а также закупку материальных ресурсов, необходимых для их жизнеобеспечения;</w:t>
      </w:r>
      <w:r w:rsidR="00C96CCF">
        <w:rPr>
          <w:rFonts w:ascii="Times New Roman" w:hAnsi="Times New Roman" w:cs="Times New Roman"/>
          <w:sz w:val="28"/>
          <w:szCs w:val="28"/>
        </w:rPr>
        <w:t xml:space="preserve"> </w:t>
      </w:r>
      <w:r w:rsidR="00C96CCF" w:rsidRPr="00A635D2">
        <w:rPr>
          <w:rFonts w:ascii="Times New Roman" w:hAnsi="Times New Roman" w:cs="Times New Roman"/>
          <w:sz w:val="28"/>
          <w:szCs w:val="28"/>
        </w:rPr>
        <w:t>проведение мероприятий в области защиты населения и территорий от чрезвычайных ситуаций;</w:t>
      </w:r>
      <w:r w:rsidR="00C96CCF">
        <w:rPr>
          <w:rFonts w:ascii="Times New Roman" w:hAnsi="Times New Roman" w:cs="Times New Roman"/>
          <w:sz w:val="28"/>
          <w:szCs w:val="28"/>
        </w:rPr>
        <w:t xml:space="preserve"> </w:t>
      </w:r>
      <w:r w:rsidR="00C96CCF" w:rsidRPr="00A635D2">
        <w:rPr>
          <w:rFonts w:ascii="Times New Roman" w:hAnsi="Times New Roman" w:cs="Times New Roman"/>
          <w:sz w:val="28"/>
          <w:szCs w:val="28"/>
        </w:rPr>
        <w:t>возмещение ущерба, причиненного жилым помещениям граждан, застрахованным в рамках программ организации возмещения ущерба, причиненного расположенным на территории Новосибирской области жилым помещениям граждан, с использованием механизма добровольного страхования, в связи с утратой (гибелью) указанных жилых помещений в результате чрезвычайных ситуаций;</w:t>
      </w:r>
      <w:r w:rsidR="00C96CCF">
        <w:rPr>
          <w:rFonts w:ascii="Times New Roman" w:hAnsi="Times New Roman" w:cs="Times New Roman"/>
          <w:sz w:val="28"/>
          <w:szCs w:val="28"/>
        </w:rPr>
        <w:t xml:space="preserve"> </w:t>
      </w:r>
      <w:r w:rsidR="00C96CCF" w:rsidRPr="00A635D2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C96CCF" w:rsidRPr="00A635D2">
        <w:rPr>
          <w:rFonts w:ascii="Times New Roman" w:eastAsia="Calibri" w:hAnsi="Times New Roman" w:cs="Times New Roman"/>
          <w:sz w:val="28"/>
          <w:szCs w:val="28"/>
        </w:rPr>
        <w:t xml:space="preserve">материальной помощи организациям в зоне чрезвычайной ситуации, в том числе возмещение ущерба, </w:t>
      </w:r>
      <w:bookmarkStart w:id="0" w:name="_GoBack"/>
      <w:bookmarkEnd w:id="0"/>
      <w:r w:rsidR="00C96CCF" w:rsidRPr="00A635D2">
        <w:rPr>
          <w:rFonts w:ascii="Times New Roman" w:eastAsia="Calibri" w:hAnsi="Times New Roman" w:cs="Times New Roman"/>
          <w:sz w:val="28"/>
          <w:szCs w:val="28"/>
        </w:rPr>
        <w:lastRenderedPageBreak/>
        <w:t>понесенного ими в результате отчуждения животных или изъятия продуктов животноводства, субъектам малого и среднего предпринимательства для возобновления их деятельности, сельскохозяйственным производителям и личным подсобным хозяйствам в целях возмещения ущерба, пострадавшим в результате чрезвычайной ситуации природного характера;</w:t>
      </w:r>
      <w:r w:rsidR="00C96C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6CCF" w:rsidRPr="00A635D2">
        <w:rPr>
          <w:rFonts w:ascii="Times New Roman" w:hAnsi="Times New Roman" w:cs="Times New Roman"/>
          <w:sz w:val="28"/>
          <w:szCs w:val="28"/>
        </w:rPr>
        <w:t>предоставление финансовой помощи бюджетам муниципальных образований Новосибирской области на финансовое обеспечение мероприятий в области защиты населения и территорий от чрезвычайных ситуаций муниципального характера;</w:t>
      </w:r>
      <w:r w:rsidR="00C96CCF">
        <w:rPr>
          <w:rFonts w:ascii="Times New Roman" w:hAnsi="Times New Roman" w:cs="Times New Roman"/>
          <w:sz w:val="28"/>
          <w:szCs w:val="28"/>
        </w:rPr>
        <w:t xml:space="preserve"> </w:t>
      </w:r>
      <w:r w:rsidR="00C96CCF" w:rsidRPr="00A635D2">
        <w:rPr>
          <w:rFonts w:ascii="Times New Roman" w:hAnsi="Times New Roman" w:cs="Times New Roman"/>
          <w:sz w:val="28"/>
          <w:szCs w:val="28"/>
        </w:rPr>
        <w:t>создание и восполнение резервов материальных ресурсов для ликвидации чрезвычайных ситуаций;</w:t>
      </w:r>
      <w:r w:rsidR="00C96CCF">
        <w:rPr>
          <w:rFonts w:ascii="Times New Roman" w:hAnsi="Times New Roman" w:cs="Times New Roman"/>
          <w:sz w:val="28"/>
          <w:szCs w:val="28"/>
        </w:rPr>
        <w:t xml:space="preserve"> </w:t>
      </w:r>
      <w:r w:rsidR="00C96CCF" w:rsidRPr="00A635D2">
        <w:rPr>
          <w:rFonts w:ascii="Times New Roman" w:hAnsi="Times New Roman" w:cs="Times New Roman"/>
          <w:sz w:val="28"/>
          <w:szCs w:val="28"/>
        </w:rPr>
        <w:t>содействие устойчивому функционированию организаций в чрезвычайных ситуациях</w:t>
      </w:r>
      <w:r w:rsidR="00C96CCF">
        <w:rPr>
          <w:rFonts w:ascii="Times New Roman" w:hAnsi="Times New Roman" w:cs="Times New Roman"/>
          <w:sz w:val="28"/>
          <w:szCs w:val="28"/>
        </w:rPr>
        <w:t>.</w:t>
      </w:r>
    </w:p>
    <w:p w14:paraId="3CCD74AC" w14:textId="70B8AE69" w:rsidR="005254B4" w:rsidRPr="00A635D2" w:rsidRDefault="007648D4" w:rsidP="0029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проекта постановления позволит</w:t>
      </w:r>
      <w:r w:rsidR="00D65775" w:rsidRPr="00D65775">
        <w:rPr>
          <w:rFonts w:ascii="Times New Roman" w:hAnsi="Times New Roman" w:cs="Times New Roman"/>
          <w:sz w:val="28"/>
          <w:szCs w:val="28"/>
        </w:rPr>
        <w:t xml:space="preserve"> </w:t>
      </w:r>
      <w:r w:rsidR="00C96CCF">
        <w:rPr>
          <w:rFonts w:ascii="Times New Roman" w:hAnsi="Times New Roman" w:cs="Times New Roman"/>
          <w:sz w:val="28"/>
          <w:szCs w:val="28"/>
        </w:rPr>
        <w:t>определить полный перечень целей использования бюджетных ассигнований резервного фонда</w:t>
      </w:r>
      <w:r w:rsidR="005D5D0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Правительства Новосибирской области</w:t>
      </w:r>
      <w:r w:rsidR="00C96C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</w:t>
      </w:r>
    </w:p>
    <w:p w14:paraId="541954F6" w14:textId="77777777" w:rsidR="00D300F4" w:rsidRPr="00E6043F" w:rsidRDefault="00D300F4" w:rsidP="00D30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реализации </w:t>
      </w:r>
      <w:r w:rsidRPr="00E60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проекта </w:t>
      </w:r>
      <w:r w:rsidRPr="00E60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дополнительных расходов</w:t>
      </w:r>
      <w:r w:rsidRPr="00E60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счёт средств областного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Новосибирской области </w:t>
      </w:r>
      <w:r w:rsidRPr="00E60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требуется.</w:t>
      </w:r>
    </w:p>
    <w:p w14:paraId="359124A5" w14:textId="77777777" w:rsidR="00D43980" w:rsidRDefault="00D43980" w:rsidP="00680BD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14:paraId="2BB2CAAD" w14:textId="6ADD5581" w:rsidR="003E26DE" w:rsidRDefault="003E26DE" w:rsidP="00680BD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14:paraId="48262488" w14:textId="77777777" w:rsidR="00D300F4" w:rsidRPr="00633B99" w:rsidRDefault="00D300F4" w:rsidP="00680BD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14:paraId="05161FED" w14:textId="77777777" w:rsidR="00E73C39" w:rsidRDefault="00296DA7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213B8C" w:rsidRPr="002621C6">
        <w:rPr>
          <w:rFonts w:ascii="Times New Roman" w:eastAsia="Times New Roman" w:hAnsi="Times New Roman" w:cs="Times New Roman"/>
          <w:sz w:val="28"/>
          <w:szCs w:val="24"/>
          <w:lang w:eastAsia="ru-RU"/>
        </w:rPr>
        <w:t>инистр</w:t>
      </w:r>
      <w:r w:rsidR="00E73C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13B8C" w:rsidRPr="002621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жилищно-коммунального хозяйства </w:t>
      </w:r>
    </w:p>
    <w:p w14:paraId="3CD368BE" w14:textId="7A8789FA" w:rsidR="007D2756" w:rsidRDefault="00213B8C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21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энергетики Новосибирской области                                 </w:t>
      </w:r>
      <w:r w:rsidR="000000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0056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2621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="000000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3E26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Д.Н. Архипов</w:t>
      </w:r>
      <w:r w:rsidRPr="002621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56609DB" w14:textId="77777777" w:rsidR="00AF04F3" w:rsidRDefault="00AF04F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94DF51" w14:textId="77777777" w:rsidR="00D30897" w:rsidRDefault="00D30897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66E2D06" w14:textId="2BC219EB" w:rsidR="00DC029D" w:rsidRDefault="00DC029D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2DB375" w14:textId="77777777" w:rsidR="00B23F8B" w:rsidRDefault="00B23F8B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4A782D" w14:textId="77777777" w:rsidR="00B23F8B" w:rsidRDefault="00B23F8B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F4CA75" w14:textId="77777777" w:rsidR="00A328D8" w:rsidRDefault="00A328D8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F9F529" w14:textId="7D3F16CF" w:rsidR="0069268D" w:rsidRDefault="0069268D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43A65B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D88915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8E97B3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251D21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DF758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A894A5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749A26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63C1DD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030539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A95831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3358CA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705720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83F44C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F57EC1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8A4B03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831828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A31BE9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904B58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FB76F1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A841BE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C49160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224AAC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FDBB95" w14:textId="77777777" w:rsidR="00295E23" w:rsidRDefault="00295E23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8CAEE7" w14:textId="0D6C43DD" w:rsidR="007D2756" w:rsidRPr="002B08C6" w:rsidRDefault="002B08C6" w:rsidP="0068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08C6">
        <w:rPr>
          <w:rFonts w:ascii="Times New Roman" w:eastAsia="Times New Roman" w:hAnsi="Times New Roman" w:cs="Times New Roman"/>
          <w:sz w:val="20"/>
          <w:szCs w:val="20"/>
          <w:lang w:eastAsia="ru-RU"/>
        </w:rPr>
        <w:t>Фролов Ю.Н.</w:t>
      </w:r>
    </w:p>
    <w:p w14:paraId="171EA135" w14:textId="7AE9C897" w:rsidR="00976AEB" w:rsidRPr="002B08C6" w:rsidRDefault="002B08C6" w:rsidP="002B0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08C6">
        <w:rPr>
          <w:rFonts w:ascii="Times New Roman" w:hAnsi="Times New Roman" w:cs="Times New Roman"/>
          <w:sz w:val="20"/>
          <w:szCs w:val="20"/>
        </w:rPr>
        <w:t>231-14-48</w:t>
      </w:r>
    </w:p>
    <w:sectPr w:rsidR="00976AEB" w:rsidRPr="002B08C6" w:rsidSect="00835F16">
      <w:headerReference w:type="default" r:id="rId7"/>
      <w:pgSz w:w="11905" w:h="16838"/>
      <w:pgMar w:top="1134" w:right="567" w:bottom="1134" w:left="1418" w:header="0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9EFF2" w14:textId="77777777" w:rsidR="007A2F9B" w:rsidRDefault="007A2F9B" w:rsidP="00DE0831">
      <w:pPr>
        <w:spacing w:after="0" w:line="240" w:lineRule="auto"/>
      </w:pPr>
      <w:r>
        <w:separator/>
      </w:r>
    </w:p>
  </w:endnote>
  <w:endnote w:type="continuationSeparator" w:id="0">
    <w:p w14:paraId="4C1A41C2" w14:textId="77777777" w:rsidR="007A2F9B" w:rsidRDefault="007A2F9B" w:rsidP="00DE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29925" w14:textId="77777777" w:rsidR="007A2F9B" w:rsidRDefault="007A2F9B" w:rsidP="00DE0831">
      <w:pPr>
        <w:spacing w:after="0" w:line="240" w:lineRule="auto"/>
      </w:pPr>
      <w:r>
        <w:separator/>
      </w:r>
    </w:p>
  </w:footnote>
  <w:footnote w:type="continuationSeparator" w:id="0">
    <w:p w14:paraId="6755760C" w14:textId="77777777" w:rsidR="007A2F9B" w:rsidRDefault="007A2F9B" w:rsidP="00DE0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2860676"/>
      <w:docPartObj>
        <w:docPartGallery w:val="Page Numbers (Top of Page)"/>
        <w:docPartUnique/>
      </w:docPartObj>
    </w:sdtPr>
    <w:sdtContent>
      <w:p w14:paraId="59F28240" w14:textId="0E92712F" w:rsidR="00835F16" w:rsidRDefault="00835F1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647D82C" w14:textId="77777777" w:rsidR="00835F16" w:rsidRDefault="00835F1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87906"/>
    <w:multiLevelType w:val="hybridMultilevel"/>
    <w:tmpl w:val="C9D81918"/>
    <w:lvl w:ilvl="0" w:tplc="4B56A47C">
      <w:start w:val="2"/>
      <w:numFmt w:val="decimal"/>
      <w:lvlText w:val="%1."/>
      <w:lvlJc w:val="left"/>
      <w:pPr>
        <w:ind w:left="2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4" w:hanging="360"/>
      </w:pPr>
    </w:lvl>
    <w:lvl w:ilvl="2" w:tplc="0419001B" w:tentative="1">
      <w:start w:val="1"/>
      <w:numFmt w:val="lowerRoman"/>
      <w:lvlText w:val="%3."/>
      <w:lvlJc w:val="right"/>
      <w:pPr>
        <w:ind w:left="3514" w:hanging="180"/>
      </w:pPr>
    </w:lvl>
    <w:lvl w:ilvl="3" w:tplc="0419000F" w:tentative="1">
      <w:start w:val="1"/>
      <w:numFmt w:val="decimal"/>
      <w:lvlText w:val="%4."/>
      <w:lvlJc w:val="left"/>
      <w:pPr>
        <w:ind w:left="4234" w:hanging="360"/>
      </w:pPr>
    </w:lvl>
    <w:lvl w:ilvl="4" w:tplc="04190019" w:tentative="1">
      <w:start w:val="1"/>
      <w:numFmt w:val="lowerLetter"/>
      <w:lvlText w:val="%5."/>
      <w:lvlJc w:val="left"/>
      <w:pPr>
        <w:ind w:left="4954" w:hanging="360"/>
      </w:pPr>
    </w:lvl>
    <w:lvl w:ilvl="5" w:tplc="0419001B" w:tentative="1">
      <w:start w:val="1"/>
      <w:numFmt w:val="lowerRoman"/>
      <w:lvlText w:val="%6."/>
      <w:lvlJc w:val="right"/>
      <w:pPr>
        <w:ind w:left="5674" w:hanging="180"/>
      </w:pPr>
    </w:lvl>
    <w:lvl w:ilvl="6" w:tplc="0419000F" w:tentative="1">
      <w:start w:val="1"/>
      <w:numFmt w:val="decimal"/>
      <w:lvlText w:val="%7."/>
      <w:lvlJc w:val="left"/>
      <w:pPr>
        <w:ind w:left="6394" w:hanging="360"/>
      </w:pPr>
    </w:lvl>
    <w:lvl w:ilvl="7" w:tplc="04190019" w:tentative="1">
      <w:start w:val="1"/>
      <w:numFmt w:val="lowerLetter"/>
      <w:lvlText w:val="%8."/>
      <w:lvlJc w:val="left"/>
      <w:pPr>
        <w:ind w:left="7114" w:hanging="360"/>
      </w:pPr>
    </w:lvl>
    <w:lvl w:ilvl="8" w:tplc="0419001B" w:tentative="1">
      <w:start w:val="1"/>
      <w:numFmt w:val="lowerRoman"/>
      <w:lvlText w:val="%9."/>
      <w:lvlJc w:val="right"/>
      <w:pPr>
        <w:ind w:left="7834" w:hanging="180"/>
      </w:pPr>
    </w:lvl>
  </w:abstractNum>
  <w:abstractNum w:abstractNumId="1" w15:restartNumberingAfterBreak="0">
    <w:nsid w:val="5264024A"/>
    <w:multiLevelType w:val="hybridMultilevel"/>
    <w:tmpl w:val="BD502804"/>
    <w:lvl w:ilvl="0" w:tplc="0928A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A07764"/>
    <w:multiLevelType w:val="hybridMultilevel"/>
    <w:tmpl w:val="8CB23402"/>
    <w:lvl w:ilvl="0" w:tplc="6A2C7ED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6D5089A"/>
    <w:multiLevelType w:val="hybridMultilevel"/>
    <w:tmpl w:val="91D4020A"/>
    <w:lvl w:ilvl="0" w:tplc="7A3812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6D"/>
    <w:rsid w:val="000000EF"/>
    <w:rsid w:val="0000196C"/>
    <w:rsid w:val="000056ED"/>
    <w:rsid w:val="000151CC"/>
    <w:rsid w:val="0001650B"/>
    <w:rsid w:val="000169C8"/>
    <w:rsid w:val="00016D85"/>
    <w:rsid w:val="000252F6"/>
    <w:rsid w:val="0002602A"/>
    <w:rsid w:val="00047E25"/>
    <w:rsid w:val="00056A8F"/>
    <w:rsid w:val="0006290D"/>
    <w:rsid w:val="000725D6"/>
    <w:rsid w:val="00072B29"/>
    <w:rsid w:val="00083A15"/>
    <w:rsid w:val="00095BDD"/>
    <w:rsid w:val="000A4B1F"/>
    <w:rsid w:val="000B27FE"/>
    <w:rsid w:val="000B4733"/>
    <w:rsid w:val="000C5042"/>
    <w:rsid w:val="000D40E0"/>
    <w:rsid w:val="000E3068"/>
    <w:rsid w:val="000E59F2"/>
    <w:rsid w:val="000E753E"/>
    <w:rsid w:val="000F3402"/>
    <w:rsid w:val="000F5681"/>
    <w:rsid w:val="00123DAA"/>
    <w:rsid w:val="001361EC"/>
    <w:rsid w:val="001405AE"/>
    <w:rsid w:val="00145BC2"/>
    <w:rsid w:val="00164845"/>
    <w:rsid w:val="001805EA"/>
    <w:rsid w:val="00180C69"/>
    <w:rsid w:val="00185D01"/>
    <w:rsid w:val="00196662"/>
    <w:rsid w:val="001C1990"/>
    <w:rsid w:val="001D55A0"/>
    <w:rsid w:val="001E1BA4"/>
    <w:rsid w:val="001E3E2D"/>
    <w:rsid w:val="001E49BB"/>
    <w:rsid w:val="001F43E7"/>
    <w:rsid w:val="0020691D"/>
    <w:rsid w:val="00206E86"/>
    <w:rsid w:val="00213B8C"/>
    <w:rsid w:val="002209B3"/>
    <w:rsid w:val="0022287E"/>
    <w:rsid w:val="00252DBF"/>
    <w:rsid w:val="00257F61"/>
    <w:rsid w:val="00263E0F"/>
    <w:rsid w:val="00265A23"/>
    <w:rsid w:val="0026680A"/>
    <w:rsid w:val="002778DA"/>
    <w:rsid w:val="0028576D"/>
    <w:rsid w:val="00290446"/>
    <w:rsid w:val="00295579"/>
    <w:rsid w:val="00295E23"/>
    <w:rsid w:val="00296DA7"/>
    <w:rsid w:val="002A1B13"/>
    <w:rsid w:val="002A2B69"/>
    <w:rsid w:val="002A32A5"/>
    <w:rsid w:val="002A482B"/>
    <w:rsid w:val="002B08C6"/>
    <w:rsid w:val="002B68F3"/>
    <w:rsid w:val="002C2390"/>
    <w:rsid w:val="002E2310"/>
    <w:rsid w:val="002E7663"/>
    <w:rsid w:val="00301D14"/>
    <w:rsid w:val="00303D1D"/>
    <w:rsid w:val="00314708"/>
    <w:rsid w:val="00316472"/>
    <w:rsid w:val="00323755"/>
    <w:rsid w:val="003272A8"/>
    <w:rsid w:val="003305DA"/>
    <w:rsid w:val="003318FA"/>
    <w:rsid w:val="00333FD8"/>
    <w:rsid w:val="003458BA"/>
    <w:rsid w:val="0035008C"/>
    <w:rsid w:val="0039608E"/>
    <w:rsid w:val="00397A70"/>
    <w:rsid w:val="003A0E44"/>
    <w:rsid w:val="003A181D"/>
    <w:rsid w:val="003B6535"/>
    <w:rsid w:val="003C5DA5"/>
    <w:rsid w:val="003C69D2"/>
    <w:rsid w:val="003D1450"/>
    <w:rsid w:val="003E041E"/>
    <w:rsid w:val="003E26DE"/>
    <w:rsid w:val="003E2B52"/>
    <w:rsid w:val="003E6357"/>
    <w:rsid w:val="003F5398"/>
    <w:rsid w:val="003F752C"/>
    <w:rsid w:val="00403957"/>
    <w:rsid w:val="00412A5D"/>
    <w:rsid w:val="004134A4"/>
    <w:rsid w:val="00414FD2"/>
    <w:rsid w:val="00424DBD"/>
    <w:rsid w:val="00431C4C"/>
    <w:rsid w:val="00470E63"/>
    <w:rsid w:val="004852AE"/>
    <w:rsid w:val="0049196E"/>
    <w:rsid w:val="00491FAC"/>
    <w:rsid w:val="004A4F5C"/>
    <w:rsid w:val="004B3C4D"/>
    <w:rsid w:val="004B7892"/>
    <w:rsid w:val="004D681F"/>
    <w:rsid w:val="004E5378"/>
    <w:rsid w:val="004E7A42"/>
    <w:rsid w:val="004F5FFE"/>
    <w:rsid w:val="00514757"/>
    <w:rsid w:val="00520367"/>
    <w:rsid w:val="005236D7"/>
    <w:rsid w:val="005254B4"/>
    <w:rsid w:val="00530E83"/>
    <w:rsid w:val="00541FEF"/>
    <w:rsid w:val="00563C70"/>
    <w:rsid w:val="00576494"/>
    <w:rsid w:val="00585C6D"/>
    <w:rsid w:val="00595536"/>
    <w:rsid w:val="005A5381"/>
    <w:rsid w:val="005B2B14"/>
    <w:rsid w:val="005B3B5F"/>
    <w:rsid w:val="005D5D0A"/>
    <w:rsid w:val="005D66B1"/>
    <w:rsid w:val="005F06D3"/>
    <w:rsid w:val="00612BDF"/>
    <w:rsid w:val="00615AA3"/>
    <w:rsid w:val="006160D0"/>
    <w:rsid w:val="006173C4"/>
    <w:rsid w:val="00627387"/>
    <w:rsid w:val="00633029"/>
    <w:rsid w:val="00633B99"/>
    <w:rsid w:val="00641FAA"/>
    <w:rsid w:val="00642542"/>
    <w:rsid w:val="006465CA"/>
    <w:rsid w:val="0065162B"/>
    <w:rsid w:val="00657203"/>
    <w:rsid w:val="00664AEA"/>
    <w:rsid w:val="00667DB2"/>
    <w:rsid w:val="00671800"/>
    <w:rsid w:val="00676F63"/>
    <w:rsid w:val="00680BDF"/>
    <w:rsid w:val="0069268D"/>
    <w:rsid w:val="006A17D3"/>
    <w:rsid w:val="006B5BD0"/>
    <w:rsid w:val="006D7633"/>
    <w:rsid w:val="006E4196"/>
    <w:rsid w:val="006F37B2"/>
    <w:rsid w:val="006F75AA"/>
    <w:rsid w:val="00704725"/>
    <w:rsid w:val="00705525"/>
    <w:rsid w:val="00713A12"/>
    <w:rsid w:val="00714FED"/>
    <w:rsid w:val="00721E8D"/>
    <w:rsid w:val="0074650D"/>
    <w:rsid w:val="0074779C"/>
    <w:rsid w:val="00751FB8"/>
    <w:rsid w:val="0075618C"/>
    <w:rsid w:val="00757CC1"/>
    <w:rsid w:val="007648D4"/>
    <w:rsid w:val="007861A0"/>
    <w:rsid w:val="00794110"/>
    <w:rsid w:val="007A2F9B"/>
    <w:rsid w:val="007A5CBE"/>
    <w:rsid w:val="007B1B1E"/>
    <w:rsid w:val="007C3E7F"/>
    <w:rsid w:val="007D03A7"/>
    <w:rsid w:val="007D2756"/>
    <w:rsid w:val="007D7C23"/>
    <w:rsid w:val="007E1B87"/>
    <w:rsid w:val="007E3B31"/>
    <w:rsid w:val="007F37BB"/>
    <w:rsid w:val="007F404A"/>
    <w:rsid w:val="00804143"/>
    <w:rsid w:val="00804BA9"/>
    <w:rsid w:val="0081316F"/>
    <w:rsid w:val="00835F16"/>
    <w:rsid w:val="008547F1"/>
    <w:rsid w:val="00860BD6"/>
    <w:rsid w:val="00874700"/>
    <w:rsid w:val="00876DA4"/>
    <w:rsid w:val="00876E19"/>
    <w:rsid w:val="00880562"/>
    <w:rsid w:val="0089017A"/>
    <w:rsid w:val="00895440"/>
    <w:rsid w:val="008A2D3D"/>
    <w:rsid w:val="008B34BF"/>
    <w:rsid w:val="008B4E05"/>
    <w:rsid w:val="008C20E1"/>
    <w:rsid w:val="008C7BDF"/>
    <w:rsid w:val="008E09C6"/>
    <w:rsid w:val="008E0E40"/>
    <w:rsid w:val="008F00C8"/>
    <w:rsid w:val="008F3F46"/>
    <w:rsid w:val="00901BBA"/>
    <w:rsid w:val="00907448"/>
    <w:rsid w:val="00907846"/>
    <w:rsid w:val="00914F3B"/>
    <w:rsid w:val="009158B5"/>
    <w:rsid w:val="009243B7"/>
    <w:rsid w:val="00924E30"/>
    <w:rsid w:val="00934693"/>
    <w:rsid w:val="00936A2C"/>
    <w:rsid w:val="00941242"/>
    <w:rsid w:val="00947E56"/>
    <w:rsid w:val="009549E8"/>
    <w:rsid w:val="009554BA"/>
    <w:rsid w:val="00956752"/>
    <w:rsid w:val="00956DC2"/>
    <w:rsid w:val="00964CD3"/>
    <w:rsid w:val="0096533E"/>
    <w:rsid w:val="00976AEB"/>
    <w:rsid w:val="00981A35"/>
    <w:rsid w:val="00984D11"/>
    <w:rsid w:val="00986F69"/>
    <w:rsid w:val="009A551A"/>
    <w:rsid w:val="009A556B"/>
    <w:rsid w:val="009B7EE2"/>
    <w:rsid w:val="009C23AB"/>
    <w:rsid w:val="009C7B0C"/>
    <w:rsid w:val="009E720D"/>
    <w:rsid w:val="009F7977"/>
    <w:rsid w:val="009F7A71"/>
    <w:rsid w:val="00A01C92"/>
    <w:rsid w:val="00A032D7"/>
    <w:rsid w:val="00A13402"/>
    <w:rsid w:val="00A279D3"/>
    <w:rsid w:val="00A3111F"/>
    <w:rsid w:val="00A328D8"/>
    <w:rsid w:val="00A353EE"/>
    <w:rsid w:val="00A378FC"/>
    <w:rsid w:val="00A4472A"/>
    <w:rsid w:val="00A50C42"/>
    <w:rsid w:val="00A516C9"/>
    <w:rsid w:val="00A542A2"/>
    <w:rsid w:val="00A552B7"/>
    <w:rsid w:val="00A56AE1"/>
    <w:rsid w:val="00A635D2"/>
    <w:rsid w:val="00A64528"/>
    <w:rsid w:val="00A668F4"/>
    <w:rsid w:val="00A821C4"/>
    <w:rsid w:val="00A85104"/>
    <w:rsid w:val="00A9051E"/>
    <w:rsid w:val="00AB044C"/>
    <w:rsid w:val="00AB050E"/>
    <w:rsid w:val="00AD7E5A"/>
    <w:rsid w:val="00AF04F3"/>
    <w:rsid w:val="00AF0C8D"/>
    <w:rsid w:val="00AF1A38"/>
    <w:rsid w:val="00AF2F07"/>
    <w:rsid w:val="00AF502A"/>
    <w:rsid w:val="00B01798"/>
    <w:rsid w:val="00B05DBF"/>
    <w:rsid w:val="00B13C6C"/>
    <w:rsid w:val="00B1692B"/>
    <w:rsid w:val="00B23F8B"/>
    <w:rsid w:val="00B2583F"/>
    <w:rsid w:val="00B51E57"/>
    <w:rsid w:val="00B54456"/>
    <w:rsid w:val="00B579FB"/>
    <w:rsid w:val="00B90CB0"/>
    <w:rsid w:val="00B92D91"/>
    <w:rsid w:val="00BA1D9E"/>
    <w:rsid w:val="00BB1128"/>
    <w:rsid w:val="00BB203B"/>
    <w:rsid w:val="00BC5678"/>
    <w:rsid w:val="00BD60DA"/>
    <w:rsid w:val="00BD7FC1"/>
    <w:rsid w:val="00BE0992"/>
    <w:rsid w:val="00BE3F99"/>
    <w:rsid w:val="00BE6A2C"/>
    <w:rsid w:val="00C12A81"/>
    <w:rsid w:val="00C172A6"/>
    <w:rsid w:val="00C30FF8"/>
    <w:rsid w:val="00C3241D"/>
    <w:rsid w:val="00C42C6B"/>
    <w:rsid w:val="00C43C66"/>
    <w:rsid w:val="00C5288C"/>
    <w:rsid w:val="00C62C9B"/>
    <w:rsid w:val="00C676C7"/>
    <w:rsid w:val="00C74FE2"/>
    <w:rsid w:val="00C86015"/>
    <w:rsid w:val="00C9546D"/>
    <w:rsid w:val="00C96CCF"/>
    <w:rsid w:val="00CA536F"/>
    <w:rsid w:val="00CE363F"/>
    <w:rsid w:val="00CF0BAB"/>
    <w:rsid w:val="00D02406"/>
    <w:rsid w:val="00D0325B"/>
    <w:rsid w:val="00D179C0"/>
    <w:rsid w:val="00D27852"/>
    <w:rsid w:val="00D300F4"/>
    <w:rsid w:val="00D30897"/>
    <w:rsid w:val="00D31AA3"/>
    <w:rsid w:val="00D346EB"/>
    <w:rsid w:val="00D41086"/>
    <w:rsid w:val="00D43980"/>
    <w:rsid w:val="00D440C1"/>
    <w:rsid w:val="00D50603"/>
    <w:rsid w:val="00D60097"/>
    <w:rsid w:val="00D606B8"/>
    <w:rsid w:val="00D65775"/>
    <w:rsid w:val="00D65EB2"/>
    <w:rsid w:val="00D6673B"/>
    <w:rsid w:val="00D71BCE"/>
    <w:rsid w:val="00D90337"/>
    <w:rsid w:val="00D95655"/>
    <w:rsid w:val="00DA0419"/>
    <w:rsid w:val="00DA666E"/>
    <w:rsid w:val="00DC029D"/>
    <w:rsid w:val="00DD2A6B"/>
    <w:rsid w:val="00DE0831"/>
    <w:rsid w:val="00DE37EA"/>
    <w:rsid w:val="00E23B40"/>
    <w:rsid w:val="00E26D9F"/>
    <w:rsid w:val="00E30996"/>
    <w:rsid w:val="00E555B2"/>
    <w:rsid w:val="00E66CF6"/>
    <w:rsid w:val="00E71413"/>
    <w:rsid w:val="00E73C39"/>
    <w:rsid w:val="00E84033"/>
    <w:rsid w:val="00E852D6"/>
    <w:rsid w:val="00E90F00"/>
    <w:rsid w:val="00E91E0C"/>
    <w:rsid w:val="00E94545"/>
    <w:rsid w:val="00EA0A16"/>
    <w:rsid w:val="00EC0B42"/>
    <w:rsid w:val="00EC6205"/>
    <w:rsid w:val="00EC761B"/>
    <w:rsid w:val="00ED4337"/>
    <w:rsid w:val="00ED6A47"/>
    <w:rsid w:val="00F01492"/>
    <w:rsid w:val="00F23D4E"/>
    <w:rsid w:val="00F56E38"/>
    <w:rsid w:val="00F65852"/>
    <w:rsid w:val="00F67EE7"/>
    <w:rsid w:val="00F84AED"/>
    <w:rsid w:val="00F87CF7"/>
    <w:rsid w:val="00F94C6B"/>
    <w:rsid w:val="00FA7350"/>
    <w:rsid w:val="00FC4A8E"/>
    <w:rsid w:val="00FE22DE"/>
    <w:rsid w:val="00FE65BC"/>
    <w:rsid w:val="00FE6C8A"/>
    <w:rsid w:val="00FF6FC8"/>
    <w:rsid w:val="00F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BBA7"/>
  <w15:docId w15:val="{90B8427A-7710-4658-BB8C-FA0CE3E8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B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213B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7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7BD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633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E0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0831"/>
  </w:style>
  <w:style w:type="paragraph" w:styleId="a9">
    <w:name w:val="footer"/>
    <w:basedOn w:val="a"/>
    <w:link w:val="aa"/>
    <w:uiPriority w:val="99"/>
    <w:unhideWhenUsed/>
    <w:rsid w:val="00DE0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0831"/>
  </w:style>
  <w:style w:type="paragraph" w:styleId="ab">
    <w:name w:val="Revision"/>
    <w:hidden/>
    <w:uiPriority w:val="99"/>
    <w:semiHidden/>
    <w:rsid w:val="00F87CF7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BD60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D60D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D60D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D60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D60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vcc</dc:creator>
  <cp:lastModifiedBy>Дударик Ольга Анатольевна</cp:lastModifiedBy>
  <cp:revision>8</cp:revision>
  <cp:lastPrinted>2019-12-12T04:14:00Z</cp:lastPrinted>
  <dcterms:created xsi:type="dcterms:W3CDTF">2019-12-05T02:35:00Z</dcterms:created>
  <dcterms:modified xsi:type="dcterms:W3CDTF">2019-12-12T04:14:00Z</dcterms:modified>
</cp:coreProperties>
</file>