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46FB3730" wp14:editId="2E80F78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567847" w:rsidP="00567847">
      <w:pPr>
        <w:pStyle w:val="a4"/>
        <w:spacing w:line="240" w:lineRule="auto"/>
      </w:pPr>
      <w:r>
        <w:t xml:space="preserve">МИНИСТЕРСТВО ЭКОНОМИЧЕСКОГО РАЗВИТИЯ </w:t>
      </w:r>
    </w:p>
    <w:p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567847">
      <w:pPr>
        <w:pStyle w:val="1"/>
      </w:pPr>
      <w:r>
        <w:t>ПРИКАЗ</w:t>
      </w:r>
    </w:p>
    <w:p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6E0451">
        <w:trPr>
          <w:trHeight w:val="114"/>
        </w:trPr>
        <w:tc>
          <w:tcPr>
            <w:tcW w:w="3652" w:type="dxa"/>
          </w:tcPr>
          <w:p w:rsidR="00567847" w:rsidRPr="00CE7960" w:rsidRDefault="00567847" w:rsidP="00FB46AC">
            <w:r>
              <w:rPr>
                <w:sz w:val="28"/>
              </w:rPr>
              <w:t>«___»_________</w:t>
            </w:r>
            <w:r w:rsidR="00DF700C">
              <w:rPr>
                <w:sz w:val="28"/>
              </w:rPr>
              <w:t>_</w:t>
            </w:r>
            <w:r>
              <w:rPr>
                <w:sz w:val="28"/>
              </w:rPr>
              <w:t>_20</w:t>
            </w:r>
            <w:r w:rsidR="00FB46AC">
              <w:rPr>
                <w:sz w:val="28"/>
              </w:rPr>
              <w:t>20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CE7960" w:rsidRDefault="00567847" w:rsidP="006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CE7960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:rsidTr="006E0451">
        <w:trPr>
          <w:trHeight w:val="114"/>
        </w:trPr>
        <w:tc>
          <w:tcPr>
            <w:tcW w:w="3652" w:type="dxa"/>
          </w:tcPr>
          <w:p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CE7960" w:rsidRDefault="008A48AA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0D34FC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48AA" w:rsidRPr="008A48AA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9B7B60" w:rsidRPr="00FB46AC" w:rsidRDefault="001D7ED7" w:rsidP="009B7B60">
      <w:pPr>
        <w:widowControl w:val="0"/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ED7">
        <w:rPr>
          <w:rFonts w:ascii="Times New Roman" w:eastAsia="Times New Roman" w:hAnsi="Times New Roman" w:cs="Times New Roman"/>
          <w:b/>
          <w:sz w:val="28"/>
          <w:szCs w:val="28"/>
        </w:rPr>
        <w:t>О норматив</w:t>
      </w:r>
      <w:r w:rsidR="006F0D46">
        <w:rPr>
          <w:rFonts w:ascii="Times New Roman" w:eastAsia="Times New Roman" w:hAnsi="Times New Roman" w:cs="Times New Roman"/>
          <w:b/>
          <w:sz w:val="28"/>
          <w:szCs w:val="28"/>
        </w:rPr>
        <w:t>ах</w:t>
      </w:r>
      <w:r w:rsidRPr="001D7ED7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определения размера </w:t>
      </w:r>
      <w:r w:rsidR="0025770C" w:rsidRPr="001D7ED7">
        <w:rPr>
          <w:rFonts w:ascii="Times New Roman" w:eastAsia="Times New Roman" w:hAnsi="Times New Roman" w:cs="Times New Roman"/>
          <w:b/>
          <w:sz w:val="28"/>
          <w:szCs w:val="28"/>
        </w:rPr>
        <w:t>субвенций,</w:t>
      </w:r>
      <w:r w:rsidRPr="001D7E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5770C" w:rsidRPr="0025770C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предоставляемых </w:t>
      </w:r>
      <w:r w:rsidR="00FD1C28" w:rsidRPr="00FD1C28">
        <w:rPr>
          <w:rFonts w:ascii="Times New Roman" w:eastAsia="Times New Roman" w:hAnsi="Times New Roman" w:cs="Times New Roman"/>
          <w:b/>
          <w:sz w:val="28"/>
          <w:szCs w:val="28"/>
        </w:rPr>
        <w:t xml:space="preserve">из областного бюджета Новосибирской области </w:t>
      </w:r>
      <w:r w:rsidR="0025770C" w:rsidRPr="0025770C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местным бюджетам </w:t>
      </w:r>
      <w:r w:rsidR="00FD1C28" w:rsidRPr="00FD1C28">
        <w:rPr>
          <w:rFonts w:ascii="Times New Roman" w:eastAsia="Times New Roman" w:hAnsi="Times New Roman" w:cs="Times New Roman"/>
          <w:b/>
          <w:sz w:val="28"/>
          <w:szCs w:val="28"/>
        </w:rPr>
        <w:t>на осуществление переданных полномочий Российской Федерации по подготовке и проведению Всероссийской переписи населения 2020 года</w:t>
      </w:r>
      <w:r w:rsidR="00406F4E">
        <w:rPr>
          <w:rFonts w:ascii="Times New Roman" w:eastAsia="Times New Roman" w:hAnsi="Times New Roman" w:cs="Times New Roman"/>
          <w:b/>
          <w:sz w:val="28"/>
          <w:szCs w:val="28"/>
        </w:rPr>
        <w:t>, а также их предельной стоимости</w:t>
      </w:r>
    </w:p>
    <w:p w:rsidR="00567847" w:rsidRPr="00FB46AC" w:rsidRDefault="00567847" w:rsidP="00567847">
      <w:pPr>
        <w:rPr>
          <w:rFonts w:ascii="Times New Roman" w:hAnsi="Times New Roman" w:cs="Times New Roman"/>
          <w:sz w:val="28"/>
          <w:szCs w:val="28"/>
        </w:rPr>
      </w:pPr>
    </w:p>
    <w:p w:rsidR="00FC2F77" w:rsidRPr="00FB46AC" w:rsidRDefault="00FC2F77" w:rsidP="00567847">
      <w:pPr>
        <w:rPr>
          <w:rFonts w:ascii="Times New Roman" w:hAnsi="Times New Roman" w:cs="Times New Roman"/>
          <w:sz w:val="28"/>
          <w:szCs w:val="28"/>
        </w:rPr>
      </w:pPr>
    </w:p>
    <w:p w:rsidR="00D42F08" w:rsidRPr="00D42F08" w:rsidRDefault="00D42F08" w:rsidP="00661694">
      <w:pPr>
        <w:tabs>
          <w:tab w:val="left" w:pos="1080"/>
        </w:tabs>
        <w:ind w:firstLine="567"/>
        <w:rPr>
          <w:rFonts w:ascii="Times New Roman" w:hAnsi="Times New Roman" w:cs="Times New Roman"/>
          <w:sz w:val="28"/>
          <w:szCs w:val="28"/>
          <w:lang w:bidi="ru-RU"/>
        </w:rPr>
      </w:pPr>
      <w:r w:rsidRPr="00D42F08">
        <w:rPr>
          <w:rFonts w:ascii="Times New Roman" w:hAnsi="Times New Roman" w:cs="Times New Roman"/>
          <w:sz w:val="28"/>
          <w:szCs w:val="28"/>
          <w:lang w:bidi="ru-RU"/>
        </w:rPr>
        <w:t xml:space="preserve">В целях реализации </w:t>
      </w:r>
      <w:r w:rsidR="00CE29D0" w:rsidRPr="00CE29D0">
        <w:rPr>
          <w:rFonts w:ascii="Times New Roman" w:hAnsi="Times New Roman" w:cs="Times New Roman"/>
          <w:sz w:val="28"/>
          <w:szCs w:val="28"/>
          <w:lang w:bidi="ru-RU"/>
        </w:rPr>
        <w:t>Закон</w:t>
      </w:r>
      <w:r w:rsidR="00661694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="00CE29D0" w:rsidRPr="00CE29D0">
        <w:rPr>
          <w:rFonts w:ascii="Times New Roman" w:hAnsi="Times New Roman" w:cs="Times New Roman"/>
          <w:sz w:val="28"/>
          <w:szCs w:val="28"/>
          <w:lang w:bidi="ru-RU"/>
        </w:rPr>
        <w:t xml:space="preserve"> Новосибирской области от 26.02.2020 </w:t>
      </w:r>
      <w:r w:rsidR="00CE29D0">
        <w:rPr>
          <w:rFonts w:ascii="Times New Roman" w:hAnsi="Times New Roman" w:cs="Times New Roman"/>
          <w:sz w:val="28"/>
          <w:szCs w:val="28"/>
          <w:lang w:bidi="ru-RU"/>
        </w:rPr>
        <w:t>№</w:t>
      </w:r>
      <w:r w:rsidR="00CE29D0" w:rsidRPr="00CE29D0">
        <w:rPr>
          <w:rFonts w:ascii="Times New Roman" w:hAnsi="Times New Roman" w:cs="Times New Roman"/>
          <w:sz w:val="28"/>
          <w:szCs w:val="28"/>
          <w:lang w:bidi="ru-RU"/>
        </w:rPr>
        <w:t xml:space="preserve"> 466-ОЗ</w:t>
      </w:r>
      <w:r w:rsidR="00CE29D0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r w:rsidR="00CE29D0" w:rsidRPr="00CE29D0">
        <w:rPr>
          <w:rFonts w:ascii="Times New Roman" w:hAnsi="Times New Roman" w:cs="Times New Roman"/>
          <w:sz w:val="28"/>
          <w:szCs w:val="28"/>
          <w:lang w:bidi="ru-RU"/>
        </w:rPr>
        <w:t>О наделении органов местного самоуправления муниципальных образований Новосибирской области отдельными государственными полномочиями Российской Федерации по подготовке и проведению Всероссийской переписи населения 2020 года</w:t>
      </w:r>
      <w:r w:rsidR="00CE29D0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0A6367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684C93" w:rsidRPr="000A6367">
        <w:rPr>
          <w:bCs/>
          <w:lang w:bidi="ru-RU"/>
        </w:rPr>
        <w:t xml:space="preserve"> </w:t>
      </w:r>
      <w:r w:rsidR="00661694" w:rsidRPr="000A6367">
        <w:rPr>
          <w:rFonts w:ascii="Times New Roman" w:hAnsi="Times New Roman" w:cs="Times New Roman"/>
          <w:sz w:val="28"/>
          <w:szCs w:val="28"/>
          <w:lang w:bidi="ru-RU"/>
        </w:rPr>
        <w:t>а также</w:t>
      </w:r>
      <w:r w:rsidR="00661694" w:rsidRPr="000A6367">
        <w:rPr>
          <w:bCs/>
          <w:lang w:bidi="ru-RU"/>
        </w:rPr>
        <w:t xml:space="preserve"> </w:t>
      </w:r>
      <w:r w:rsidR="00A54DBF" w:rsidRPr="00A54DBF">
        <w:rPr>
          <w:rFonts w:ascii="Times New Roman" w:hAnsi="Times New Roman" w:cs="Times New Roman"/>
          <w:sz w:val="28"/>
          <w:szCs w:val="28"/>
          <w:lang w:bidi="ru-RU"/>
        </w:rPr>
        <w:t>в соответствии</w:t>
      </w:r>
      <w:r w:rsidR="00661694">
        <w:rPr>
          <w:rFonts w:ascii="Times New Roman" w:hAnsi="Times New Roman" w:cs="Times New Roman"/>
          <w:sz w:val="28"/>
          <w:szCs w:val="28"/>
          <w:lang w:bidi="ru-RU"/>
        </w:rPr>
        <w:t xml:space="preserve"> с приказом Росстата </w:t>
      </w:r>
      <w:r w:rsidR="00661694" w:rsidRPr="00661694">
        <w:rPr>
          <w:rFonts w:ascii="Times New Roman" w:hAnsi="Times New Roman" w:cs="Times New Roman"/>
          <w:sz w:val="28"/>
          <w:szCs w:val="28"/>
          <w:lang w:bidi="ru-RU"/>
        </w:rPr>
        <w:t>от 04.03.2020 № 106</w:t>
      </w:r>
      <w:r w:rsidR="00661694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r w:rsidR="00661694" w:rsidRPr="00661694">
        <w:rPr>
          <w:rFonts w:ascii="Times New Roman" w:hAnsi="Times New Roman" w:cs="Times New Roman"/>
          <w:sz w:val="28"/>
          <w:szCs w:val="28"/>
          <w:lang w:bidi="ru-RU"/>
        </w:rPr>
        <w:t>Об установлении нормативов для определения размера субвенций, предоставляемых из федерального бюджета бюджетам субъектов Российской Федерации и бюджету г. Байконура на осуществление переданных полномочий Российской Федерации по подготовке</w:t>
      </w:r>
      <w:r w:rsidR="0066169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61694" w:rsidRPr="00661694">
        <w:rPr>
          <w:rFonts w:ascii="Times New Roman" w:hAnsi="Times New Roman" w:cs="Times New Roman"/>
          <w:sz w:val="28"/>
          <w:szCs w:val="28"/>
          <w:lang w:bidi="ru-RU"/>
        </w:rPr>
        <w:t>и проведению Всероссийской переписи населения 2020 года, а также их предельной стоимости</w:t>
      </w:r>
      <w:r w:rsidR="00661694">
        <w:rPr>
          <w:rFonts w:ascii="Times New Roman" w:hAnsi="Times New Roman" w:cs="Times New Roman"/>
          <w:sz w:val="28"/>
          <w:szCs w:val="28"/>
          <w:lang w:bidi="ru-RU"/>
        </w:rPr>
        <w:t xml:space="preserve">»  </w:t>
      </w:r>
      <w:r w:rsidR="00684C93" w:rsidRPr="00F946F8">
        <w:rPr>
          <w:rStyle w:val="3pt"/>
          <w:rFonts w:eastAsiaTheme="minorHAnsi"/>
          <w:b/>
          <w:sz w:val="28"/>
          <w:szCs w:val="28"/>
        </w:rPr>
        <w:t>приказываю:</w:t>
      </w:r>
    </w:p>
    <w:p w:rsidR="00E17F41" w:rsidRPr="00FB46AC" w:rsidRDefault="006056A1" w:rsidP="0016736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F0D46">
        <w:rPr>
          <w:rFonts w:ascii="Times New Roman" w:hAnsi="Times New Roman" w:cs="Times New Roman"/>
          <w:sz w:val="28"/>
          <w:szCs w:val="28"/>
        </w:rPr>
        <w:t>твердить</w:t>
      </w:r>
      <w:r w:rsidRPr="006056A1">
        <w:rPr>
          <w:rFonts w:ascii="Times New Roman" w:hAnsi="Times New Roman" w:cs="Times New Roman"/>
          <w:sz w:val="28"/>
          <w:szCs w:val="28"/>
        </w:rPr>
        <w:t xml:space="preserve"> нормативы для определения размера субвенций, предоставляемых из областного бюджета Новосибирской области местным бюджетам на осуществление переданных полномочий Российской Федерации по подготовке и проведению Всероссийской переписи населения 2020 года</w:t>
      </w:r>
      <w:r w:rsidR="00167365">
        <w:rPr>
          <w:rFonts w:ascii="Times New Roman" w:hAnsi="Times New Roman" w:cs="Times New Roman"/>
          <w:sz w:val="28"/>
          <w:szCs w:val="28"/>
        </w:rPr>
        <w:t xml:space="preserve"> </w:t>
      </w:r>
      <w:r w:rsidR="00167365">
        <w:rPr>
          <w:rFonts w:ascii="Times New Roman" w:hAnsi="Times New Roman" w:cs="Times New Roman"/>
          <w:sz w:val="28"/>
          <w:szCs w:val="28"/>
        </w:rPr>
        <w:t>(</w:t>
      </w:r>
      <w:r w:rsidR="00167365" w:rsidRPr="00C40F88">
        <w:rPr>
          <w:rFonts w:ascii="Times New Roman" w:hAnsi="Times New Roman" w:cs="Times New Roman"/>
          <w:sz w:val="28"/>
          <w:szCs w:val="28"/>
        </w:rPr>
        <w:t>размер базовой ставки арендной платы и значения количественных показателей</w:t>
      </w:r>
      <w:r w:rsidR="00167365">
        <w:rPr>
          <w:rFonts w:ascii="Times New Roman" w:hAnsi="Times New Roman" w:cs="Times New Roman"/>
          <w:sz w:val="28"/>
          <w:szCs w:val="28"/>
        </w:rPr>
        <w:t>)</w:t>
      </w:r>
      <w:r w:rsidRPr="006056A1">
        <w:rPr>
          <w:rFonts w:ascii="Times New Roman" w:hAnsi="Times New Roman" w:cs="Times New Roman"/>
          <w:sz w:val="28"/>
          <w:szCs w:val="28"/>
        </w:rPr>
        <w:t>, а также их предельну</w:t>
      </w:r>
      <w:r>
        <w:rPr>
          <w:rFonts w:ascii="Times New Roman" w:hAnsi="Times New Roman" w:cs="Times New Roman"/>
          <w:sz w:val="28"/>
          <w:szCs w:val="28"/>
        </w:rPr>
        <w:t>ю стоимость согласно приложению</w:t>
      </w:r>
      <w:r w:rsidR="00E17F41" w:rsidRPr="00FB46AC">
        <w:rPr>
          <w:rFonts w:ascii="Times New Roman" w:hAnsi="Times New Roman" w:cs="Times New Roman"/>
          <w:sz w:val="28"/>
          <w:szCs w:val="28"/>
        </w:rPr>
        <w:t>.</w:t>
      </w:r>
    </w:p>
    <w:p w:rsidR="008A48AA" w:rsidRPr="00FB46AC" w:rsidRDefault="008A48AA" w:rsidP="008A48A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051FD" w:rsidRDefault="00E051FD" w:rsidP="00567847">
      <w:pPr>
        <w:rPr>
          <w:rFonts w:ascii="Times New Roman" w:hAnsi="Times New Roman" w:cs="Times New Roman"/>
          <w:sz w:val="28"/>
          <w:szCs w:val="28"/>
        </w:rPr>
      </w:pPr>
    </w:p>
    <w:p w:rsidR="00661694" w:rsidRPr="00FB46AC" w:rsidRDefault="00661694" w:rsidP="005678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7"/>
        <w:gridCol w:w="2661"/>
      </w:tblGrid>
      <w:tr w:rsidR="00FF2C14" w:rsidRPr="00FB46AC" w:rsidTr="00581587">
        <w:tc>
          <w:tcPr>
            <w:tcW w:w="7477" w:type="dxa"/>
          </w:tcPr>
          <w:p w:rsidR="00FF2C14" w:rsidRPr="00FB46AC" w:rsidRDefault="00DC4EEF" w:rsidP="00DC4EEF">
            <w:pPr>
              <w:rPr>
                <w:sz w:val="28"/>
                <w:szCs w:val="28"/>
              </w:rPr>
            </w:pPr>
            <w:r w:rsidRPr="00FB46AC">
              <w:rPr>
                <w:sz w:val="28"/>
                <w:szCs w:val="28"/>
              </w:rPr>
              <w:t>Исполняющий обязанности министра</w:t>
            </w:r>
            <w:r w:rsidR="00FF2C14" w:rsidRPr="00FB46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1" w:type="dxa"/>
          </w:tcPr>
          <w:p w:rsidR="00FF2C14" w:rsidRPr="00FB46AC" w:rsidRDefault="00DC4EEF" w:rsidP="005F0263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FB46AC">
              <w:rPr>
                <w:sz w:val="28"/>
                <w:szCs w:val="28"/>
              </w:rPr>
              <w:t>Л.Н. Решетников</w:t>
            </w:r>
          </w:p>
        </w:tc>
      </w:tr>
    </w:tbl>
    <w:p w:rsidR="0014766B" w:rsidRDefault="0014766B">
      <w:pPr>
        <w:rPr>
          <w:rFonts w:ascii="Times New Roman" w:hAnsi="Times New Roman" w:cs="Times New Roman"/>
          <w:sz w:val="26"/>
          <w:szCs w:val="26"/>
        </w:rPr>
      </w:pPr>
    </w:p>
    <w:p w:rsidR="00661694" w:rsidRDefault="00661694">
      <w:pPr>
        <w:rPr>
          <w:rFonts w:ascii="Times New Roman" w:hAnsi="Times New Roman" w:cs="Times New Roman"/>
          <w:sz w:val="26"/>
          <w:szCs w:val="26"/>
        </w:rPr>
      </w:pPr>
    </w:p>
    <w:p w:rsidR="00661694" w:rsidRDefault="00661694">
      <w:pPr>
        <w:rPr>
          <w:rFonts w:ascii="Times New Roman" w:hAnsi="Times New Roman" w:cs="Times New Roman"/>
          <w:sz w:val="26"/>
          <w:szCs w:val="26"/>
        </w:rPr>
      </w:pPr>
    </w:p>
    <w:p w:rsidR="0005689F" w:rsidRDefault="0005689F">
      <w:pPr>
        <w:rPr>
          <w:rFonts w:ascii="Times New Roman" w:hAnsi="Times New Roman" w:cs="Times New Roman"/>
          <w:sz w:val="28"/>
          <w:szCs w:val="28"/>
        </w:rPr>
      </w:pPr>
    </w:p>
    <w:p w:rsidR="00C1623D" w:rsidRPr="0014766B" w:rsidRDefault="0072359A" w:rsidP="00C1623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М.В. Парыгина</w:t>
      </w:r>
    </w:p>
    <w:p w:rsidR="00B27D7C" w:rsidRDefault="00161172" w:rsidP="00C1623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238 67 </w:t>
      </w:r>
      <w:r w:rsidR="0072359A">
        <w:rPr>
          <w:rFonts w:ascii="Times New Roman" w:hAnsi="Times New Roman" w:cs="Times New Roman"/>
          <w:sz w:val="20"/>
          <w:szCs w:val="20"/>
        </w:rPr>
        <w:t>25</w:t>
      </w:r>
    </w:p>
    <w:p w:rsidR="00B27D7C" w:rsidRDefault="00B27D7C" w:rsidP="00C1623D">
      <w:pPr>
        <w:rPr>
          <w:rFonts w:ascii="Times New Roman" w:hAnsi="Times New Roman" w:cs="Times New Roman"/>
          <w:sz w:val="20"/>
          <w:szCs w:val="20"/>
        </w:rPr>
        <w:sectPr w:rsidR="00B27D7C" w:rsidSect="00FB46AC">
          <w:pgSz w:w="11907" w:h="16840"/>
          <w:pgMar w:top="1276" w:right="567" w:bottom="851" w:left="1418" w:header="720" w:footer="720" w:gutter="0"/>
          <w:cols w:space="708"/>
          <w:docGrid w:linePitch="360"/>
        </w:sectPr>
      </w:pPr>
    </w:p>
    <w:p w:rsidR="00FB46AC" w:rsidRDefault="00FB46AC" w:rsidP="00FB46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FB46AC" w:rsidRDefault="00FB46AC" w:rsidP="00FB46A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6"/>
        <w:gridCol w:w="2247"/>
        <w:gridCol w:w="2976"/>
      </w:tblGrid>
      <w:tr w:rsidR="00FB46AC" w:rsidRPr="00F63980" w:rsidTr="006D414A">
        <w:tc>
          <w:tcPr>
            <w:tcW w:w="5516" w:type="dxa"/>
          </w:tcPr>
          <w:p w:rsidR="00FB46AC" w:rsidRPr="00F63980" w:rsidRDefault="00FB46AC" w:rsidP="00726C7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63980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министра экономического развития Новосибирской области </w:t>
            </w:r>
          </w:p>
        </w:tc>
        <w:tc>
          <w:tcPr>
            <w:tcW w:w="2247" w:type="dxa"/>
            <w:vAlign w:val="bottom"/>
          </w:tcPr>
          <w:p w:rsidR="00FB46AC" w:rsidRPr="00F63980" w:rsidRDefault="00FB46AC" w:rsidP="0072359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vAlign w:val="bottom"/>
          </w:tcPr>
          <w:p w:rsidR="00FB46AC" w:rsidRPr="00F63980" w:rsidRDefault="00FB46AC" w:rsidP="0072359A">
            <w:pPr>
              <w:ind w:left="-3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46AC" w:rsidRPr="00F63980" w:rsidRDefault="00FB46AC" w:rsidP="0072359A">
            <w:pPr>
              <w:ind w:left="-3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В.</w:t>
            </w:r>
            <w:r w:rsidRPr="00F63980">
              <w:rPr>
                <w:rFonts w:eastAsiaTheme="minorHAnsi"/>
                <w:sz w:val="28"/>
                <w:szCs w:val="28"/>
                <w:lang w:eastAsia="en-US"/>
              </w:rPr>
              <w:t>Б. Шовтак</w:t>
            </w:r>
          </w:p>
        </w:tc>
      </w:tr>
      <w:tr w:rsidR="00FB46AC" w:rsidRPr="00F63980" w:rsidTr="006D414A">
        <w:tc>
          <w:tcPr>
            <w:tcW w:w="5516" w:type="dxa"/>
          </w:tcPr>
          <w:p w:rsidR="00FB46AC" w:rsidRPr="00F63980" w:rsidRDefault="00FB46AC" w:rsidP="00726C7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46AC" w:rsidRPr="00F63980" w:rsidRDefault="00FB46AC" w:rsidP="00726C7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</w:t>
            </w:r>
            <w:r w:rsidRPr="00F63980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управления </w:t>
            </w:r>
          </w:p>
          <w:p w:rsidR="00FB46AC" w:rsidRPr="00F63980" w:rsidRDefault="00E30BB2" w:rsidP="00726C7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анализа и сводного</w:t>
            </w:r>
            <w:r w:rsidR="00FB46A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планирования социально-экономического развития</w:t>
            </w:r>
          </w:p>
        </w:tc>
        <w:tc>
          <w:tcPr>
            <w:tcW w:w="2247" w:type="dxa"/>
            <w:vAlign w:val="bottom"/>
          </w:tcPr>
          <w:p w:rsidR="00FB46AC" w:rsidRPr="00F63980" w:rsidRDefault="00FB46AC" w:rsidP="0072359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vAlign w:val="bottom"/>
          </w:tcPr>
          <w:p w:rsidR="00FB46AC" w:rsidRPr="00F63980" w:rsidRDefault="00FB46AC" w:rsidP="0072359A">
            <w:pPr>
              <w:ind w:left="-3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46AC" w:rsidRPr="00F63980" w:rsidRDefault="00FB46AC" w:rsidP="0072359A">
            <w:pPr>
              <w:ind w:left="-3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46AC" w:rsidRPr="00F63980" w:rsidRDefault="00FB46AC" w:rsidP="0072359A">
            <w:pPr>
              <w:ind w:left="-3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46AC" w:rsidRPr="00F63980" w:rsidRDefault="00E30BB2" w:rsidP="0072359A">
            <w:pPr>
              <w:ind w:left="-3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FB46AC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="00FB46AC">
              <w:rPr>
                <w:rFonts w:eastAsiaTheme="minorHAnsi"/>
                <w:sz w:val="28"/>
                <w:szCs w:val="28"/>
                <w:lang w:eastAsia="en-US"/>
              </w:rPr>
              <w:t>. 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ангалова</w:t>
            </w:r>
          </w:p>
        </w:tc>
      </w:tr>
      <w:tr w:rsidR="00FB46AC" w:rsidRPr="00F63980" w:rsidTr="006D414A">
        <w:tc>
          <w:tcPr>
            <w:tcW w:w="5516" w:type="dxa"/>
          </w:tcPr>
          <w:p w:rsidR="00FB46AC" w:rsidRPr="00F63980" w:rsidRDefault="00FB46AC" w:rsidP="00726C7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46AC" w:rsidRPr="00F63980" w:rsidRDefault="00FB46AC" w:rsidP="00FF41B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63980"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отдела </w:t>
            </w:r>
            <w:r w:rsidR="00FF41B4">
              <w:rPr>
                <w:rFonts w:eastAsiaTheme="minorHAnsi"/>
                <w:sz w:val="28"/>
                <w:szCs w:val="28"/>
                <w:lang w:eastAsia="en-US"/>
              </w:rPr>
              <w:t>отраслевого планирования, программ развития социальной сферы и инфраструктуры</w:t>
            </w:r>
            <w:r w:rsidRPr="00F639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47" w:type="dxa"/>
            <w:vAlign w:val="bottom"/>
          </w:tcPr>
          <w:p w:rsidR="00FB46AC" w:rsidRPr="00F63980" w:rsidRDefault="00FB46AC" w:rsidP="0072359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vAlign w:val="bottom"/>
          </w:tcPr>
          <w:p w:rsidR="00FB46AC" w:rsidRPr="00F63980" w:rsidRDefault="00FB46AC" w:rsidP="0072359A">
            <w:pPr>
              <w:ind w:left="-3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46AC" w:rsidRPr="00F63980" w:rsidRDefault="00FB46AC" w:rsidP="0072359A">
            <w:pPr>
              <w:ind w:left="-3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46AC" w:rsidRPr="00F63980" w:rsidRDefault="005915F7" w:rsidP="0072359A">
            <w:pPr>
              <w:ind w:left="-3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="00FB46AC" w:rsidRPr="00F63980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="00FB46AC" w:rsidRPr="00F63980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Парыгин</w:t>
            </w:r>
            <w:r w:rsidR="00FB46AC" w:rsidRPr="00F63980">
              <w:rPr>
                <w:rFonts w:eastAsiaTheme="minorHAnsi"/>
                <w:sz w:val="28"/>
                <w:szCs w:val="28"/>
                <w:lang w:eastAsia="en-US"/>
              </w:rPr>
              <w:t>а</w:t>
            </w:r>
          </w:p>
        </w:tc>
      </w:tr>
      <w:tr w:rsidR="00330920" w:rsidRPr="00F63980" w:rsidTr="006D414A">
        <w:tc>
          <w:tcPr>
            <w:tcW w:w="5516" w:type="dxa"/>
          </w:tcPr>
          <w:p w:rsidR="00330920" w:rsidRPr="00F63980" w:rsidRDefault="00330920" w:rsidP="00E1404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30920" w:rsidRPr="00F63980" w:rsidRDefault="00D90095" w:rsidP="00D9009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н</w:t>
            </w:r>
            <w:r w:rsidR="00330920" w:rsidRPr="00F63980">
              <w:rPr>
                <w:rFonts w:eastAsiaTheme="minorHAnsi"/>
                <w:sz w:val="28"/>
                <w:szCs w:val="28"/>
                <w:lang w:eastAsia="en-US"/>
              </w:rPr>
              <w:t>ачальник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330920" w:rsidRPr="00F63980">
              <w:rPr>
                <w:rFonts w:eastAsiaTheme="minorHAnsi"/>
                <w:sz w:val="28"/>
                <w:szCs w:val="28"/>
                <w:lang w:eastAsia="en-US"/>
              </w:rPr>
              <w:t xml:space="preserve"> отдела оценки регулирующего воздействия и правового обеспечения </w:t>
            </w:r>
          </w:p>
        </w:tc>
        <w:tc>
          <w:tcPr>
            <w:tcW w:w="2247" w:type="dxa"/>
            <w:vAlign w:val="bottom"/>
          </w:tcPr>
          <w:p w:rsidR="00330920" w:rsidRPr="00F63980" w:rsidRDefault="00330920" w:rsidP="0072359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vAlign w:val="bottom"/>
          </w:tcPr>
          <w:p w:rsidR="00330920" w:rsidRPr="00F63980" w:rsidRDefault="00330920" w:rsidP="0072359A">
            <w:pPr>
              <w:ind w:left="-3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30920" w:rsidRPr="00F63980" w:rsidRDefault="00330920" w:rsidP="0072359A">
            <w:pPr>
              <w:ind w:left="-3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30920" w:rsidRPr="00F63980" w:rsidRDefault="00D90095" w:rsidP="0072359A">
            <w:pPr>
              <w:ind w:left="-3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А.Г. Гурская</w:t>
            </w:r>
          </w:p>
        </w:tc>
      </w:tr>
      <w:tr w:rsidR="00FB46AC" w:rsidRPr="00F63980" w:rsidTr="006D414A">
        <w:tc>
          <w:tcPr>
            <w:tcW w:w="5516" w:type="dxa"/>
          </w:tcPr>
          <w:p w:rsidR="00FB46AC" w:rsidRPr="00F63980" w:rsidRDefault="00FB46AC" w:rsidP="00726C7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46AC" w:rsidRPr="00F63980" w:rsidRDefault="00FB46AC" w:rsidP="00726C7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F63980">
              <w:rPr>
                <w:rFonts w:eastAsiaTheme="minorHAnsi"/>
                <w:sz w:val="28"/>
                <w:szCs w:val="28"/>
                <w:lang w:eastAsia="en-US"/>
              </w:rPr>
              <w:t xml:space="preserve">ачальник отдела финансовой, организационной и кадровой работы </w:t>
            </w:r>
            <w:r w:rsidR="0072359A">
              <w:rPr>
                <w:rFonts w:eastAsiaTheme="minorHAnsi"/>
                <w:sz w:val="28"/>
                <w:szCs w:val="28"/>
                <w:lang w:eastAsia="en-US"/>
              </w:rPr>
              <w:t>– главный бухгалтер</w:t>
            </w:r>
          </w:p>
        </w:tc>
        <w:tc>
          <w:tcPr>
            <w:tcW w:w="2247" w:type="dxa"/>
            <w:vAlign w:val="bottom"/>
          </w:tcPr>
          <w:p w:rsidR="00FB46AC" w:rsidRPr="00F63980" w:rsidRDefault="00FB46AC" w:rsidP="0072359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vAlign w:val="bottom"/>
          </w:tcPr>
          <w:p w:rsidR="00FB46AC" w:rsidRPr="00F63980" w:rsidRDefault="00FB46AC" w:rsidP="0072359A">
            <w:pPr>
              <w:ind w:left="-3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46AC" w:rsidRPr="00F63980" w:rsidRDefault="00FB46AC" w:rsidP="0072359A">
            <w:pPr>
              <w:ind w:left="-3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Н.В. Тукмачева</w:t>
            </w:r>
          </w:p>
        </w:tc>
      </w:tr>
    </w:tbl>
    <w:p w:rsidR="00FB46AC" w:rsidRPr="00F63980" w:rsidRDefault="00FB46AC" w:rsidP="00FB46AC">
      <w:pPr>
        <w:rPr>
          <w:rFonts w:ascii="Times New Roman" w:hAnsi="Times New Roman" w:cs="Times New Roman"/>
          <w:sz w:val="28"/>
          <w:szCs w:val="28"/>
        </w:rPr>
      </w:pPr>
    </w:p>
    <w:p w:rsidR="00FB46AC" w:rsidRPr="00F63980" w:rsidRDefault="00FB46AC" w:rsidP="00FB46AC">
      <w:pPr>
        <w:rPr>
          <w:rFonts w:ascii="Times New Roman" w:hAnsi="Times New Roman" w:cs="Times New Roman"/>
          <w:sz w:val="28"/>
          <w:szCs w:val="28"/>
        </w:rPr>
      </w:pPr>
    </w:p>
    <w:p w:rsidR="00FB46AC" w:rsidRDefault="00FB46AC" w:rsidP="00FB46AC">
      <w:pPr>
        <w:rPr>
          <w:rFonts w:ascii="Times New Roman" w:hAnsi="Times New Roman" w:cs="Times New Roman"/>
          <w:sz w:val="28"/>
          <w:szCs w:val="28"/>
        </w:rPr>
      </w:pPr>
    </w:p>
    <w:p w:rsidR="00FB46AC" w:rsidRDefault="00FB46AC" w:rsidP="00FB46AC">
      <w:pPr>
        <w:rPr>
          <w:rFonts w:ascii="Times New Roman" w:hAnsi="Times New Roman" w:cs="Times New Roman"/>
          <w:sz w:val="28"/>
          <w:szCs w:val="28"/>
        </w:rPr>
      </w:pPr>
    </w:p>
    <w:p w:rsidR="00FB46AC" w:rsidRDefault="00FB46AC" w:rsidP="00FB46AC">
      <w:pPr>
        <w:rPr>
          <w:rFonts w:ascii="Times New Roman" w:hAnsi="Times New Roman" w:cs="Times New Roman"/>
          <w:sz w:val="28"/>
          <w:szCs w:val="28"/>
        </w:rPr>
      </w:pPr>
    </w:p>
    <w:p w:rsidR="00FB46AC" w:rsidRPr="00F63980" w:rsidRDefault="00FB46AC" w:rsidP="00FB46AC">
      <w:pPr>
        <w:rPr>
          <w:rFonts w:ascii="Times New Roman" w:hAnsi="Times New Roman" w:cs="Times New Roman"/>
          <w:sz w:val="28"/>
          <w:szCs w:val="28"/>
        </w:rPr>
      </w:pPr>
    </w:p>
    <w:p w:rsidR="00FB46AC" w:rsidRDefault="00FB46AC" w:rsidP="00FB46AC">
      <w:pPr>
        <w:rPr>
          <w:rFonts w:ascii="Times New Roman" w:hAnsi="Times New Roman" w:cs="Times New Roman"/>
          <w:sz w:val="28"/>
          <w:szCs w:val="28"/>
        </w:rPr>
      </w:pPr>
    </w:p>
    <w:p w:rsidR="00E4750C" w:rsidRDefault="00E4750C" w:rsidP="00FB46AC">
      <w:pPr>
        <w:rPr>
          <w:rFonts w:ascii="Times New Roman" w:hAnsi="Times New Roman" w:cs="Times New Roman"/>
          <w:sz w:val="28"/>
          <w:szCs w:val="28"/>
        </w:rPr>
      </w:pPr>
    </w:p>
    <w:p w:rsidR="00E4750C" w:rsidRDefault="00E4750C" w:rsidP="00FB46AC">
      <w:pPr>
        <w:rPr>
          <w:rFonts w:ascii="Times New Roman" w:hAnsi="Times New Roman" w:cs="Times New Roman"/>
          <w:sz w:val="28"/>
          <w:szCs w:val="28"/>
        </w:rPr>
      </w:pPr>
    </w:p>
    <w:p w:rsidR="00FB46AC" w:rsidRDefault="00FB46AC" w:rsidP="00FB46AC">
      <w:pPr>
        <w:rPr>
          <w:rFonts w:ascii="Times New Roman" w:hAnsi="Times New Roman" w:cs="Times New Roman"/>
          <w:sz w:val="28"/>
          <w:szCs w:val="28"/>
        </w:rPr>
      </w:pPr>
    </w:p>
    <w:p w:rsidR="00FB46AC" w:rsidRPr="00F63980" w:rsidRDefault="00FB46AC" w:rsidP="00FB46AC">
      <w:pPr>
        <w:rPr>
          <w:rFonts w:ascii="Times New Roman" w:hAnsi="Times New Roman" w:cs="Times New Roman"/>
          <w:sz w:val="28"/>
          <w:szCs w:val="28"/>
        </w:rPr>
      </w:pPr>
    </w:p>
    <w:p w:rsidR="00FB46AC" w:rsidRPr="00F63980" w:rsidRDefault="00FB46AC" w:rsidP="00FB46AC">
      <w:pPr>
        <w:rPr>
          <w:rFonts w:ascii="Times New Roman" w:hAnsi="Times New Roman" w:cs="Times New Roman"/>
          <w:sz w:val="28"/>
          <w:szCs w:val="28"/>
        </w:rPr>
      </w:pPr>
    </w:p>
    <w:p w:rsidR="00FB46AC" w:rsidRPr="00F63980" w:rsidRDefault="00FB46AC" w:rsidP="00FB46AC">
      <w:pPr>
        <w:rPr>
          <w:rFonts w:ascii="Times New Roman" w:hAnsi="Times New Roman" w:cs="Times New Roman"/>
          <w:sz w:val="28"/>
          <w:szCs w:val="28"/>
        </w:rPr>
      </w:pPr>
    </w:p>
    <w:p w:rsidR="00FB46AC" w:rsidRPr="00F63980" w:rsidRDefault="00FB46AC" w:rsidP="00FB46AC">
      <w:pPr>
        <w:rPr>
          <w:rFonts w:ascii="Times New Roman" w:hAnsi="Times New Roman" w:cs="Times New Roman"/>
          <w:sz w:val="28"/>
          <w:szCs w:val="28"/>
        </w:rPr>
      </w:pPr>
    </w:p>
    <w:p w:rsidR="00FB46AC" w:rsidRPr="00F63980" w:rsidRDefault="00FB46AC" w:rsidP="00FB46AC">
      <w:pPr>
        <w:rPr>
          <w:rFonts w:ascii="Times New Roman" w:hAnsi="Times New Roman" w:cs="Times New Roman"/>
          <w:sz w:val="28"/>
          <w:szCs w:val="28"/>
        </w:rPr>
      </w:pPr>
    </w:p>
    <w:p w:rsidR="00FB46AC" w:rsidRDefault="00FB46AC" w:rsidP="00FB46AC">
      <w:pPr>
        <w:rPr>
          <w:rFonts w:ascii="Times New Roman" w:hAnsi="Times New Roman" w:cs="Times New Roman"/>
          <w:sz w:val="28"/>
          <w:szCs w:val="28"/>
        </w:rPr>
      </w:pPr>
    </w:p>
    <w:p w:rsidR="00FB46AC" w:rsidRDefault="00FB46AC" w:rsidP="00FB46AC">
      <w:pPr>
        <w:rPr>
          <w:rFonts w:ascii="Times New Roman" w:hAnsi="Times New Roman" w:cs="Times New Roman"/>
          <w:sz w:val="28"/>
          <w:szCs w:val="28"/>
        </w:rPr>
      </w:pPr>
    </w:p>
    <w:p w:rsidR="00FB46AC" w:rsidRPr="00F63980" w:rsidRDefault="00FB46AC" w:rsidP="00FB46AC">
      <w:pPr>
        <w:rPr>
          <w:rFonts w:ascii="Times New Roman" w:hAnsi="Times New Roman" w:cs="Times New Roman"/>
          <w:sz w:val="28"/>
          <w:szCs w:val="28"/>
        </w:rPr>
      </w:pPr>
    </w:p>
    <w:p w:rsidR="00FB46AC" w:rsidRDefault="00FB46AC" w:rsidP="00FB46AC">
      <w:pPr>
        <w:rPr>
          <w:rFonts w:ascii="Times New Roman" w:hAnsi="Times New Roman" w:cs="Times New Roman"/>
          <w:sz w:val="28"/>
          <w:szCs w:val="28"/>
        </w:rPr>
      </w:pPr>
    </w:p>
    <w:p w:rsidR="00FB46AC" w:rsidRPr="008A61F3" w:rsidRDefault="00FB46AC" w:rsidP="00FB46AC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FB46AC" w:rsidRDefault="00FB46AC" w:rsidP="00FB46AC">
      <w:pPr>
        <w:rPr>
          <w:rFonts w:ascii="Times New Roman" w:hAnsi="Times New Roman" w:cs="Times New Roman"/>
          <w:sz w:val="28"/>
          <w:szCs w:val="28"/>
        </w:rPr>
      </w:pPr>
    </w:p>
    <w:p w:rsidR="009041B2" w:rsidRDefault="009041B2" w:rsidP="00FB46AC">
      <w:pPr>
        <w:rPr>
          <w:rFonts w:ascii="Times New Roman" w:hAnsi="Times New Roman" w:cs="Times New Roman"/>
          <w:sz w:val="28"/>
          <w:szCs w:val="28"/>
        </w:rPr>
      </w:pPr>
    </w:p>
    <w:p w:rsidR="00FB46AC" w:rsidRPr="00F63980" w:rsidRDefault="00FB46AC" w:rsidP="00FB46AC">
      <w:pPr>
        <w:rPr>
          <w:rFonts w:ascii="Times New Roman" w:hAnsi="Times New Roman" w:cs="Times New Roman"/>
          <w:sz w:val="28"/>
          <w:szCs w:val="28"/>
        </w:rPr>
      </w:pPr>
    </w:p>
    <w:p w:rsidR="00FB46AC" w:rsidRDefault="00FB46AC" w:rsidP="00FB46AC">
      <w:pPr>
        <w:rPr>
          <w:rFonts w:ascii="Times New Roman" w:hAnsi="Times New Roman" w:cs="Times New Roman"/>
          <w:sz w:val="20"/>
          <w:szCs w:val="20"/>
        </w:rPr>
      </w:pPr>
    </w:p>
    <w:p w:rsidR="0072359A" w:rsidRPr="0014766B" w:rsidRDefault="0072359A" w:rsidP="0072359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М.В. Парыгина</w:t>
      </w:r>
    </w:p>
    <w:p w:rsidR="00FF2C14" w:rsidRDefault="0072359A" w:rsidP="00723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238 67 25</w:t>
      </w:r>
    </w:p>
    <w:sectPr w:rsidR="00FF2C14" w:rsidSect="00121F84">
      <w:pgSz w:w="11907" w:h="16840"/>
      <w:pgMar w:top="1134" w:right="567" w:bottom="993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53"/>
    <w:rsid w:val="0005689F"/>
    <w:rsid w:val="00081B09"/>
    <w:rsid w:val="000A6367"/>
    <w:rsid w:val="000D34FC"/>
    <w:rsid w:val="000F1566"/>
    <w:rsid w:val="00121F84"/>
    <w:rsid w:val="0014766B"/>
    <w:rsid w:val="00161172"/>
    <w:rsid w:val="00167365"/>
    <w:rsid w:val="001D1B05"/>
    <w:rsid w:val="001D7ED7"/>
    <w:rsid w:val="002115CF"/>
    <w:rsid w:val="0025770C"/>
    <w:rsid w:val="002A15F5"/>
    <w:rsid w:val="0031350F"/>
    <w:rsid w:val="00313F39"/>
    <w:rsid w:val="00330920"/>
    <w:rsid w:val="00335DC6"/>
    <w:rsid w:val="00375945"/>
    <w:rsid w:val="00380463"/>
    <w:rsid w:val="003A67EA"/>
    <w:rsid w:val="003B60E7"/>
    <w:rsid w:val="003E534B"/>
    <w:rsid w:val="00406F4E"/>
    <w:rsid w:val="004A7BB8"/>
    <w:rsid w:val="004E5989"/>
    <w:rsid w:val="004F254B"/>
    <w:rsid w:val="004F7ED4"/>
    <w:rsid w:val="00503D11"/>
    <w:rsid w:val="00506E0C"/>
    <w:rsid w:val="005131B6"/>
    <w:rsid w:val="00567847"/>
    <w:rsid w:val="005728C7"/>
    <w:rsid w:val="00581587"/>
    <w:rsid w:val="0058511A"/>
    <w:rsid w:val="005915F7"/>
    <w:rsid w:val="005C141D"/>
    <w:rsid w:val="005F0263"/>
    <w:rsid w:val="005F5169"/>
    <w:rsid w:val="006056A1"/>
    <w:rsid w:val="00623B1F"/>
    <w:rsid w:val="00627E85"/>
    <w:rsid w:val="00661694"/>
    <w:rsid w:val="00684C93"/>
    <w:rsid w:val="006D414A"/>
    <w:rsid w:val="006D5A98"/>
    <w:rsid w:val="006F0D46"/>
    <w:rsid w:val="007071F5"/>
    <w:rsid w:val="00721C69"/>
    <w:rsid w:val="0072359A"/>
    <w:rsid w:val="007523B7"/>
    <w:rsid w:val="008148BA"/>
    <w:rsid w:val="00866E27"/>
    <w:rsid w:val="008A48AA"/>
    <w:rsid w:val="008A61F3"/>
    <w:rsid w:val="008E58EF"/>
    <w:rsid w:val="008F04A1"/>
    <w:rsid w:val="009041B2"/>
    <w:rsid w:val="00923953"/>
    <w:rsid w:val="0096761C"/>
    <w:rsid w:val="00987BD4"/>
    <w:rsid w:val="009B7B60"/>
    <w:rsid w:val="00A031E6"/>
    <w:rsid w:val="00A0480F"/>
    <w:rsid w:val="00A13937"/>
    <w:rsid w:val="00A1674C"/>
    <w:rsid w:val="00A54DBF"/>
    <w:rsid w:val="00AE47FD"/>
    <w:rsid w:val="00B27D7C"/>
    <w:rsid w:val="00BF3398"/>
    <w:rsid w:val="00C1623D"/>
    <w:rsid w:val="00C34083"/>
    <w:rsid w:val="00C63235"/>
    <w:rsid w:val="00C71EC8"/>
    <w:rsid w:val="00C92352"/>
    <w:rsid w:val="00CA7F36"/>
    <w:rsid w:val="00CE29D0"/>
    <w:rsid w:val="00CF363A"/>
    <w:rsid w:val="00D075F5"/>
    <w:rsid w:val="00D42F08"/>
    <w:rsid w:val="00D90095"/>
    <w:rsid w:val="00DB5D2F"/>
    <w:rsid w:val="00DC4EEF"/>
    <w:rsid w:val="00DC591F"/>
    <w:rsid w:val="00DD25A0"/>
    <w:rsid w:val="00DF700C"/>
    <w:rsid w:val="00E051FD"/>
    <w:rsid w:val="00E0712D"/>
    <w:rsid w:val="00E17F41"/>
    <w:rsid w:val="00E30BB2"/>
    <w:rsid w:val="00E31E32"/>
    <w:rsid w:val="00E33A26"/>
    <w:rsid w:val="00E4750C"/>
    <w:rsid w:val="00E51F1A"/>
    <w:rsid w:val="00F304F1"/>
    <w:rsid w:val="00F41F01"/>
    <w:rsid w:val="00F946F8"/>
    <w:rsid w:val="00FA4042"/>
    <w:rsid w:val="00FB46AC"/>
    <w:rsid w:val="00FC2F77"/>
    <w:rsid w:val="00FC7897"/>
    <w:rsid w:val="00FD1C28"/>
    <w:rsid w:val="00FF2C14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9057"/>
  <w15:docId w15:val="{11A5FFE7-1626-4457-9ACB-66E39752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E17F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Парыгина Марина Владиславовна</cp:lastModifiedBy>
  <cp:revision>59</cp:revision>
  <cp:lastPrinted>2020-03-25T09:00:00Z</cp:lastPrinted>
  <dcterms:created xsi:type="dcterms:W3CDTF">2018-02-20T09:42:00Z</dcterms:created>
  <dcterms:modified xsi:type="dcterms:W3CDTF">2020-03-25T09:16:00Z</dcterms:modified>
</cp:coreProperties>
</file>