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8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Новосибирской области</w:t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28.12.2009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495-па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Новосибирской области </w:t>
      </w:r>
      <w:r>
        <w:rPr>
          <w:sz w:val="28"/>
          <w:szCs w:val="28"/>
        </w:rPr>
        <w:t xml:space="preserve">от 28.12.2009 № 495-па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Дополнить пунктом 6.2 следующего содержания: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6.2. Результатами предоставления субсидии на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озмещение части расходов связанных с капитальным ремонтом общего имущества в многоквартирном доме, включенном в региональную программу капитального ремонта до вступления в силу Закона Новосибирской области от 30.03.2021 № 64-ОЗ «О внесении изменений в Зако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 Новосибирской области «Об организации проведения капитального ремонта общего имущества в многоквартирных домах, расположенных на территории Новосибирской области», в котором совокупная стоимость выполненных услуг и (или) работ по капитальному ремонту конс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пре</w:t>
      </w:r>
      <w:r>
        <w:rPr>
          <w:sz w:val="28"/>
          <w:szCs w:val="28"/>
          <w:highlight w:val="none"/>
        </w:rPr>
        <w:t xml:space="preserve">высила стоимость, определенную Правительством Новоси</w:t>
      </w:r>
      <w:r>
        <w:rPr>
          <w:sz w:val="28"/>
          <w:szCs w:val="28"/>
          <w:highlight w:val="none"/>
        </w:rPr>
        <w:t xml:space="preserve">бирской области в соответствии с пунктом 11.17 части 2 статьи 2 Закона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</w:t>
      </w:r>
      <w:r/>
      <w:r>
        <w:rPr>
          <w:sz w:val="28"/>
          <w:szCs w:val="28"/>
          <w:highlight w:val="none"/>
        </w:rPr>
        <w:t xml:space="preserve">, являются: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1) сокращение размера задолженности собственников помещений многоквартирного дома в котором был проведен капитальный ремонт общего имущества перед Фондом;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увеличение уровня финансового обеспечения региональной программы капитального ремонта, сокращение дефицита средств фонда капитального ремонта, формированного на счете (счетах) регионального оператора.</w:t>
      </w:r>
      <w:r>
        <w:rPr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пункте 8 слова «</w:t>
      </w:r>
      <w:r>
        <w:rPr>
          <w:sz w:val="28"/>
          <w:szCs w:val="28"/>
          <w:highlight w:val="none"/>
        </w:rPr>
        <w:t xml:space="preserve">пунктах 5, 6 и 6.1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пунктах 5, 6, 6.1 и 6.2».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пункте 10 после абзаца четвертого дополнить абзацем следующего содержания: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инистерство в течение 10 рабочих днем со дня окончания рассмотрения заявки, в отношении субсидии на возмещение части расходов, связанных с капитальным ремонтом общего имущества в многоквартирном доме, утверждает приказ о распределении возмещения на конкрет</w:t>
      </w:r>
      <w:r>
        <w:rPr>
          <w:sz w:val="28"/>
          <w:szCs w:val="28"/>
          <w:highlight w:val="none"/>
        </w:rPr>
        <w:t xml:space="preserve">ные многоквартирные дома и виды работ и (или) услуг по капитальному ремонту.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В подпункте 1 пункта 14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пунктах 5, 6 и 6.1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пунктах 5, 6, 6.1 и 6.2».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В пункте 18 </w:t>
      </w:r>
      <w:r>
        <w:rPr>
          <w:sz w:val="28"/>
          <w:szCs w:val="28"/>
          <w:highlight w:val="none"/>
        </w:rPr>
        <w:t xml:space="preserve">слова «</w:t>
      </w:r>
      <w:r>
        <w:rPr>
          <w:sz w:val="28"/>
          <w:szCs w:val="28"/>
          <w:highlight w:val="none"/>
        </w:rPr>
        <w:t xml:space="preserve">пунктах 5, 6 и 6.1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пунктах 5, 6, 6.1 и 6.2»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pacing w:before="0" w:after="0"/>
        <w:rPr>
          <w:highlight w:val="none"/>
        </w:rPr>
      </w:pPr>
      <w:r>
        <w:rPr>
          <w:sz w:val="20"/>
        </w:rPr>
        <w:t xml:space="preserve">Д.Н. Архипов</w:t>
      </w:r>
      <w:bookmarkStart w:id="0" w:name="_GoBack"/>
      <w:r/>
      <w:bookmarkEnd w:id="0"/>
      <w:r/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238 76 09</w:t>
      </w:r>
      <w:r>
        <w:rPr>
          <w:sz w:val="20"/>
          <w:szCs w:val="20"/>
          <w:highlight w:val="none"/>
        </w:rPr>
      </w:r>
    </w:p>
    <w:tbl>
      <w:tblPr>
        <w:tblW w:w="9957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Cs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Cs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/>
          </w:p>
        </w:tc>
      </w:tr>
      <w:tr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outlineLvl w:val="0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540"/>
              <w:jc w:val="right"/>
              <w:keepNext/>
              <w:rPr>
                <w:szCs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outlineLvl w:val="0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outlineLvl w:val="0"/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before="0" w:after="0"/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</w:t>
            </w:r>
            <w:r>
              <w:rPr>
                <w:sz w:val="28"/>
                <w:szCs w:val="28"/>
              </w:rPr>
            </w:r>
            <w:r/>
          </w:p>
          <w:p>
            <w:pPr>
              <w:spacing w:before="0" w:after="0"/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</w:rPr>
            </w:r>
            <w:r/>
          </w:p>
        </w:tc>
      </w:tr>
      <w:tr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Cs w:val="28"/>
              </w:rPr>
              <w:outlineLvl w:val="0"/>
            </w:pPr>
            <w:r>
              <w:rPr>
                <w:sz w:val="28"/>
              </w:rPr>
              <w:t xml:space="preserve">Д.Н. Архипов</w:t>
            </w:r>
            <w:r>
              <w:rPr>
                <w:sz w:val="28"/>
              </w:rPr>
            </w:r>
            <w:r/>
          </w:p>
        </w:tc>
      </w:tr>
    </w:tbl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  <w:t xml:space="preserve">И.А. Крюкля</w:t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238 76 48</w:t>
      </w:r>
      <w:r/>
      <w:r>
        <w:rPr>
          <w:sz w:val="20"/>
        </w:rPr>
      </w:r>
      <w:r/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0"/>
    <w:link w:val="82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0"/>
    <w:link w:val="822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0"/>
    <w:link w:val="82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0"/>
    <w:link w:val="82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0"/>
    <w:link w:val="825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0"/>
    <w:link w:val="826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0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30"/>
    <w:link w:val="828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830"/>
    <w:link w:val="829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830"/>
    <w:link w:val="843"/>
    <w:uiPriority w:val="10"/>
    <w:rPr>
      <w:sz w:val="48"/>
      <w:szCs w:val="48"/>
    </w:rPr>
  </w:style>
  <w:style w:type="character" w:styleId="672">
    <w:name w:val="Subtitle Char"/>
    <w:basedOn w:val="830"/>
    <w:link w:val="845"/>
    <w:uiPriority w:val="11"/>
    <w:rPr>
      <w:sz w:val="24"/>
      <w:szCs w:val="24"/>
    </w:rPr>
  </w:style>
  <w:style w:type="character" w:styleId="673">
    <w:name w:val="Quote Char"/>
    <w:link w:val="851"/>
    <w:uiPriority w:val="29"/>
    <w:rPr>
      <w:i/>
    </w:rPr>
  </w:style>
  <w:style w:type="character" w:styleId="674">
    <w:name w:val="Intense Quote Char"/>
    <w:link w:val="853"/>
    <w:uiPriority w:val="30"/>
    <w:rPr>
      <w:i/>
    </w:rPr>
  </w:style>
  <w:style w:type="character" w:styleId="675">
    <w:name w:val="Header Char"/>
    <w:basedOn w:val="830"/>
    <w:link w:val="861"/>
    <w:uiPriority w:val="99"/>
  </w:style>
  <w:style w:type="character" w:styleId="676">
    <w:name w:val="Footer Char"/>
    <w:basedOn w:val="830"/>
    <w:link w:val="871"/>
    <w:uiPriority w:val="99"/>
  </w:style>
  <w:style w:type="character" w:styleId="677">
    <w:name w:val="Caption Char"/>
    <w:basedOn w:val="842"/>
    <w:link w:val="871"/>
    <w:uiPriority w:val="99"/>
  </w:style>
  <w:style w:type="table" w:styleId="678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>
    <w:name w:val="footnote text"/>
    <w:basedOn w:val="820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30"/>
    <w:uiPriority w:val="99"/>
    <w:unhideWhenUsed/>
    <w:rPr>
      <w:vertAlign w:val="superscript"/>
    </w:rPr>
  </w:style>
  <w:style w:type="paragraph" w:styleId="807">
    <w:name w:val="endnote text"/>
    <w:basedOn w:val="820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30"/>
    <w:uiPriority w:val="99"/>
    <w:semiHidden/>
    <w:unhideWhenUsed/>
    <w:rPr>
      <w:vertAlign w:val="superscript"/>
    </w:rPr>
  </w:style>
  <w:style w:type="paragraph" w:styleId="810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21">
    <w:name w:val="Heading 1"/>
    <w:basedOn w:val="820"/>
    <w:next w:val="820"/>
    <w:link w:val="83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22">
    <w:name w:val="Heading 2"/>
    <w:basedOn w:val="820"/>
    <w:next w:val="820"/>
    <w:link w:val="83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3">
    <w:name w:val="Heading 3"/>
    <w:basedOn w:val="820"/>
    <w:next w:val="820"/>
    <w:link w:val="83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24">
    <w:name w:val="Heading 4"/>
    <w:basedOn w:val="820"/>
    <w:next w:val="820"/>
    <w:link w:val="83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25">
    <w:name w:val="Heading 5"/>
    <w:basedOn w:val="820"/>
    <w:next w:val="820"/>
    <w:link w:val="83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26">
    <w:name w:val="Heading 6"/>
    <w:basedOn w:val="820"/>
    <w:next w:val="820"/>
    <w:link w:val="83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27">
    <w:name w:val="Heading 7"/>
    <w:basedOn w:val="820"/>
    <w:next w:val="820"/>
    <w:link w:val="83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28">
    <w:name w:val="Heading 8"/>
    <w:basedOn w:val="820"/>
    <w:next w:val="820"/>
    <w:link w:val="84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29">
    <w:name w:val="Heading 9"/>
    <w:basedOn w:val="820"/>
    <w:next w:val="820"/>
    <w:link w:val="84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4" w:customStyle="1">
    <w:name w:val="Заголовок 2 Знак"/>
    <w:basedOn w:val="830"/>
    <w:link w:val="82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5" w:customStyle="1">
    <w:name w:val="Заголовок 3 Знак"/>
    <w:basedOn w:val="830"/>
    <w:link w:val="82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6" w:customStyle="1">
    <w:name w:val="Заголовок 4 Знак"/>
    <w:basedOn w:val="830"/>
    <w:link w:val="82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7" w:customStyle="1">
    <w:name w:val="Заголовок 5 Знак"/>
    <w:basedOn w:val="830"/>
    <w:link w:val="82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8" w:customStyle="1">
    <w:name w:val="Заголовок 6 Знак"/>
    <w:basedOn w:val="830"/>
    <w:link w:val="82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9" w:customStyle="1">
    <w:name w:val="Заголовок 7 Знак"/>
    <w:basedOn w:val="830"/>
    <w:link w:val="82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0" w:customStyle="1">
    <w:name w:val="Заголовок 8 Знак"/>
    <w:basedOn w:val="830"/>
    <w:link w:val="82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1" w:customStyle="1">
    <w:name w:val="Заголовок 9 Знак"/>
    <w:basedOn w:val="830"/>
    <w:link w:val="82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2">
    <w:name w:val="Caption"/>
    <w:basedOn w:val="820"/>
    <w:next w:val="820"/>
    <w:uiPriority w:val="35"/>
    <w:semiHidden/>
    <w:unhideWhenUsed/>
    <w:qFormat/>
    <w:rPr>
      <w:b/>
      <w:bCs/>
      <w:sz w:val="18"/>
      <w:szCs w:val="18"/>
    </w:rPr>
  </w:style>
  <w:style w:type="paragraph" w:styleId="843">
    <w:name w:val="Title"/>
    <w:basedOn w:val="820"/>
    <w:next w:val="820"/>
    <w:link w:val="84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4" w:customStyle="1">
    <w:name w:val="Заголовок Знак"/>
    <w:basedOn w:val="830"/>
    <w:link w:val="84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5">
    <w:name w:val="Subtitle"/>
    <w:basedOn w:val="820"/>
    <w:next w:val="820"/>
    <w:link w:val="84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6" w:customStyle="1">
    <w:name w:val="Подзаголовок Знак"/>
    <w:basedOn w:val="830"/>
    <w:link w:val="84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7">
    <w:name w:val="Strong"/>
    <w:basedOn w:val="830"/>
    <w:uiPriority w:val="22"/>
    <w:qFormat/>
    <w:rPr>
      <w:b/>
      <w:bCs/>
      <w:spacing w:val="0"/>
    </w:rPr>
  </w:style>
  <w:style w:type="character" w:styleId="848">
    <w:name w:val="Emphasis"/>
    <w:uiPriority w:val="20"/>
    <w:qFormat/>
    <w:rPr>
      <w:b/>
      <w:bCs/>
      <w:i/>
      <w:iCs/>
      <w:color w:val="auto"/>
    </w:rPr>
  </w:style>
  <w:style w:type="paragraph" w:styleId="849">
    <w:name w:val="No Spacing"/>
    <w:basedOn w:val="820"/>
    <w:uiPriority w:val="1"/>
    <w:qFormat/>
    <w:pPr>
      <w:spacing w:after="0"/>
    </w:pPr>
  </w:style>
  <w:style w:type="paragraph" w:styleId="850">
    <w:name w:val="List Paragraph"/>
    <w:basedOn w:val="820"/>
    <w:uiPriority w:val="34"/>
    <w:qFormat/>
    <w:pPr>
      <w:contextualSpacing/>
      <w:ind w:left="720"/>
    </w:pPr>
  </w:style>
  <w:style w:type="paragraph" w:styleId="851">
    <w:name w:val="Quote"/>
    <w:basedOn w:val="820"/>
    <w:next w:val="820"/>
    <w:link w:val="852"/>
    <w:uiPriority w:val="29"/>
    <w:qFormat/>
    <w:rPr>
      <w:color w:val="5a5a5a" w:themeColor="text1" w:themeTint="A5"/>
    </w:rPr>
  </w:style>
  <w:style w:type="character" w:styleId="852" w:customStyle="1">
    <w:name w:val="Цитата 2 Знак"/>
    <w:basedOn w:val="830"/>
    <w:link w:val="851"/>
    <w:uiPriority w:val="29"/>
    <w:rPr>
      <w:rFonts w:asciiTheme="minorHAnsi"/>
      <w:color w:val="5a5a5a" w:themeColor="text1" w:themeTint="A5"/>
    </w:rPr>
  </w:style>
  <w:style w:type="paragraph" w:styleId="853">
    <w:name w:val="Intense Quote"/>
    <w:basedOn w:val="820"/>
    <w:next w:val="820"/>
    <w:link w:val="85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4" w:customStyle="1">
    <w:name w:val="Выделенная цитата Знак"/>
    <w:basedOn w:val="830"/>
    <w:link w:val="85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5">
    <w:name w:val="Subtle Emphasis"/>
    <w:uiPriority w:val="19"/>
    <w:qFormat/>
    <w:rPr>
      <w:i/>
      <w:iCs/>
      <w:color w:val="5a5a5a" w:themeColor="text1" w:themeTint="A5"/>
    </w:rPr>
  </w:style>
  <w:style w:type="character" w:styleId="85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7">
    <w:name w:val="Subtle Reference"/>
    <w:uiPriority w:val="31"/>
    <w:qFormat/>
    <w:rPr>
      <w:smallCaps/>
    </w:rPr>
  </w:style>
  <w:style w:type="character" w:styleId="858">
    <w:name w:val="Intense Reference"/>
    <w:uiPriority w:val="32"/>
    <w:qFormat/>
    <w:rPr>
      <w:b/>
      <w:bCs/>
      <w:smallCaps/>
      <w:color w:val="auto"/>
    </w:rPr>
  </w:style>
  <w:style w:type="character" w:styleId="85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0">
    <w:name w:val="TOC Heading"/>
    <w:basedOn w:val="821"/>
    <w:next w:val="820"/>
    <w:uiPriority w:val="39"/>
    <w:semiHidden/>
    <w:unhideWhenUsed/>
    <w:qFormat/>
    <w:pPr>
      <w:outlineLvl w:val="9"/>
    </w:pPr>
  </w:style>
  <w:style w:type="paragraph" w:styleId="861">
    <w:name w:val="Header"/>
    <w:basedOn w:val="820"/>
    <w:link w:val="86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2" w:customStyle="1">
    <w:name w:val="Верхний колонтитул Знак"/>
    <w:basedOn w:val="830"/>
    <w:link w:val="86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4">
    <w:name w:val="Balloon Text"/>
    <w:basedOn w:val="820"/>
    <w:link w:val="86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30"/>
    <w:link w:val="86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6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867">
    <w:name w:val="annotation text"/>
    <w:basedOn w:val="820"/>
    <w:link w:val="868"/>
    <w:uiPriority w:val="99"/>
    <w:semiHidden/>
    <w:unhideWhenUsed/>
    <w:rPr>
      <w:sz w:val="20"/>
    </w:rPr>
  </w:style>
  <w:style w:type="character" w:styleId="868" w:customStyle="1">
    <w:name w:val="Текст примечания Знак"/>
    <w:basedOn w:val="830"/>
    <w:link w:val="86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1">
    <w:name w:val="Footer"/>
    <w:basedOn w:val="820"/>
    <w:link w:val="87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30"/>
    <w:link w:val="87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4" w:customStyle="1">
    <w:name w:val="заголовок 1"/>
    <w:basedOn w:val="820"/>
    <w:next w:val="82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5">
    <w:name w:val="Body Text"/>
    <w:basedOn w:val="820"/>
    <w:link w:val="876"/>
    <w:uiPriority w:val="99"/>
    <w:pPr>
      <w:jc w:val="both"/>
      <w:spacing w:before="0" w:after="0"/>
    </w:pPr>
    <w:rPr>
      <w:sz w:val="28"/>
      <w:szCs w:val="28"/>
    </w:rPr>
  </w:style>
  <w:style w:type="character" w:styleId="876" w:customStyle="1">
    <w:name w:val="Основной текст Знак"/>
    <w:basedOn w:val="830"/>
    <w:link w:val="87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77">
    <w:name w:val="Hyperlink"/>
    <w:basedOn w:val="83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4D45A-5AFE-4E05-AF8D-78D2CC17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16</cp:revision>
  <dcterms:created xsi:type="dcterms:W3CDTF">2023-04-10T09:11:00Z</dcterms:created>
  <dcterms:modified xsi:type="dcterms:W3CDTF">2023-06-14T03:23:21Z</dcterms:modified>
</cp:coreProperties>
</file>